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BC8" w:rsidRDefault="001B1BC8" w:rsidP="00AE2FC2">
      <w:pPr>
        <w:ind w:firstLine="720"/>
        <w:jc w:val="center"/>
        <w:rPr>
          <w:rFonts w:ascii="Arial" w:hAnsi="Arial" w:cs="Arial"/>
          <w:b/>
          <w:sz w:val="28"/>
          <w:szCs w:val="28"/>
        </w:rPr>
      </w:pPr>
    </w:p>
    <w:p w:rsidR="001B1BC8" w:rsidRDefault="001B1BC8" w:rsidP="00AE2FC2">
      <w:pPr>
        <w:ind w:firstLine="720"/>
        <w:jc w:val="center"/>
        <w:rPr>
          <w:rFonts w:ascii="Arial" w:hAnsi="Arial" w:cs="Arial"/>
          <w:b/>
          <w:sz w:val="28"/>
          <w:szCs w:val="28"/>
        </w:rPr>
      </w:pPr>
    </w:p>
    <w:p w:rsidR="00EF53EC" w:rsidRDefault="00EF53EC" w:rsidP="00EF53EC">
      <w:pPr>
        <w:tabs>
          <w:tab w:val="left" w:pos="3570"/>
        </w:tabs>
        <w:jc w:val="center"/>
        <w:rPr>
          <w:rFonts w:cs="Trebuchet MS"/>
          <w:b/>
          <w:sz w:val="22"/>
        </w:rPr>
      </w:pPr>
      <w:r w:rsidRPr="00EA20D6">
        <w:rPr>
          <w:rFonts w:cs="Trebuchet MS"/>
          <w:b/>
          <w:sz w:val="22"/>
        </w:rPr>
        <w:t>MINISTERUL EDUCAŢIEI CERCETĂRII ŞI TINERETULUI</w:t>
      </w:r>
    </w:p>
    <w:p w:rsidR="00EF53EC" w:rsidRPr="00C47D4A" w:rsidRDefault="00EF53EC" w:rsidP="00EF53EC">
      <w:pPr>
        <w:tabs>
          <w:tab w:val="left" w:pos="3570"/>
        </w:tabs>
        <w:jc w:val="center"/>
        <w:rPr>
          <w:rFonts w:cs="Trebuchet MS"/>
          <w:b/>
          <w:sz w:val="16"/>
          <w:szCs w:val="16"/>
        </w:rPr>
      </w:pPr>
    </w:p>
    <w:p w:rsidR="00EF53EC" w:rsidRDefault="00EF53EC" w:rsidP="00EF53EC">
      <w:pPr>
        <w:pStyle w:val="Title"/>
        <w:rPr>
          <w:sz w:val="22"/>
          <w:szCs w:val="22"/>
          <w:lang w:val="ro-RO"/>
        </w:rPr>
      </w:pPr>
      <w:r w:rsidRPr="00475FDB">
        <w:rPr>
          <w:sz w:val="24"/>
          <w:szCs w:val="24"/>
          <w:lang w:val="ro-RO"/>
        </w:rPr>
        <w:t>Proiectul Phare TVET RO 2005</w:t>
      </w:r>
      <w:r>
        <w:rPr>
          <w:sz w:val="22"/>
          <w:szCs w:val="22"/>
          <w:lang w:val="ro-RO"/>
        </w:rPr>
        <w:t>/</w:t>
      </w:r>
      <w:r w:rsidRPr="00475FDB">
        <w:rPr>
          <w:sz w:val="22"/>
          <w:szCs w:val="22"/>
          <w:lang w:val="ro-RO"/>
        </w:rPr>
        <w:t>017-553.04.01.02.04.01.03</w:t>
      </w:r>
    </w:p>
    <w:p w:rsidR="00EF53EC" w:rsidRPr="00475FDB" w:rsidRDefault="00EF53EC" w:rsidP="00EF53EC">
      <w:pPr>
        <w:pStyle w:val="Title"/>
        <w:rPr>
          <w:sz w:val="24"/>
          <w:szCs w:val="24"/>
          <w:lang w:val="ro-RO"/>
        </w:rPr>
      </w:pPr>
    </w:p>
    <w:p w:rsidR="00EF53EC" w:rsidRPr="00475FDB" w:rsidRDefault="00EF53EC" w:rsidP="00EF53EC">
      <w:pPr>
        <w:pStyle w:val="BodyText"/>
        <w:tabs>
          <w:tab w:val="left" w:pos="4500"/>
        </w:tabs>
        <w:rPr>
          <w:rFonts w:ascii="Arial" w:hAnsi="Arial"/>
          <w:sz w:val="28"/>
          <w:szCs w:val="28"/>
        </w:rPr>
      </w:pPr>
      <w:r w:rsidRPr="00942D73">
        <w:rPr>
          <w:rFonts w:ascii="Arial" w:hAnsi="Arial"/>
          <w:noProof/>
          <w:sz w:val="28"/>
          <w:szCs w:val="28"/>
          <w:lang w:val="ro-RO"/>
        </w:rPr>
        <w:pict>
          <v:shapetype id="_x0000_t202" coordsize="21600,21600" o:spt="202" path="m,l,21600r21600,l21600,xe">
            <v:stroke joinstyle="miter"/>
            <v:path gradientshapeok="t" o:connecttype="rect"/>
          </v:shapetype>
          <v:shape id="_x0000_s1284" type="#_x0000_t202" style="position:absolute;margin-left:304.5pt;margin-top:12.6pt;width:153pt;height:124.7pt;z-index:251740672" stroked="f">
            <v:textbox style="mso-next-textbox:#_x0000_s1284">
              <w:txbxContent>
                <w:p w:rsidR="004E68E3" w:rsidRDefault="004E68E3" w:rsidP="00EF53EC">
                  <w:pPr>
                    <w:pStyle w:val="Header"/>
                    <w:jc w:val="center"/>
                  </w:pPr>
                  <w:r>
                    <w:rPr>
                      <w:noProof/>
                      <w:sz w:val="20"/>
                      <w:szCs w:val="20"/>
                      <w:lang w:val="en-US"/>
                    </w:rPr>
                    <w:drawing>
                      <wp:inline distT="0" distB="0" distL="0" distR="0">
                        <wp:extent cx="942975" cy="1228725"/>
                        <wp:effectExtent l="19050" t="0" r="9525" b="0"/>
                        <wp:docPr id="4" name="Picture 11" descr="Stema-Romanie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Romaniei-color"/>
                                <pic:cNvPicPr>
                                  <a:picLocks noChangeAspect="1" noChangeArrowheads="1"/>
                                </pic:cNvPicPr>
                              </pic:nvPicPr>
                              <pic:blipFill>
                                <a:blip r:embed="rId7"/>
                                <a:srcRect/>
                                <a:stretch>
                                  <a:fillRect/>
                                </a:stretch>
                              </pic:blipFill>
                              <pic:spPr bwMode="auto">
                                <a:xfrm>
                                  <a:off x="0" y="0"/>
                                  <a:ext cx="942975" cy="1228725"/>
                                </a:xfrm>
                                <a:prstGeom prst="rect">
                                  <a:avLst/>
                                </a:prstGeom>
                                <a:noFill/>
                                <a:ln w="9525">
                                  <a:noFill/>
                                  <a:miter lim="800000"/>
                                  <a:headEnd/>
                                  <a:tailEnd/>
                                </a:ln>
                              </pic:spPr>
                            </pic:pic>
                          </a:graphicData>
                        </a:graphic>
                      </wp:inline>
                    </w:drawing>
                  </w:r>
                </w:p>
                <w:p w:rsidR="004E68E3" w:rsidRPr="003E2EC0" w:rsidRDefault="004E68E3" w:rsidP="00EF53EC">
                  <w:pPr>
                    <w:ind w:left="-426"/>
                    <w:jc w:val="right"/>
                  </w:pPr>
                  <w:r w:rsidRPr="00DF65BF">
                    <w:t>MEdCT–CNDIPT</w:t>
                  </w:r>
                  <w:r w:rsidRPr="003E2EC0">
                    <w:t xml:space="preserve"> / UIP</w:t>
                  </w:r>
                </w:p>
              </w:txbxContent>
            </v:textbox>
          </v:shape>
        </w:pict>
      </w:r>
      <w:r w:rsidRPr="006459E6">
        <w:tab/>
      </w:r>
      <w:r w:rsidRPr="006459E6">
        <w:tab/>
      </w:r>
      <w:r w:rsidRPr="00942D73">
        <w:rPr>
          <w:rFonts w:ascii="Arial" w:hAnsi="Arial"/>
          <w:noProof/>
          <w:sz w:val="28"/>
          <w:szCs w:val="28"/>
          <w:lang w:val="ro-RO"/>
        </w:rPr>
        <w:pict>
          <v:shape id="_x0000_s1283" type="#_x0000_t202" style="position:absolute;margin-left:0;margin-top:0;width:107.8pt;height:91.2pt;z-index:251739648;mso-wrap-style:none;mso-position-horizontal-relative:text;mso-position-vertical-relative:text" stroked="f">
            <v:textbox style="mso-next-textbox:#_x0000_s1283;mso-fit-shape-to-text:t">
              <w:txbxContent>
                <w:p w:rsidR="004E68E3" w:rsidRPr="00855762" w:rsidRDefault="004E68E3" w:rsidP="00EF53EC">
                  <w:pPr>
                    <w:rPr>
                      <w:szCs w:val="13"/>
                    </w:rPr>
                  </w:pPr>
                  <w:r>
                    <w:rPr>
                      <w:rFonts w:ascii="Arial" w:hAnsi="Arial" w:cs="Arial"/>
                      <w:noProof/>
                      <w:sz w:val="20"/>
                      <w:szCs w:val="13"/>
                      <w:lang w:val="en-US"/>
                    </w:rPr>
                    <w:drawing>
                      <wp:inline distT="0" distB="0" distL="0" distR="0">
                        <wp:extent cx="1543050" cy="1476375"/>
                        <wp:effectExtent l="19050" t="0" r="0" b="0"/>
                        <wp:docPr id="3" name="Picture 12" descr="Sigla%20UE+text%20P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la%20UE+text%20Phare"/>
                                <pic:cNvPicPr>
                                  <a:picLocks noChangeAspect="1" noChangeArrowheads="1"/>
                                </pic:cNvPicPr>
                              </pic:nvPicPr>
                              <pic:blipFill>
                                <a:blip r:embed="rId8"/>
                                <a:srcRect/>
                                <a:stretch>
                                  <a:fillRect/>
                                </a:stretch>
                              </pic:blipFill>
                              <pic:spPr bwMode="auto">
                                <a:xfrm>
                                  <a:off x="0" y="0"/>
                                  <a:ext cx="1543050" cy="1476375"/>
                                </a:xfrm>
                                <a:prstGeom prst="rect">
                                  <a:avLst/>
                                </a:prstGeom>
                                <a:noFill/>
                                <a:ln w="9525">
                                  <a:noFill/>
                                  <a:miter lim="800000"/>
                                  <a:headEnd/>
                                  <a:tailEnd/>
                                </a:ln>
                              </pic:spPr>
                            </pic:pic>
                          </a:graphicData>
                        </a:graphic>
                      </wp:inline>
                    </w:drawing>
                  </w:r>
                </w:p>
              </w:txbxContent>
            </v:textbox>
          </v:shape>
        </w:pict>
      </w:r>
    </w:p>
    <w:p w:rsidR="00EF53EC" w:rsidRPr="00475FDB" w:rsidRDefault="00EF53EC" w:rsidP="00EF53EC">
      <w:pPr>
        <w:pStyle w:val="BodyText"/>
        <w:tabs>
          <w:tab w:val="left" w:pos="4500"/>
        </w:tabs>
        <w:rPr>
          <w:rFonts w:ascii="Arial" w:hAnsi="Arial"/>
          <w:sz w:val="28"/>
          <w:szCs w:val="28"/>
        </w:rPr>
      </w:pPr>
    </w:p>
    <w:p w:rsidR="00EF53EC" w:rsidRPr="00475FDB" w:rsidRDefault="00EF53EC" w:rsidP="00EF53EC">
      <w:pPr>
        <w:pStyle w:val="BodyText"/>
        <w:tabs>
          <w:tab w:val="left" w:pos="4500"/>
        </w:tabs>
        <w:rPr>
          <w:b/>
        </w:rPr>
      </w:pPr>
    </w:p>
    <w:p w:rsidR="00EF53EC" w:rsidRPr="00475FDB" w:rsidRDefault="00EF53EC" w:rsidP="00EF53EC">
      <w:pPr>
        <w:pStyle w:val="BodyText"/>
        <w:tabs>
          <w:tab w:val="left" w:pos="4500"/>
        </w:tabs>
        <w:rPr>
          <w:b/>
        </w:rPr>
      </w:pPr>
    </w:p>
    <w:p w:rsidR="00EF53EC" w:rsidRPr="00475FDB" w:rsidRDefault="00EF53EC" w:rsidP="00EF53EC">
      <w:pPr>
        <w:pStyle w:val="BodyText"/>
        <w:tabs>
          <w:tab w:val="left" w:pos="4500"/>
        </w:tabs>
        <w:rPr>
          <w:b/>
        </w:rPr>
      </w:pPr>
    </w:p>
    <w:p w:rsidR="00EF53EC" w:rsidRPr="00475FDB" w:rsidRDefault="00EF53EC" w:rsidP="00EF53EC">
      <w:pPr>
        <w:pStyle w:val="BodyText"/>
        <w:tabs>
          <w:tab w:val="left" w:pos="4500"/>
        </w:tabs>
        <w:rPr>
          <w:b/>
        </w:rPr>
      </w:pPr>
    </w:p>
    <w:p w:rsidR="00EF53EC" w:rsidRDefault="00EF53EC" w:rsidP="00EF53EC">
      <w:pPr>
        <w:pStyle w:val="Title"/>
        <w:rPr>
          <w:sz w:val="24"/>
          <w:szCs w:val="24"/>
        </w:rPr>
      </w:pPr>
    </w:p>
    <w:p w:rsidR="00EF53EC" w:rsidRDefault="00EF53EC" w:rsidP="00EF53EC">
      <w:pPr>
        <w:pStyle w:val="Title"/>
        <w:rPr>
          <w:sz w:val="24"/>
          <w:szCs w:val="24"/>
        </w:rPr>
      </w:pPr>
    </w:p>
    <w:p w:rsidR="00EF53EC" w:rsidRDefault="00EF53EC" w:rsidP="00EF53EC">
      <w:pPr>
        <w:pStyle w:val="Title"/>
        <w:rPr>
          <w:sz w:val="24"/>
          <w:szCs w:val="24"/>
        </w:rPr>
      </w:pPr>
    </w:p>
    <w:p w:rsidR="00EF53EC" w:rsidRPr="00475FDB" w:rsidRDefault="00EF53EC" w:rsidP="00EF53EC">
      <w:pPr>
        <w:jc w:val="center"/>
        <w:outlineLvl w:val="0"/>
        <w:rPr>
          <w:b/>
          <w:bCs/>
          <w:sz w:val="22"/>
          <w:szCs w:val="22"/>
        </w:rPr>
      </w:pPr>
    </w:p>
    <w:p w:rsidR="001B1BC8" w:rsidRPr="00AE470C" w:rsidRDefault="001B1BC8" w:rsidP="00AE2FC2">
      <w:pPr>
        <w:jc w:val="center"/>
        <w:rPr>
          <w:rFonts w:ascii="Arial" w:hAnsi="Arial" w:cs="Arial"/>
          <w:b/>
        </w:rPr>
      </w:pPr>
    </w:p>
    <w:p w:rsidR="00AE2FC2" w:rsidRPr="00AE470C" w:rsidRDefault="00AE2FC2" w:rsidP="00AE2FC2">
      <w:pPr>
        <w:jc w:val="center"/>
        <w:rPr>
          <w:rFonts w:ascii="Arial" w:hAnsi="Arial" w:cs="Arial"/>
          <w:b/>
          <w:sz w:val="32"/>
          <w:szCs w:val="32"/>
        </w:rPr>
      </w:pPr>
      <w:r w:rsidRPr="00AE470C">
        <w:rPr>
          <w:rFonts w:ascii="Arial" w:hAnsi="Arial" w:cs="Arial"/>
          <w:b/>
          <w:sz w:val="32"/>
          <w:szCs w:val="32"/>
        </w:rPr>
        <w:t>MATERIALE DE ÎNVĂŢARE</w:t>
      </w:r>
    </w:p>
    <w:p w:rsidR="00AE2FC2" w:rsidRPr="00AE470C" w:rsidRDefault="00AE2FC2" w:rsidP="00AE2FC2">
      <w:pPr>
        <w:jc w:val="center"/>
        <w:rPr>
          <w:rFonts w:ascii="Arial" w:hAnsi="Arial" w:cs="Arial"/>
          <w:b/>
        </w:rPr>
      </w:pPr>
      <w:r w:rsidRPr="00AE470C">
        <w:rPr>
          <w:rFonts w:ascii="Arial" w:hAnsi="Arial" w:cs="Arial"/>
          <w:b/>
        </w:rPr>
        <w:t>Domeniul: Agricultură</w:t>
      </w:r>
      <w:r>
        <w:rPr>
          <w:rFonts w:ascii="Arial" w:hAnsi="Arial" w:cs="Arial"/>
          <w:b/>
        </w:rPr>
        <w:t xml:space="preserve"> </w:t>
      </w:r>
    </w:p>
    <w:p w:rsidR="00AE2FC2" w:rsidRPr="00AE470C" w:rsidRDefault="00AE2FC2" w:rsidP="00AE2FC2">
      <w:pPr>
        <w:tabs>
          <w:tab w:val="center" w:pos="4532"/>
          <w:tab w:val="left" w:pos="6615"/>
        </w:tabs>
        <w:rPr>
          <w:rFonts w:ascii="Arial" w:hAnsi="Arial" w:cs="Arial"/>
          <w:b/>
        </w:rPr>
      </w:pPr>
      <w:r>
        <w:rPr>
          <w:rFonts w:ascii="Arial" w:hAnsi="Arial" w:cs="Arial"/>
          <w:b/>
        </w:rPr>
        <w:tab/>
      </w:r>
      <w:r w:rsidRPr="00AE470C">
        <w:rPr>
          <w:rFonts w:ascii="Arial" w:hAnsi="Arial" w:cs="Arial"/>
          <w:b/>
        </w:rPr>
        <w:t>C</w:t>
      </w:r>
      <w:r>
        <w:rPr>
          <w:rFonts w:ascii="Arial" w:hAnsi="Arial" w:cs="Arial"/>
          <w:b/>
        </w:rPr>
        <w:t>alificarea: Tehnician veterinar animale de companie</w:t>
      </w:r>
    </w:p>
    <w:p w:rsidR="00AE2FC2" w:rsidRDefault="00AE2FC2" w:rsidP="00AE2FC2">
      <w:pPr>
        <w:jc w:val="center"/>
        <w:rPr>
          <w:rFonts w:ascii="Arial" w:hAnsi="Arial" w:cs="Arial"/>
          <w:b/>
        </w:rPr>
      </w:pPr>
      <w:r w:rsidRPr="00AE470C">
        <w:rPr>
          <w:rFonts w:ascii="Arial" w:hAnsi="Arial" w:cs="Arial"/>
          <w:b/>
        </w:rPr>
        <w:t>pentru clasa a XI a</w:t>
      </w:r>
      <w:r>
        <w:rPr>
          <w:rFonts w:ascii="Arial" w:hAnsi="Arial" w:cs="Arial"/>
          <w:b/>
        </w:rPr>
        <w:t xml:space="preserve"> </w:t>
      </w:r>
    </w:p>
    <w:p w:rsidR="00AE2FC2" w:rsidRPr="00AE470C" w:rsidRDefault="00AE2FC2" w:rsidP="00AE2FC2">
      <w:pPr>
        <w:jc w:val="center"/>
        <w:rPr>
          <w:rFonts w:ascii="Arial" w:hAnsi="Arial" w:cs="Arial"/>
          <w:b/>
        </w:rPr>
      </w:pPr>
      <w:r w:rsidRPr="00AE470C">
        <w:rPr>
          <w:rFonts w:ascii="Arial" w:hAnsi="Arial" w:cs="Arial"/>
          <w:b/>
        </w:rPr>
        <w:t>Modu</w:t>
      </w:r>
      <w:r w:rsidR="00E57309">
        <w:rPr>
          <w:rFonts w:ascii="Arial" w:hAnsi="Arial" w:cs="Arial"/>
          <w:b/>
        </w:rPr>
        <w:t>lul</w:t>
      </w:r>
      <w:r>
        <w:rPr>
          <w:rFonts w:ascii="Arial" w:hAnsi="Arial" w:cs="Arial"/>
          <w:b/>
        </w:rPr>
        <w:t>: PARAZITOLOGIA</w:t>
      </w:r>
    </w:p>
    <w:p w:rsidR="00AE2FC2" w:rsidRPr="00AE470C" w:rsidRDefault="00AE2FC2" w:rsidP="00AE2FC2">
      <w:pPr>
        <w:jc w:val="center"/>
        <w:rPr>
          <w:rFonts w:ascii="Arial" w:hAnsi="Arial" w:cs="Arial"/>
          <w:b/>
        </w:rPr>
      </w:pPr>
    </w:p>
    <w:p w:rsidR="00AE2FC2" w:rsidRPr="00AE470C" w:rsidRDefault="00AE2FC2" w:rsidP="00AE2FC2">
      <w:pPr>
        <w:jc w:val="center"/>
        <w:rPr>
          <w:rFonts w:ascii="Arial" w:hAnsi="Arial" w:cs="Arial"/>
          <w:b/>
        </w:rPr>
      </w:pPr>
    </w:p>
    <w:p w:rsidR="00D22751" w:rsidRDefault="00D22751" w:rsidP="00D22751">
      <w:pPr>
        <w:jc w:val="center"/>
        <w:rPr>
          <w:rFonts w:ascii="Arial" w:hAnsi="Arial" w:cs="Arial"/>
          <w:b/>
        </w:rPr>
      </w:pPr>
    </w:p>
    <w:p w:rsidR="00D22751" w:rsidRDefault="002203D8" w:rsidP="00D22751">
      <w:pPr>
        <w:jc w:val="center"/>
        <w:rPr>
          <w:rFonts w:ascii="Arial" w:hAnsi="Arial" w:cs="Arial"/>
          <w:b/>
        </w:rPr>
      </w:pPr>
      <w:r>
        <w:rPr>
          <w:rFonts w:ascii="Arial" w:hAnsi="Arial" w:cs="Arial"/>
          <w:b/>
          <w:noProof/>
          <w:lang w:val="en-US"/>
        </w:rPr>
        <w:drawing>
          <wp:anchor distT="0" distB="0" distL="114300" distR="114300" simplePos="0" relativeHeight="251671040" behindDoc="0" locked="0" layoutInCell="1" allowOverlap="1">
            <wp:simplePos x="0" y="0"/>
            <wp:positionH relativeFrom="column">
              <wp:posOffset>-121920</wp:posOffset>
            </wp:positionH>
            <wp:positionV relativeFrom="paragraph">
              <wp:posOffset>383032</wp:posOffset>
            </wp:positionV>
            <wp:extent cx="1814068" cy="1351280"/>
            <wp:effectExtent l="57150" t="228600" r="224282" b="363220"/>
            <wp:wrapNone/>
            <wp:docPr id="159" name="Imagine 1" descr="C:\Documents and Settings\Administrator\Desktop\agricultura\papagal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agricultura\papagal1.jpg"/>
                    <pic:cNvPicPr preferRelativeResize="0">
                      <a:picLocks noChangeAspect="1" noChangeArrowheads="1"/>
                    </pic:cNvPicPr>
                  </pic:nvPicPr>
                  <pic:blipFill>
                    <a:blip r:embed="rId9"/>
                    <a:srcRect/>
                    <a:stretch>
                      <a:fillRect/>
                    </a:stretch>
                  </pic:blipFill>
                  <pic:spPr bwMode="auto">
                    <a:xfrm>
                      <a:off x="0" y="0"/>
                      <a:ext cx="1814068" cy="1351280"/>
                    </a:xfrm>
                    <a:prstGeom prst="rect">
                      <a:avLst/>
                    </a:prstGeom>
                    <a:ln>
                      <a:noFill/>
                    </a:ln>
                    <a:effectLst>
                      <a:outerShdw blurRad="292100" dist="139700" dir="2700000" algn="tl" rotWithShape="0">
                        <a:srgbClr val="333333">
                          <a:alpha val="65000"/>
                        </a:srgbClr>
                      </a:outerShdw>
                    </a:effectLst>
                    <a:scene3d>
                      <a:camera prst="isometricOffAxis1Right"/>
                      <a:lightRig rig="threePt" dir="t"/>
                    </a:scene3d>
                  </pic:spPr>
                </pic:pic>
              </a:graphicData>
            </a:graphic>
          </wp:anchor>
        </w:drawing>
      </w:r>
      <w:r>
        <w:rPr>
          <w:rFonts w:ascii="Arial" w:hAnsi="Arial" w:cs="Arial"/>
          <w:b/>
          <w:noProof/>
          <w:lang w:val="en-US"/>
        </w:rPr>
        <w:drawing>
          <wp:anchor distT="0" distB="0" distL="114300" distR="114300" simplePos="0" relativeHeight="251672064" behindDoc="0" locked="0" layoutInCell="1" allowOverlap="1">
            <wp:simplePos x="0" y="0"/>
            <wp:positionH relativeFrom="column">
              <wp:posOffset>3916680</wp:posOffset>
            </wp:positionH>
            <wp:positionV relativeFrom="paragraph">
              <wp:posOffset>358648</wp:posOffset>
            </wp:positionV>
            <wp:extent cx="1796796" cy="1341138"/>
            <wp:effectExtent l="19050" t="209550" r="203454" b="373362"/>
            <wp:wrapNone/>
            <wp:docPr id="160" name="Imagine 2" descr="C:\Documents and Settings\Administrator\Desktop\agricultura\pes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agricultura\peste.jpg"/>
                    <pic:cNvPicPr preferRelativeResize="0">
                      <a:picLocks noChangeAspect="1" noChangeArrowheads="1"/>
                    </pic:cNvPicPr>
                  </pic:nvPicPr>
                  <pic:blipFill>
                    <a:blip r:embed="rId10"/>
                    <a:srcRect/>
                    <a:stretch>
                      <a:fillRect/>
                    </a:stretch>
                  </pic:blipFill>
                  <pic:spPr bwMode="auto">
                    <a:xfrm>
                      <a:off x="0" y="0"/>
                      <a:ext cx="1796796" cy="1341138"/>
                    </a:xfrm>
                    <a:prstGeom prst="rect">
                      <a:avLst/>
                    </a:prstGeom>
                    <a:ln>
                      <a:noFill/>
                    </a:ln>
                    <a:effectLst>
                      <a:outerShdw blurRad="292100" dist="139700" dir="2700000" algn="tl" rotWithShape="0">
                        <a:srgbClr val="333333">
                          <a:alpha val="65000"/>
                        </a:srgbClr>
                      </a:outerShdw>
                    </a:effectLst>
                    <a:scene3d>
                      <a:camera prst="isometricOffAxis2Left"/>
                      <a:lightRig rig="threePt" dir="t"/>
                    </a:scene3d>
                  </pic:spPr>
                </pic:pic>
              </a:graphicData>
            </a:graphic>
          </wp:anchor>
        </w:drawing>
      </w:r>
    </w:p>
    <w:p w:rsidR="00D22751" w:rsidRDefault="00D22751" w:rsidP="00D22751">
      <w:pPr>
        <w:jc w:val="center"/>
        <w:rPr>
          <w:rFonts w:ascii="Arial" w:hAnsi="Arial" w:cs="Arial"/>
          <w:b/>
        </w:rPr>
      </w:pPr>
    </w:p>
    <w:p w:rsidR="00D22751" w:rsidRDefault="00D22751" w:rsidP="00D22751">
      <w:pPr>
        <w:jc w:val="center"/>
        <w:rPr>
          <w:rFonts w:ascii="Arial" w:hAnsi="Arial" w:cs="Arial"/>
          <w:b/>
        </w:rPr>
      </w:pPr>
    </w:p>
    <w:p w:rsidR="00D22751" w:rsidRDefault="00D22751" w:rsidP="00D22751">
      <w:pPr>
        <w:jc w:val="center"/>
        <w:rPr>
          <w:rFonts w:ascii="Arial" w:hAnsi="Arial" w:cs="Arial"/>
          <w:b/>
        </w:rPr>
      </w:pPr>
    </w:p>
    <w:p w:rsidR="00D22751" w:rsidRDefault="00D22751" w:rsidP="00D22751">
      <w:pPr>
        <w:jc w:val="center"/>
        <w:rPr>
          <w:rFonts w:ascii="Arial" w:hAnsi="Arial" w:cs="Arial"/>
          <w:b/>
        </w:rPr>
      </w:pPr>
    </w:p>
    <w:p w:rsidR="00D22751" w:rsidRDefault="002203D8" w:rsidP="00D22751">
      <w:pPr>
        <w:jc w:val="center"/>
        <w:rPr>
          <w:rFonts w:ascii="Arial" w:hAnsi="Arial" w:cs="Arial"/>
          <w:b/>
        </w:rPr>
      </w:pPr>
      <w:r>
        <w:rPr>
          <w:rFonts w:ascii="Arial" w:hAnsi="Arial" w:cs="Arial"/>
          <w:b/>
          <w:noProof/>
          <w:lang w:val="en-US"/>
        </w:rPr>
        <w:drawing>
          <wp:anchor distT="0" distB="0" distL="114300" distR="114300" simplePos="0" relativeHeight="251673088" behindDoc="1" locked="0" layoutInCell="1" allowOverlap="1">
            <wp:simplePos x="0" y="0"/>
            <wp:positionH relativeFrom="column">
              <wp:posOffset>1816608</wp:posOffset>
            </wp:positionH>
            <wp:positionV relativeFrom="paragraph">
              <wp:posOffset>209931</wp:posOffset>
            </wp:positionV>
            <wp:extent cx="2022040" cy="1430510"/>
            <wp:effectExtent l="133350" t="133350" r="340160" b="303040"/>
            <wp:wrapNone/>
            <wp:docPr id="161" name="Imagine 7" descr="C:\Documents and Settings\Administrator\Desktop\agricultura\100_1-As-mai-vrea-un-Bail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agricultura\100_1-As-mai-vrea-un-Bailey.jpg"/>
                    <pic:cNvPicPr preferRelativeResize="0">
                      <a:picLocks noChangeAspect="1" noChangeArrowheads="1"/>
                    </pic:cNvPicPr>
                  </pic:nvPicPr>
                  <pic:blipFill>
                    <a:blip r:embed="rId11"/>
                    <a:srcRect/>
                    <a:stretch>
                      <a:fillRect/>
                    </a:stretch>
                  </pic:blipFill>
                  <pic:spPr bwMode="auto">
                    <a:xfrm>
                      <a:off x="0" y="0"/>
                      <a:ext cx="2022040" cy="1430510"/>
                    </a:xfrm>
                    <a:prstGeom prst="roundRect">
                      <a:avLst/>
                    </a:prstGeom>
                    <a:ln>
                      <a:noFill/>
                    </a:ln>
                    <a:effectLst>
                      <a:outerShdw blurRad="292100" dist="139700" dir="2700000" algn="tl" rotWithShape="0">
                        <a:srgbClr val="333333">
                          <a:alpha val="65000"/>
                        </a:srgbClr>
                      </a:outerShdw>
                    </a:effectLst>
                  </pic:spPr>
                </pic:pic>
              </a:graphicData>
            </a:graphic>
          </wp:anchor>
        </w:drawing>
      </w:r>
    </w:p>
    <w:p w:rsidR="00D22751" w:rsidRDefault="00D22751" w:rsidP="00D22751">
      <w:pPr>
        <w:jc w:val="center"/>
        <w:rPr>
          <w:rFonts w:ascii="Arial" w:hAnsi="Arial" w:cs="Arial"/>
          <w:b/>
        </w:rPr>
      </w:pPr>
    </w:p>
    <w:p w:rsidR="00D22751" w:rsidRDefault="00D22751" w:rsidP="00D22751">
      <w:pPr>
        <w:jc w:val="center"/>
        <w:rPr>
          <w:rFonts w:ascii="Arial" w:hAnsi="Arial" w:cs="Arial"/>
          <w:b/>
        </w:rPr>
      </w:pPr>
    </w:p>
    <w:p w:rsidR="00D22751" w:rsidRDefault="00D22751" w:rsidP="00D22751">
      <w:pPr>
        <w:jc w:val="center"/>
        <w:rPr>
          <w:rFonts w:ascii="Arial" w:hAnsi="Arial" w:cs="Arial"/>
          <w:b/>
        </w:rPr>
      </w:pPr>
    </w:p>
    <w:p w:rsidR="00D22751" w:rsidRDefault="00D22751" w:rsidP="00D22751">
      <w:pPr>
        <w:jc w:val="center"/>
        <w:rPr>
          <w:rFonts w:ascii="Arial" w:hAnsi="Arial" w:cs="Arial"/>
          <w:b/>
        </w:rPr>
      </w:pPr>
    </w:p>
    <w:p w:rsidR="00D22751" w:rsidRDefault="00D22751" w:rsidP="00D22751">
      <w:pPr>
        <w:jc w:val="center"/>
        <w:rPr>
          <w:rFonts w:ascii="Arial" w:hAnsi="Arial" w:cs="Arial"/>
          <w:b/>
        </w:rPr>
      </w:pPr>
    </w:p>
    <w:p w:rsidR="00D22751" w:rsidRDefault="00D22751" w:rsidP="00D22751">
      <w:pPr>
        <w:jc w:val="center"/>
        <w:rPr>
          <w:rFonts w:ascii="Arial" w:hAnsi="Arial" w:cs="Arial"/>
          <w:b/>
        </w:rPr>
      </w:pPr>
    </w:p>
    <w:p w:rsidR="00D22751" w:rsidRDefault="00D22751" w:rsidP="00D22751">
      <w:pPr>
        <w:jc w:val="center"/>
        <w:rPr>
          <w:rFonts w:ascii="Arial" w:hAnsi="Arial" w:cs="Arial"/>
          <w:b/>
        </w:rPr>
      </w:pPr>
    </w:p>
    <w:p w:rsidR="00AE2FC2" w:rsidRDefault="00AE2FC2" w:rsidP="00AE2FC2">
      <w:pPr>
        <w:jc w:val="center"/>
        <w:rPr>
          <w:rFonts w:ascii="Arial" w:hAnsi="Arial" w:cs="Arial"/>
          <w:b/>
        </w:rPr>
      </w:pPr>
    </w:p>
    <w:p w:rsidR="001B1BC8" w:rsidRDefault="001B1BC8" w:rsidP="00AE2FC2">
      <w:pPr>
        <w:jc w:val="center"/>
        <w:rPr>
          <w:rFonts w:ascii="Arial" w:hAnsi="Arial" w:cs="Arial"/>
          <w:b/>
        </w:rPr>
      </w:pPr>
    </w:p>
    <w:p w:rsidR="001B1BC8" w:rsidRDefault="001B1BC8" w:rsidP="00AE2FC2">
      <w:pPr>
        <w:jc w:val="center"/>
        <w:rPr>
          <w:rFonts w:ascii="Arial" w:hAnsi="Arial" w:cs="Arial"/>
          <w:b/>
        </w:rPr>
      </w:pPr>
    </w:p>
    <w:p w:rsidR="001B1BC8" w:rsidRPr="00AE470C" w:rsidRDefault="001B1BC8" w:rsidP="00AE2FC2">
      <w:pPr>
        <w:jc w:val="center"/>
        <w:rPr>
          <w:rFonts w:ascii="Arial" w:hAnsi="Arial" w:cs="Arial"/>
          <w:b/>
        </w:rPr>
      </w:pPr>
    </w:p>
    <w:p w:rsidR="00EF53EC" w:rsidRPr="00DF65BF" w:rsidRDefault="00EF53EC" w:rsidP="00EF53EC">
      <w:pPr>
        <w:pStyle w:val="BodyText3"/>
        <w:spacing w:line="360" w:lineRule="auto"/>
        <w:jc w:val="center"/>
        <w:rPr>
          <w:sz w:val="22"/>
          <w:szCs w:val="22"/>
          <w:lang w:val="ro-RO"/>
        </w:rPr>
      </w:pPr>
      <w:bookmarkStart w:id="0" w:name="_Toc67044181"/>
      <w:r w:rsidRPr="00DF65BF">
        <w:rPr>
          <w:sz w:val="22"/>
          <w:szCs w:val="22"/>
          <w:lang w:val="ro-RO"/>
        </w:rPr>
        <w:t xml:space="preserve">Acest material a fost elaborat prin finanțare Phare în proiectul de </w:t>
      </w:r>
      <w:r w:rsidRPr="00DF65BF">
        <w:rPr>
          <w:i/>
          <w:sz w:val="22"/>
          <w:szCs w:val="22"/>
          <w:lang w:val="ro-RO"/>
        </w:rPr>
        <w:t>Dezvoltare instituțională a sistemului de învățământ profesional și tehnic</w:t>
      </w:r>
    </w:p>
    <w:p w:rsidR="00EF53EC" w:rsidRPr="00DF65BF" w:rsidRDefault="00EF53EC" w:rsidP="00EF53EC">
      <w:pPr>
        <w:pStyle w:val="BodyText3"/>
        <w:spacing w:line="360" w:lineRule="auto"/>
        <w:jc w:val="center"/>
        <w:rPr>
          <w:sz w:val="22"/>
          <w:szCs w:val="22"/>
          <w:lang w:val="ro-RO"/>
        </w:rPr>
      </w:pPr>
      <w:r w:rsidRPr="00DF65BF">
        <w:rPr>
          <w:sz w:val="22"/>
          <w:szCs w:val="22"/>
          <w:lang w:val="ro-RO"/>
        </w:rPr>
        <w:t xml:space="preserve"> </w:t>
      </w:r>
    </w:p>
    <w:p w:rsidR="00EF53EC" w:rsidRPr="00DF65BF" w:rsidRDefault="00EF53EC" w:rsidP="00EF53EC">
      <w:pPr>
        <w:spacing w:line="360" w:lineRule="auto"/>
        <w:jc w:val="center"/>
        <w:rPr>
          <w:b/>
          <w:bCs/>
        </w:rPr>
      </w:pPr>
      <w:r w:rsidRPr="00DF65BF">
        <w:rPr>
          <w:b/>
          <w:bCs/>
        </w:rPr>
        <w:t>Noiembrie 2008</w:t>
      </w:r>
    </w:p>
    <w:p w:rsidR="00AE2FC2" w:rsidRPr="00AE470C" w:rsidRDefault="00AE2FC2" w:rsidP="00AE2FC2">
      <w:pPr>
        <w:rPr>
          <w:rFonts w:ascii="Arial" w:hAnsi="Arial" w:cs="Arial"/>
          <w:b/>
          <w:sz w:val="28"/>
          <w:szCs w:val="28"/>
        </w:rPr>
      </w:pPr>
    </w:p>
    <w:p w:rsidR="001B1BC8" w:rsidRDefault="001B1BC8" w:rsidP="00AE2FC2">
      <w:pPr>
        <w:rPr>
          <w:rFonts w:ascii="Arial" w:hAnsi="Arial" w:cs="Arial"/>
          <w:b/>
        </w:rPr>
      </w:pPr>
    </w:p>
    <w:p w:rsidR="001B1BC8" w:rsidRDefault="001B1BC8" w:rsidP="00AE2FC2">
      <w:pPr>
        <w:rPr>
          <w:rFonts w:ascii="Arial" w:hAnsi="Arial" w:cs="Arial"/>
          <w:b/>
        </w:rPr>
      </w:pPr>
    </w:p>
    <w:p w:rsidR="001B1BC8" w:rsidRPr="00AE470C" w:rsidRDefault="001B1BC8" w:rsidP="00AE2FC2">
      <w:pPr>
        <w:rPr>
          <w:rFonts w:ascii="Arial" w:hAnsi="Arial" w:cs="Arial"/>
          <w:b/>
        </w:rPr>
      </w:pPr>
    </w:p>
    <w:p w:rsidR="00AE2FC2" w:rsidRPr="00AE470C" w:rsidRDefault="00AE2FC2" w:rsidP="00AE2FC2">
      <w:pPr>
        <w:rPr>
          <w:rFonts w:ascii="Arial" w:hAnsi="Arial" w:cs="Arial"/>
          <w:b/>
        </w:rPr>
      </w:pPr>
      <w:r w:rsidRPr="00AE470C">
        <w:rPr>
          <w:rFonts w:ascii="Arial" w:hAnsi="Arial" w:cs="Arial"/>
          <w:b/>
        </w:rPr>
        <w:t>Coordonator:</w:t>
      </w:r>
    </w:p>
    <w:p w:rsidR="00AE2FC2" w:rsidRPr="00AE470C" w:rsidRDefault="00AE2FC2" w:rsidP="00AE2FC2">
      <w:pPr>
        <w:numPr>
          <w:ilvl w:val="0"/>
          <w:numId w:val="16"/>
        </w:numPr>
        <w:rPr>
          <w:rFonts w:ascii="Arial" w:hAnsi="Arial" w:cs="Arial"/>
          <w:b/>
        </w:rPr>
      </w:pPr>
      <w:r w:rsidRPr="00AE470C">
        <w:rPr>
          <w:rFonts w:ascii="Arial" w:hAnsi="Arial" w:cs="Arial"/>
          <w:b/>
        </w:rPr>
        <w:t xml:space="preserve">Patape Mărioara </w:t>
      </w:r>
      <w:r w:rsidRPr="00AE470C">
        <w:rPr>
          <w:rFonts w:ascii="Arial" w:hAnsi="Arial" w:cs="Arial"/>
        </w:rPr>
        <w:t>– prof. grad. did. I, Colegiul Tehnic Pontica Constanţa</w:t>
      </w:r>
    </w:p>
    <w:p w:rsidR="00AE2FC2" w:rsidRPr="00AE470C" w:rsidRDefault="00AE2FC2" w:rsidP="00AE2FC2">
      <w:pPr>
        <w:rPr>
          <w:rFonts w:ascii="Arial" w:hAnsi="Arial" w:cs="Arial"/>
          <w:b/>
        </w:rPr>
      </w:pPr>
    </w:p>
    <w:p w:rsidR="00AE2FC2" w:rsidRDefault="00AE2FC2" w:rsidP="00AE2FC2">
      <w:pPr>
        <w:pStyle w:val="Heading4"/>
        <w:rPr>
          <w:rFonts w:ascii="Arial" w:hAnsi="Arial" w:cs="Arial"/>
          <w:lang w:val="ro-RO"/>
        </w:rPr>
      </w:pPr>
    </w:p>
    <w:p w:rsidR="00E57309" w:rsidRDefault="00E57309" w:rsidP="00E57309"/>
    <w:p w:rsidR="00AE2FC2" w:rsidRDefault="00AE2FC2" w:rsidP="00AE2FC2">
      <w:pPr>
        <w:rPr>
          <w:rFonts w:ascii="Arial" w:hAnsi="Arial" w:cs="Arial"/>
          <w:b/>
        </w:rPr>
      </w:pPr>
    </w:p>
    <w:p w:rsidR="00D22751" w:rsidRDefault="00D22751" w:rsidP="00AE2FC2">
      <w:pPr>
        <w:rPr>
          <w:rFonts w:ascii="Arial" w:hAnsi="Arial" w:cs="Arial"/>
          <w:b/>
        </w:rPr>
      </w:pPr>
    </w:p>
    <w:p w:rsidR="00D22751" w:rsidRDefault="00D22751" w:rsidP="00AE2FC2">
      <w:pPr>
        <w:rPr>
          <w:rFonts w:ascii="Arial" w:hAnsi="Arial" w:cs="Arial"/>
          <w:b/>
        </w:rPr>
      </w:pPr>
    </w:p>
    <w:p w:rsidR="00D22751" w:rsidRPr="00AE470C" w:rsidRDefault="00D22751" w:rsidP="00AE2FC2">
      <w:pPr>
        <w:rPr>
          <w:rFonts w:ascii="Arial" w:hAnsi="Arial" w:cs="Arial"/>
          <w:b/>
        </w:rPr>
      </w:pPr>
    </w:p>
    <w:p w:rsidR="00AE2FC2" w:rsidRPr="00AE470C" w:rsidRDefault="00AE2FC2" w:rsidP="00AE2FC2">
      <w:pPr>
        <w:rPr>
          <w:rFonts w:ascii="Arial" w:hAnsi="Arial" w:cs="Arial"/>
          <w:b/>
        </w:rPr>
      </w:pPr>
      <w:r>
        <w:rPr>
          <w:rFonts w:ascii="Arial" w:hAnsi="Arial" w:cs="Arial"/>
          <w:b/>
        </w:rPr>
        <w:t>Autor</w:t>
      </w:r>
      <w:r w:rsidRPr="00AE470C">
        <w:rPr>
          <w:rFonts w:ascii="Arial" w:hAnsi="Arial" w:cs="Arial"/>
          <w:b/>
        </w:rPr>
        <w:t>:</w:t>
      </w:r>
    </w:p>
    <w:p w:rsidR="00AE2FC2" w:rsidRPr="00D22751" w:rsidRDefault="00AE2FC2" w:rsidP="00AE2FC2">
      <w:pPr>
        <w:numPr>
          <w:ilvl w:val="0"/>
          <w:numId w:val="16"/>
        </w:numPr>
        <w:rPr>
          <w:rFonts w:ascii="Arial" w:hAnsi="Arial" w:cs="Arial"/>
        </w:rPr>
      </w:pPr>
      <w:r>
        <w:rPr>
          <w:rFonts w:ascii="Arial" w:hAnsi="Arial" w:cs="Arial"/>
          <w:b/>
        </w:rPr>
        <w:t xml:space="preserve">Micli Aglaia </w:t>
      </w:r>
      <w:r>
        <w:rPr>
          <w:rFonts w:ascii="Arial" w:hAnsi="Arial" w:cs="Arial"/>
          <w:bCs/>
        </w:rPr>
        <w:t xml:space="preserve">– prof. drd. grad. did. I, inspector de specialitate </w:t>
      </w:r>
      <w:smartTag w:uri="urn:schemas-microsoft-com:office:smarttags" w:element="PersonName">
        <w:smartTagPr>
          <w:attr w:name="ProductID" w:val="la I.S"/>
        </w:smartTagPr>
        <w:r>
          <w:rPr>
            <w:rFonts w:ascii="Arial" w:hAnsi="Arial" w:cs="Arial"/>
            <w:bCs/>
          </w:rPr>
          <w:t>la I.S</w:t>
        </w:r>
      </w:smartTag>
      <w:r>
        <w:rPr>
          <w:rFonts w:ascii="Arial" w:hAnsi="Arial" w:cs="Arial"/>
          <w:bCs/>
        </w:rPr>
        <w:t xml:space="preserve">.J.Olt </w:t>
      </w:r>
    </w:p>
    <w:p w:rsidR="00D22751" w:rsidRPr="00AE470C" w:rsidRDefault="00D22751" w:rsidP="00D22751">
      <w:pPr>
        <w:numPr>
          <w:ilvl w:val="0"/>
          <w:numId w:val="16"/>
        </w:numPr>
        <w:rPr>
          <w:rFonts w:ascii="Arial" w:hAnsi="Arial" w:cs="Arial"/>
          <w:b/>
        </w:rPr>
      </w:pPr>
      <w:r>
        <w:rPr>
          <w:rFonts w:ascii="Arial" w:hAnsi="Arial" w:cs="Arial"/>
          <w:b/>
        </w:rPr>
        <w:t>Tănasă Teodor Cristian</w:t>
      </w:r>
      <w:r w:rsidRPr="00AE470C">
        <w:rPr>
          <w:rFonts w:ascii="Arial" w:hAnsi="Arial" w:cs="Arial"/>
          <w:b/>
        </w:rPr>
        <w:t xml:space="preserve">– </w:t>
      </w:r>
      <w:r>
        <w:rPr>
          <w:rFonts w:ascii="Arial" w:hAnsi="Arial" w:cs="Arial"/>
        </w:rPr>
        <w:t>prof. grad. did. def</w:t>
      </w:r>
      <w:r w:rsidRPr="00AE470C">
        <w:rPr>
          <w:rFonts w:ascii="Arial" w:hAnsi="Arial" w:cs="Arial"/>
        </w:rPr>
        <w:t xml:space="preserve">,  Colegiul </w:t>
      </w:r>
      <w:r>
        <w:rPr>
          <w:rFonts w:ascii="Arial" w:hAnsi="Arial" w:cs="Arial"/>
        </w:rPr>
        <w:t xml:space="preserve">Naţional de Agricultură şi Economie – Tecuci </w:t>
      </w:r>
    </w:p>
    <w:p w:rsidR="00D22751" w:rsidRPr="00AE470C" w:rsidRDefault="00D22751" w:rsidP="00D22751">
      <w:pPr>
        <w:numPr>
          <w:ilvl w:val="0"/>
          <w:numId w:val="16"/>
        </w:numPr>
        <w:rPr>
          <w:rFonts w:ascii="Arial" w:hAnsi="Arial" w:cs="Arial"/>
        </w:rPr>
      </w:pPr>
      <w:r>
        <w:rPr>
          <w:rFonts w:ascii="Arial" w:hAnsi="Arial" w:cs="Arial"/>
          <w:b/>
        </w:rPr>
        <w:t>Erfulescu Dana  Mioara</w:t>
      </w:r>
      <w:r w:rsidRPr="00AE470C">
        <w:rPr>
          <w:rFonts w:ascii="Arial" w:hAnsi="Arial" w:cs="Arial"/>
          <w:b/>
        </w:rPr>
        <w:t xml:space="preserve"> </w:t>
      </w:r>
      <w:r>
        <w:rPr>
          <w:rFonts w:ascii="Arial" w:hAnsi="Arial" w:cs="Arial"/>
          <w:b/>
        </w:rPr>
        <w:t xml:space="preserve"> </w:t>
      </w:r>
      <w:r w:rsidRPr="00AE470C">
        <w:rPr>
          <w:rFonts w:ascii="Arial" w:hAnsi="Arial" w:cs="Arial"/>
          <w:b/>
        </w:rPr>
        <w:t xml:space="preserve">– </w:t>
      </w:r>
      <w:r>
        <w:rPr>
          <w:rFonts w:ascii="Arial" w:hAnsi="Arial" w:cs="Arial"/>
        </w:rPr>
        <w:t>drd. prof. grad did. I, Grup Şcolar Agricol  Constantin Dobrescu- Curtea de Argeş</w:t>
      </w:r>
    </w:p>
    <w:p w:rsidR="00D22751" w:rsidRPr="005C569B" w:rsidRDefault="00D22751" w:rsidP="00D22751">
      <w:pPr>
        <w:numPr>
          <w:ilvl w:val="0"/>
          <w:numId w:val="16"/>
        </w:numPr>
        <w:rPr>
          <w:rFonts w:ascii="Arial" w:hAnsi="Arial" w:cs="Arial"/>
        </w:rPr>
      </w:pPr>
      <w:r>
        <w:rPr>
          <w:rFonts w:ascii="Arial" w:hAnsi="Arial" w:cs="Arial"/>
          <w:b/>
        </w:rPr>
        <w:t>Cojocaru Florea</w:t>
      </w:r>
      <w:r w:rsidRPr="00AE470C">
        <w:rPr>
          <w:rFonts w:ascii="Arial" w:hAnsi="Arial" w:cs="Arial"/>
          <w:b/>
        </w:rPr>
        <w:t xml:space="preserve"> – </w:t>
      </w:r>
      <w:r>
        <w:rPr>
          <w:rFonts w:ascii="Arial" w:hAnsi="Arial" w:cs="Arial"/>
        </w:rPr>
        <w:t>prof. grad. did. I, Grup Şcolar Agricol  Alexandria</w:t>
      </w:r>
    </w:p>
    <w:p w:rsidR="00D22751" w:rsidRPr="00AE470C" w:rsidRDefault="00D22751" w:rsidP="00D22751">
      <w:pPr>
        <w:ind w:left="360"/>
        <w:rPr>
          <w:rFonts w:ascii="Arial" w:hAnsi="Arial" w:cs="Arial"/>
        </w:rPr>
      </w:pPr>
    </w:p>
    <w:p w:rsidR="00AE2FC2" w:rsidRPr="00AE470C" w:rsidRDefault="00AE2FC2" w:rsidP="00AE2FC2">
      <w:pPr>
        <w:ind w:left="360"/>
        <w:rPr>
          <w:rFonts w:ascii="Arial" w:hAnsi="Arial" w:cs="Arial"/>
          <w:b/>
        </w:rPr>
      </w:pPr>
    </w:p>
    <w:p w:rsidR="00AE2FC2" w:rsidRPr="00AE470C" w:rsidRDefault="00AE2FC2" w:rsidP="00AE2FC2">
      <w:pPr>
        <w:rPr>
          <w:rFonts w:ascii="Arial" w:hAnsi="Arial" w:cs="Arial"/>
          <w:b/>
          <w:sz w:val="28"/>
          <w:szCs w:val="28"/>
        </w:rPr>
      </w:pPr>
    </w:p>
    <w:p w:rsidR="00AE2FC2" w:rsidRPr="00AE470C" w:rsidRDefault="00AE2FC2" w:rsidP="00AE2FC2">
      <w:pPr>
        <w:rPr>
          <w:rFonts w:ascii="Arial" w:hAnsi="Arial" w:cs="Arial"/>
          <w:b/>
          <w:sz w:val="28"/>
          <w:szCs w:val="28"/>
        </w:rPr>
      </w:pPr>
    </w:p>
    <w:p w:rsidR="00AE2FC2" w:rsidRPr="00AE470C" w:rsidRDefault="00AE2FC2" w:rsidP="00AE2FC2">
      <w:pPr>
        <w:rPr>
          <w:rFonts w:ascii="Arial" w:hAnsi="Arial" w:cs="Arial"/>
          <w:b/>
          <w:sz w:val="28"/>
          <w:szCs w:val="28"/>
        </w:rPr>
      </w:pPr>
    </w:p>
    <w:p w:rsidR="00D87A67" w:rsidRDefault="00D87A67" w:rsidP="00AE2FC2">
      <w:pPr>
        <w:rPr>
          <w:rFonts w:ascii="Arial" w:hAnsi="Arial" w:cs="Arial"/>
          <w:b/>
        </w:rPr>
      </w:pPr>
    </w:p>
    <w:p w:rsidR="00D22751" w:rsidRDefault="00D22751" w:rsidP="00AE2FC2">
      <w:pPr>
        <w:rPr>
          <w:rFonts w:ascii="Arial" w:hAnsi="Arial" w:cs="Arial"/>
          <w:b/>
        </w:rPr>
      </w:pPr>
    </w:p>
    <w:p w:rsidR="00D22751" w:rsidRDefault="00D22751" w:rsidP="00AE2FC2">
      <w:pPr>
        <w:rPr>
          <w:rFonts w:ascii="Arial" w:hAnsi="Arial" w:cs="Arial"/>
          <w:b/>
        </w:rPr>
      </w:pPr>
    </w:p>
    <w:p w:rsidR="00D22751" w:rsidRDefault="00D22751" w:rsidP="00AE2FC2">
      <w:pPr>
        <w:rPr>
          <w:rFonts w:ascii="Arial" w:hAnsi="Arial" w:cs="Arial"/>
          <w:b/>
        </w:rPr>
      </w:pPr>
    </w:p>
    <w:p w:rsidR="00D87A67" w:rsidRDefault="00D87A67" w:rsidP="00AE2FC2">
      <w:pPr>
        <w:rPr>
          <w:rFonts w:ascii="Arial" w:hAnsi="Arial" w:cs="Arial"/>
          <w:b/>
        </w:rPr>
      </w:pPr>
    </w:p>
    <w:p w:rsidR="00D87A67" w:rsidRDefault="00D87A67" w:rsidP="00AE2FC2">
      <w:pPr>
        <w:rPr>
          <w:rFonts w:ascii="Arial" w:hAnsi="Arial" w:cs="Arial"/>
          <w:b/>
        </w:rPr>
      </w:pPr>
    </w:p>
    <w:p w:rsidR="00D87A67" w:rsidRDefault="00D87A67" w:rsidP="00AE2FC2">
      <w:pPr>
        <w:rPr>
          <w:rFonts w:ascii="Arial" w:hAnsi="Arial" w:cs="Arial"/>
          <w:b/>
        </w:rPr>
      </w:pPr>
    </w:p>
    <w:p w:rsidR="00AE2FC2" w:rsidRPr="00AE470C" w:rsidRDefault="00AE2FC2" w:rsidP="00AE2FC2">
      <w:pPr>
        <w:rPr>
          <w:rFonts w:ascii="Arial" w:hAnsi="Arial" w:cs="Arial"/>
          <w:b/>
        </w:rPr>
      </w:pPr>
      <w:r w:rsidRPr="00AE470C">
        <w:rPr>
          <w:rFonts w:ascii="Arial" w:hAnsi="Arial" w:cs="Arial"/>
          <w:b/>
        </w:rPr>
        <w:t>Consultanţă:</w:t>
      </w:r>
    </w:p>
    <w:p w:rsidR="00AE2FC2" w:rsidRPr="00AE470C" w:rsidRDefault="00AE2FC2" w:rsidP="00AE2FC2">
      <w:pPr>
        <w:rPr>
          <w:rFonts w:ascii="Arial" w:hAnsi="Arial" w:cs="Arial"/>
          <w:b/>
          <w:sz w:val="28"/>
          <w:szCs w:val="28"/>
        </w:rPr>
      </w:pPr>
    </w:p>
    <w:p w:rsidR="00AE2FC2" w:rsidRPr="00AE470C" w:rsidRDefault="00AE2FC2" w:rsidP="00AE2FC2">
      <w:pPr>
        <w:numPr>
          <w:ilvl w:val="0"/>
          <w:numId w:val="16"/>
        </w:numPr>
        <w:rPr>
          <w:rFonts w:ascii="Arial" w:hAnsi="Arial" w:cs="Arial"/>
          <w:b/>
        </w:rPr>
      </w:pPr>
      <w:r w:rsidRPr="00AE470C">
        <w:rPr>
          <w:rFonts w:ascii="Arial" w:hAnsi="Arial" w:cs="Arial"/>
          <w:b/>
        </w:rPr>
        <w:t xml:space="preserve">Catinca Scrioşteanu – </w:t>
      </w:r>
      <w:r w:rsidRPr="00AE470C">
        <w:rPr>
          <w:rFonts w:ascii="Arial" w:hAnsi="Arial" w:cs="Arial"/>
        </w:rPr>
        <w:t>expert CNDIPT – UIP</w:t>
      </w:r>
    </w:p>
    <w:p w:rsidR="00AE2FC2" w:rsidRPr="00AE470C" w:rsidRDefault="00AE2FC2" w:rsidP="00AE2FC2">
      <w:pPr>
        <w:numPr>
          <w:ilvl w:val="0"/>
          <w:numId w:val="16"/>
        </w:numPr>
        <w:rPr>
          <w:rFonts w:ascii="Arial" w:hAnsi="Arial" w:cs="Arial"/>
        </w:rPr>
      </w:pPr>
      <w:r w:rsidRPr="00AE470C">
        <w:rPr>
          <w:rFonts w:ascii="Arial" w:hAnsi="Arial" w:cs="Arial"/>
          <w:b/>
        </w:rPr>
        <w:t xml:space="preserve">Claudia Călinescu -– </w:t>
      </w:r>
      <w:r w:rsidRPr="00AE470C">
        <w:rPr>
          <w:rFonts w:ascii="Arial" w:hAnsi="Arial" w:cs="Arial"/>
        </w:rPr>
        <w:t>expert CNDIPT – UIP</w:t>
      </w:r>
    </w:p>
    <w:p w:rsidR="00AE2FC2" w:rsidRPr="00AE470C" w:rsidRDefault="00AE2FC2" w:rsidP="00AE2FC2">
      <w:pPr>
        <w:numPr>
          <w:ilvl w:val="0"/>
          <w:numId w:val="16"/>
        </w:numPr>
        <w:rPr>
          <w:rFonts w:ascii="Arial" w:hAnsi="Arial" w:cs="Arial"/>
          <w:b/>
        </w:rPr>
      </w:pPr>
      <w:r w:rsidRPr="00AE470C">
        <w:rPr>
          <w:rFonts w:ascii="Arial" w:hAnsi="Arial" w:cs="Arial"/>
          <w:b/>
        </w:rPr>
        <w:t xml:space="preserve">Ivan Mykytyn – </w:t>
      </w:r>
      <w:r w:rsidRPr="00AE470C">
        <w:rPr>
          <w:rFonts w:ascii="Arial" w:hAnsi="Arial" w:cs="Arial"/>
        </w:rPr>
        <w:t>expert asistenţă tehnică</w:t>
      </w:r>
    </w:p>
    <w:p w:rsidR="00AE2FC2" w:rsidRPr="00AE470C" w:rsidRDefault="00AE2FC2" w:rsidP="00AE2FC2">
      <w:pPr>
        <w:rPr>
          <w:rFonts w:ascii="Arial" w:hAnsi="Arial" w:cs="Arial"/>
          <w:b/>
        </w:rPr>
      </w:pPr>
    </w:p>
    <w:p w:rsidR="00AE2FC2" w:rsidRPr="00AE470C" w:rsidRDefault="00AE2FC2" w:rsidP="00AE2FC2">
      <w:pPr>
        <w:rPr>
          <w:rFonts w:ascii="Arial" w:hAnsi="Arial" w:cs="Arial"/>
          <w:b/>
          <w:sz w:val="28"/>
          <w:szCs w:val="28"/>
        </w:rPr>
      </w:pPr>
    </w:p>
    <w:p w:rsidR="00AE2FC2" w:rsidRPr="00AE470C" w:rsidRDefault="00AE2FC2" w:rsidP="00AE2FC2">
      <w:pPr>
        <w:rPr>
          <w:rFonts w:ascii="Arial" w:hAnsi="Arial" w:cs="Arial"/>
          <w:b/>
        </w:rPr>
      </w:pPr>
    </w:p>
    <w:p w:rsidR="00AE2FC2" w:rsidRPr="00AE470C" w:rsidRDefault="00AE2FC2" w:rsidP="00AE2FC2">
      <w:pPr>
        <w:rPr>
          <w:rFonts w:ascii="Arial" w:hAnsi="Arial" w:cs="Arial"/>
          <w:b/>
        </w:rPr>
      </w:pPr>
    </w:p>
    <w:p w:rsidR="00AE2FC2" w:rsidRPr="00AE470C" w:rsidRDefault="00AE2FC2" w:rsidP="00AE2FC2">
      <w:pPr>
        <w:rPr>
          <w:rFonts w:ascii="Arial" w:hAnsi="Arial" w:cs="Arial"/>
          <w:b/>
        </w:rPr>
      </w:pPr>
    </w:p>
    <w:p w:rsidR="00AE2FC2" w:rsidRPr="00AE470C" w:rsidRDefault="00AE2FC2" w:rsidP="00AE2FC2">
      <w:pPr>
        <w:rPr>
          <w:rFonts w:ascii="Arial" w:hAnsi="Arial" w:cs="Arial"/>
          <w:b/>
        </w:rPr>
      </w:pPr>
    </w:p>
    <w:p w:rsidR="00AE2FC2" w:rsidRPr="00AE470C" w:rsidRDefault="00AE2FC2" w:rsidP="00AE2FC2">
      <w:pPr>
        <w:rPr>
          <w:rFonts w:ascii="Arial" w:hAnsi="Arial" w:cs="Arial"/>
          <w:b/>
        </w:rPr>
      </w:pPr>
    </w:p>
    <w:bookmarkEnd w:id="0"/>
    <w:p w:rsidR="00AE2FC2" w:rsidRDefault="00AE2FC2" w:rsidP="00AE2FC2">
      <w:pPr>
        <w:pStyle w:val="Heading4"/>
        <w:rPr>
          <w:rFonts w:ascii="Arial" w:hAnsi="Arial" w:cs="Arial"/>
          <w:sz w:val="28"/>
          <w:lang w:val="ro-RO"/>
        </w:rPr>
      </w:pPr>
    </w:p>
    <w:p w:rsidR="00AE2FC2" w:rsidRDefault="00AE2FC2" w:rsidP="00AE2FC2">
      <w:pPr>
        <w:pStyle w:val="Heading4"/>
        <w:rPr>
          <w:rFonts w:ascii="Arial" w:hAnsi="Arial" w:cs="Arial"/>
          <w:sz w:val="28"/>
          <w:lang w:val="ro-RO"/>
        </w:rPr>
      </w:pPr>
    </w:p>
    <w:p w:rsidR="001B1BC8" w:rsidRDefault="001B1BC8" w:rsidP="001B1BC8"/>
    <w:p w:rsidR="001B1BC8" w:rsidRDefault="001B1BC8" w:rsidP="001B1BC8"/>
    <w:p w:rsidR="00AE2FC2" w:rsidRPr="00AE470C" w:rsidRDefault="00AE2FC2" w:rsidP="00AE2FC2">
      <w:pPr>
        <w:pStyle w:val="Heading4"/>
        <w:rPr>
          <w:rFonts w:ascii="Arial" w:hAnsi="Arial" w:cs="Arial"/>
          <w:sz w:val="28"/>
          <w:lang w:val="ro-RO"/>
        </w:rPr>
      </w:pPr>
      <w:r w:rsidRPr="00AE470C">
        <w:rPr>
          <w:rFonts w:ascii="Arial" w:hAnsi="Arial" w:cs="Arial"/>
          <w:sz w:val="28"/>
          <w:lang w:val="ro-RO"/>
        </w:rPr>
        <w:lastRenderedPageBreak/>
        <w:t>Cuprins</w:t>
      </w:r>
    </w:p>
    <w:p w:rsidR="00AE2FC2" w:rsidRPr="00AE470C" w:rsidRDefault="00AE2FC2" w:rsidP="00AE2FC2">
      <w:pPr>
        <w:rPr>
          <w:rFonts w:ascii="Arial" w:hAnsi="Arial" w:cs="Arial"/>
        </w:rPr>
      </w:pPr>
    </w:p>
    <w:p w:rsidR="00EF53EC" w:rsidRDefault="002151EB" w:rsidP="00AE2FC2">
      <w:pPr>
        <w:pStyle w:val="TOC1"/>
        <w:tabs>
          <w:tab w:val="right" w:leader="dot" w:pos="8290"/>
        </w:tabs>
        <w:rPr>
          <w:rFonts w:ascii="Arial" w:hAnsi="Arial" w:cs="Arial"/>
          <w:noProof/>
          <w:lang w:val="ro-RO"/>
        </w:rPr>
      </w:pPr>
      <w:r w:rsidRPr="002151EB">
        <w:rPr>
          <w:rFonts w:ascii="Arial" w:hAnsi="Arial" w:cs="Arial"/>
          <w:lang w:val="ro-RO"/>
        </w:rPr>
        <w:fldChar w:fldCharType="begin"/>
      </w:r>
      <w:r w:rsidR="00AE2FC2" w:rsidRPr="00AE470C">
        <w:rPr>
          <w:rFonts w:ascii="Arial" w:hAnsi="Arial" w:cs="Arial"/>
          <w:lang w:val="ro-RO"/>
        </w:rPr>
        <w:instrText xml:space="preserve"> TOC \o "1-2" </w:instrText>
      </w:r>
      <w:r w:rsidRPr="002151EB">
        <w:rPr>
          <w:rFonts w:ascii="Arial" w:hAnsi="Arial" w:cs="Arial"/>
          <w:lang w:val="ro-RO"/>
        </w:rPr>
        <w:fldChar w:fldCharType="separate"/>
      </w:r>
      <w:r w:rsidR="00AE2FC2" w:rsidRPr="00AE470C">
        <w:rPr>
          <w:rFonts w:ascii="Arial" w:hAnsi="Arial" w:cs="Arial"/>
          <w:noProof/>
          <w:lang w:val="ro-RO"/>
        </w:rPr>
        <w:t>IntroducERE</w:t>
      </w:r>
      <w:r w:rsidR="00AE2FC2" w:rsidRPr="00AE470C">
        <w:rPr>
          <w:rFonts w:ascii="Arial" w:hAnsi="Arial" w:cs="Arial"/>
          <w:noProof/>
          <w:lang w:val="ro-RO"/>
        </w:rPr>
        <w:tab/>
      </w:r>
      <w:r w:rsidR="00EF53EC">
        <w:rPr>
          <w:rFonts w:ascii="Arial" w:hAnsi="Arial" w:cs="Arial"/>
          <w:noProof/>
          <w:lang w:val="ro-RO"/>
        </w:rPr>
        <w:t>2</w:t>
      </w:r>
    </w:p>
    <w:p w:rsidR="00AE2FC2" w:rsidRPr="00AE470C" w:rsidRDefault="00AE2FC2" w:rsidP="00AE2FC2">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CompetenŢE</w:t>
      </w:r>
      <w:r w:rsidRPr="00AE470C">
        <w:rPr>
          <w:rFonts w:ascii="Arial" w:hAnsi="Arial" w:cs="Arial"/>
          <w:noProof/>
          <w:lang w:val="ro-RO"/>
        </w:rPr>
        <w:tab/>
      </w:r>
      <w:r w:rsidR="00EF53EC">
        <w:rPr>
          <w:rFonts w:ascii="Arial" w:hAnsi="Arial" w:cs="Arial"/>
          <w:noProof/>
          <w:lang w:val="ro-RO"/>
        </w:rPr>
        <w:t>5</w:t>
      </w:r>
    </w:p>
    <w:p w:rsidR="00AE2FC2" w:rsidRPr="00AE470C" w:rsidRDefault="00AE2FC2" w:rsidP="00AE2FC2">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ObIective</w:t>
      </w:r>
      <w:r w:rsidRPr="00AE470C">
        <w:rPr>
          <w:rFonts w:ascii="Arial" w:hAnsi="Arial" w:cs="Arial"/>
          <w:noProof/>
          <w:lang w:val="ro-RO"/>
        </w:rPr>
        <w:tab/>
      </w:r>
      <w:r w:rsidR="002151EB" w:rsidRPr="00AE470C">
        <w:rPr>
          <w:rFonts w:ascii="Arial" w:hAnsi="Arial" w:cs="Arial"/>
          <w:noProof/>
          <w:lang w:val="ro-RO"/>
        </w:rPr>
        <w:fldChar w:fldCharType="begin"/>
      </w:r>
      <w:r w:rsidRPr="00AE470C">
        <w:rPr>
          <w:rFonts w:ascii="Arial" w:hAnsi="Arial" w:cs="Arial"/>
          <w:noProof/>
          <w:lang w:val="ro-RO"/>
        </w:rPr>
        <w:instrText xml:space="preserve"> PAGEREF _Toc67902547 \h </w:instrText>
      </w:r>
      <w:r w:rsidR="002151EB" w:rsidRPr="00AE470C">
        <w:rPr>
          <w:rFonts w:ascii="Arial" w:hAnsi="Arial" w:cs="Arial"/>
          <w:noProof/>
          <w:lang w:val="ro-RO"/>
        </w:rPr>
      </w:r>
      <w:r w:rsidR="002151EB" w:rsidRPr="00AE470C">
        <w:rPr>
          <w:rFonts w:ascii="Arial" w:hAnsi="Arial" w:cs="Arial"/>
          <w:noProof/>
          <w:lang w:val="ro-RO"/>
        </w:rPr>
        <w:fldChar w:fldCharType="separate"/>
      </w:r>
      <w:r w:rsidR="00EF53EC">
        <w:rPr>
          <w:rFonts w:ascii="Arial" w:hAnsi="Arial" w:cs="Arial"/>
          <w:noProof/>
          <w:lang w:val="ro-RO"/>
        </w:rPr>
        <w:t>6</w:t>
      </w:r>
      <w:r w:rsidR="002151EB" w:rsidRPr="00AE470C">
        <w:rPr>
          <w:rFonts w:ascii="Arial" w:hAnsi="Arial" w:cs="Arial"/>
          <w:noProof/>
          <w:lang w:val="ro-RO"/>
        </w:rPr>
        <w:fldChar w:fldCharType="end"/>
      </w:r>
    </w:p>
    <w:p w:rsidR="00AE2FC2" w:rsidRPr="00AE470C" w:rsidRDefault="00AE2FC2" w:rsidP="00AE2FC2">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InformaŢII PENTRU PROFESORI</w:t>
      </w:r>
      <w:r w:rsidRPr="00AE470C">
        <w:rPr>
          <w:rFonts w:ascii="Arial" w:hAnsi="Arial" w:cs="Arial"/>
          <w:noProof/>
          <w:lang w:val="ro-RO"/>
        </w:rPr>
        <w:tab/>
      </w:r>
      <w:r w:rsidR="00EF53EC">
        <w:rPr>
          <w:rFonts w:ascii="Arial" w:hAnsi="Arial" w:cs="Arial"/>
          <w:noProof/>
          <w:lang w:val="ro-RO"/>
        </w:rPr>
        <w:t>9</w:t>
      </w:r>
    </w:p>
    <w:p w:rsidR="00AE2FC2" w:rsidRPr="00AE470C" w:rsidRDefault="00AE2FC2" w:rsidP="00AE2FC2">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FIŞE DE REZUMAT</w:t>
      </w:r>
      <w:r w:rsidRPr="00AE470C">
        <w:rPr>
          <w:rFonts w:ascii="Arial" w:hAnsi="Arial" w:cs="Arial"/>
          <w:noProof/>
          <w:lang w:val="ro-RO"/>
        </w:rPr>
        <w:tab/>
      </w:r>
      <w:r w:rsidR="00EF53EC">
        <w:rPr>
          <w:rFonts w:ascii="Arial" w:hAnsi="Arial" w:cs="Arial"/>
          <w:noProof/>
          <w:lang w:val="ro-RO"/>
        </w:rPr>
        <w:t>11</w:t>
      </w:r>
    </w:p>
    <w:p w:rsidR="00AE2FC2" w:rsidRPr="00AE470C" w:rsidRDefault="00AE2FC2" w:rsidP="00AE2FC2">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CUVINTE CHEIE/Glosar</w:t>
      </w:r>
      <w:r w:rsidRPr="00AE470C">
        <w:rPr>
          <w:rFonts w:ascii="Arial" w:hAnsi="Arial" w:cs="Arial"/>
          <w:noProof/>
          <w:lang w:val="ro-RO"/>
        </w:rPr>
        <w:tab/>
      </w:r>
      <w:r w:rsidR="00EF53EC">
        <w:rPr>
          <w:rFonts w:ascii="Arial" w:hAnsi="Arial" w:cs="Arial"/>
          <w:noProof/>
          <w:lang w:val="ro-RO"/>
        </w:rPr>
        <w:t>14</w:t>
      </w:r>
    </w:p>
    <w:p w:rsidR="00AE2FC2" w:rsidRPr="00AE470C" w:rsidRDefault="00AE2FC2" w:rsidP="00AE2FC2">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InformaŢII PENTRU ELEVI</w:t>
      </w:r>
      <w:r w:rsidRPr="00AE470C">
        <w:rPr>
          <w:rFonts w:ascii="Arial" w:hAnsi="Arial" w:cs="Arial"/>
          <w:noProof/>
          <w:lang w:val="ro-RO"/>
        </w:rPr>
        <w:tab/>
      </w:r>
      <w:r w:rsidR="001540E8">
        <w:rPr>
          <w:rFonts w:ascii="Arial" w:hAnsi="Arial" w:cs="Arial"/>
          <w:noProof/>
          <w:lang w:val="ro-RO"/>
        </w:rPr>
        <w:t>16</w:t>
      </w:r>
    </w:p>
    <w:p w:rsidR="00AE2FC2" w:rsidRPr="00AE470C" w:rsidRDefault="00AE2FC2" w:rsidP="00AE2FC2">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ACTIVITĂŢI DE ÎNVĂŢARE</w:t>
      </w:r>
      <w:r w:rsidRPr="00AE470C">
        <w:rPr>
          <w:rFonts w:ascii="Arial" w:hAnsi="Arial" w:cs="Arial"/>
          <w:noProof/>
          <w:lang w:val="ro-RO"/>
        </w:rPr>
        <w:tab/>
      </w:r>
      <w:r w:rsidR="001540E8">
        <w:rPr>
          <w:rFonts w:ascii="Arial" w:hAnsi="Arial" w:cs="Arial"/>
          <w:noProof/>
          <w:lang w:val="ro-RO"/>
        </w:rPr>
        <w:t>18</w:t>
      </w:r>
    </w:p>
    <w:p w:rsidR="00AE2FC2" w:rsidRPr="00AE470C" w:rsidRDefault="00AE2FC2" w:rsidP="00AE2FC2">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SOLUŢII DE ACTIVITATE</w:t>
      </w:r>
      <w:r w:rsidRPr="00AE470C">
        <w:rPr>
          <w:rFonts w:ascii="Arial" w:hAnsi="Arial" w:cs="Arial"/>
          <w:noProof/>
          <w:lang w:val="ro-RO"/>
        </w:rPr>
        <w:tab/>
      </w:r>
      <w:r w:rsidR="001540E8">
        <w:rPr>
          <w:rFonts w:ascii="Arial" w:hAnsi="Arial" w:cs="Arial"/>
          <w:noProof/>
          <w:lang w:val="ro-RO"/>
        </w:rPr>
        <w:t>40</w:t>
      </w:r>
    </w:p>
    <w:p w:rsidR="00AE2FC2" w:rsidRPr="00AE470C" w:rsidRDefault="00AE2FC2" w:rsidP="00AE2FC2">
      <w:pPr>
        <w:pStyle w:val="TOC1"/>
        <w:tabs>
          <w:tab w:val="right" w:leader="dot" w:pos="8290"/>
        </w:tabs>
        <w:rPr>
          <w:rFonts w:ascii="Arial" w:eastAsia="Times New Roman" w:hAnsi="Arial" w:cs="Arial"/>
          <w:b w:val="0"/>
          <w:caps w:val="0"/>
          <w:noProof/>
          <w:sz w:val="24"/>
          <w:szCs w:val="24"/>
          <w:lang w:val="ro-RO"/>
        </w:rPr>
      </w:pPr>
      <w:r w:rsidRPr="00AE470C">
        <w:rPr>
          <w:rFonts w:ascii="Arial" w:hAnsi="Arial" w:cs="Arial"/>
          <w:noProof/>
          <w:lang w:val="ro-RO"/>
        </w:rPr>
        <w:t>BibliograFIE</w:t>
      </w:r>
      <w:r w:rsidRPr="00AE470C">
        <w:rPr>
          <w:rFonts w:ascii="Arial" w:hAnsi="Arial" w:cs="Arial"/>
          <w:noProof/>
          <w:lang w:val="ro-RO"/>
        </w:rPr>
        <w:tab/>
      </w:r>
      <w:r w:rsidR="001540E8">
        <w:rPr>
          <w:rFonts w:ascii="Arial" w:hAnsi="Arial" w:cs="Arial"/>
          <w:noProof/>
          <w:lang w:val="ro-RO"/>
        </w:rPr>
        <w:t>56</w:t>
      </w:r>
    </w:p>
    <w:p w:rsidR="00AE2FC2" w:rsidRPr="00AE470C" w:rsidRDefault="002151EB" w:rsidP="00AE2FC2">
      <w:pPr>
        <w:rPr>
          <w:rFonts w:ascii="Arial" w:hAnsi="Arial" w:cs="Arial"/>
        </w:rPr>
      </w:pPr>
      <w:r w:rsidRPr="00AE470C">
        <w:rPr>
          <w:rFonts w:ascii="Arial" w:hAnsi="Arial" w:cs="Arial"/>
        </w:rPr>
        <w:fldChar w:fldCharType="end"/>
      </w:r>
    </w:p>
    <w:p w:rsidR="00AE2FC2" w:rsidRPr="00AE470C" w:rsidRDefault="00AE2FC2" w:rsidP="00AE2FC2">
      <w:pPr>
        <w:pStyle w:val="Heading1"/>
        <w:rPr>
          <w:rFonts w:ascii="Arial" w:hAnsi="Arial" w:cs="Arial"/>
          <w:lang w:val="ro-RO"/>
        </w:rPr>
      </w:pPr>
    </w:p>
    <w:p w:rsidR="00AE2FC2" w:rsidRPr="00AE470C" w:rsidRDefault="00AE2FC2" w:rsidP="00AE2FC2">
      <w:pPr>
        <w:rPr>
          <w:rFonts w:ascii="Arial" w:hAnsi="Arial" w:cs="Arial"/>
        </w:rPr>
      </w:pPr>
    </w:p>
    <w:p w:rsidR="00AE2FC2" w:rsidRPr="00AE470C" w:rsidRDefault="00AE2FC2" w:rsidP="00AE2FC2">
      <w:pPr>
        <w:rPr>
          <w:rFonts w:ascii="Arial" w:hAnsi="Arial" w:cs="Arial"/>
        </w:rPr>
      </w:pPr>
    </w:p>
    <w:p w:rsidR="00AE2FC2" w:rsidRPr="00AE470C" w:rsidRDefault="00AE2FC2" w:rsidP="00AE2FC2">
      <w:pPr>
        <w:rPr>
          <w:rFonts w:ascii="Arial" w:hAnsi="Arial" w:cs="Arial"/>
        </w:rPr>
      </w:pPr>
    </w:p>
    <w:p w:rsidR="00AE2FC2" w:rsidRPr="00AE470C" w:rsidRDefault="00AE2FC2" w:rsidP="00AE2FC2">
      <w:pPr>
        <w:rPr>
          <w:rFonts w:ascii="Arial" w:hAnsi="Arial" w:cs="Arial"/>
        </w:rPr>
      </w:pPr>
    </w:p>
    <w:p w:rsidR="00AE2FC2" w:rsidRPr="00AE470C" w:rsidRDefault="00AE2FC2" w:rsidP="00AE2FC2">
      <w:pPr>
        <w:rPr>
          <w:rFonts w:ascii="Arial" w:hAnsi="Arial" w:cs="Arial"/>
        </w:rPr>
      </w:pPr>
    </w:p>
    <w:p w:rsidR="00AE2FC2" w:rsidRPr="00AE470C" w:rsidRDefault="00AE2FC2" w:rsidP="00AE2FC2">
      <w:pPr>
        <w:rPr>
          <w:rFonts w:ascii="Arial" w:hAnsi="Arial" w:cs="Arial"/>
        </w:rPr>
      </w:pPr>
    </w:p>
    <w:p w:rsidR="00AE2FC2" w:rsidRPr="00AE470C" w:rsidRDefault="00AE2FC2" w:rsidP="00AE2FC2">
      <w:pPr>
        <w:rPr>
          <w:rFonts w:ascii="Arial" w:hAnsi="Arial" w:cs="Arial"/>
        </w:rPr>
      </w:pPr>
    </w:p>
    <w:p w:rsidR="00AE2FC2" w:rsidRPr="00AE470C" w:rsidRDefault="00AE2FC2" w:rsidP="00AE2FC2">
      <w:pPr>
        <w:rPr>
          <w:rFonts w:ascii="Arial" w:hAnsi="Arial" w:cs="Arial"/>
        </w:rPr>
      </w:pPr>
    </w:p>
    <w:p w:rsidR="00AE2FC2" w:rsidRPr="00AE470C" w:rsidRDefault="00AE2FC2" w:rsidP="00AE2FC2">
      <w:pPr>
        <w:rPr>
          <w:rFonts w:ascii="Arial" w:hAnsi="Arial" w:cs="Arial"/>
        </w:rPr>
      </w:pPr>
    </w:p>
    <w:p w:rsidR="00AE2FC2" w:rsidRDefault="00AE2FC2" w:rsidP="00AE2FC2">
      <w:pPr>
        <w:rPr>
          <w:rFonts w:ascii="Arial" w:hAnsi="Arial" w:cs="Arial"/>
        </w:rPr>
      </w:pPr>
    </w:p>
    <w:p w:rsidR="001B1BC8" w:rsidRDefault="001B1BC8" w:rsidP="00AE2FC2">
      <w:pPr>
        <w:rPr>
          <w:rFonts w:ascii="Arial" w:hAnsi="Arial" w:cs="Arial"/>
        </w:rPr>
      </w:pPr>
    </w:p>
    <w:p w:rsidR="001B1BC8" w:rsidRDefault="001B1BC8" w:rsidP="00AE2FC2">
      <w:pPr>
        <w:rPr>
          <w:rFonts w:ascii="Arial" w:hAnsi="Arial" w:cs="Arial"/>
        </w:rPr>
      </w:pPr>
    </w:p>
    <w:p w:rsidR="001B1BC8" w:rsidRDefault="001B1BC8" w:rsidP="00AE2FC2">
      <w:pPr>
        <w:rPr>
          <w:rFonts w:ascii="Arial" w:hAnsi="Arial" w:cs="Arial"/>
        </w:rPr>
      </w:pPr>
    </w:p>
    <w:p w:rsidR="001B1BC8" w:rsidRDefault="001B1BC8" w:rsidP="00AE2FC2">
      <w:pPr>
        <w:rPr>
          <w:rFonts w:ascii="Arial" w:hAnsi="Arial" w:cs="Arial"/>
        </w:rPr>
      </w:pPr>
    </w:p>
    <w:p w:rsidR="001B1BC8" w:rsidRDefault="001B1BC8" w:rsidP="00AE2FC2">
      <w:pPr>
        <w:rPr>
          <w:rFonts w:ascii="Arial" w:hAnsi="Arial" w:cs="Arial"/>
        </w:rPr>
      </w:pPr>
    </w:p>
    <w:p w:rsidR="001B1BC8" w:rsidRDefault="001B1BC8" w:rsidP="00AE2FC2">
      <w:pPr>
        <w:rPr>
          <w:rFonts w:ascii="Arial" w:hAnsi="Arial" w:cs="Arial"/>
        </w:rPr>
      </w:pPr>
    </w:p>
    <w:p w:rsidR="001B1BC8" w:rsidRDefault="001B1BC8" w:rsidP="00AE2FC2">
      <w:pPr>
        <w:rPr>
          <w:rFonts w:ascii="Arial" w:hAnsi="Arial" w:cs="Arial"/>
        </w:rPr>
      </w:pPr>
    </w:p>
    <w:p w:rsidR="001B1BC8" w:rsidRDefault="001B1BC8" w:rsidP="00AE2FC2">
      <w:pPr>
        <w:rPr>
          <w:rFonts w:ascii="Arial" w:hAnsi="Arial" w:cs="Arial"/>
        </w:rPr>
      </w:pPr>
    </w:p>
    <w:p w:rsidR="001B1BC8" w:rsidRDefault="001B1BC8" w:rsidP="00AE2FC2">
      <w:pPr>
        <w:rPr>
          <w:rFonts w:ascii="Arial" w:hAnsi="Arial" w:cs="Arial"/>
        </w:rPr>
      </w:pPr>
    </w:p>
    <w:p w:rsidR="001B1BC8" w:rsidRDefault="001B1BC8" w:rsidP="00AE2FC2">
      <w:pPr>
        <w:rPr>
          <w:rFonts w:ascii="Arial" w:hAnsi="Arial" w:cs="Arial"/>
        </w:rPr>
      </w:pPr>
    </w:p>
    <w:p w:rsidR="001B1BC8" w:rsidRDefault="001B1BC8" w:rsidP="00AE2FC2">
      <w:pPr>
        <w:rPr>
          <w:rFonts w:ascii="Arial" w:hAnsi="Arial" w:cs="Arial"/>
        </w:rPr>
      </w:pPr>
    </w:p>
    <w:p w:rsidR="00E57309" w:rsidRDefault="00E57309" w:rsidP="00AE2FC2">
      <w:pPr>
        <w:rPr>
          <w:rFonts w:ascii="Arial" w:hAnsi="Arial" w:cs="Arial"/>
        </w:rPr>
      </w:pPr>
    </w:p>
    <w:p w:rsidR="00E57309" w:rsidRDefault="00E57309" w:rsidP="00AE2FC2">
      <w:pPr>
        <w:rPr>
          <w:rFonts w:ascii="Arial" w:hAnsi="Arial" w:cs="Arial"/>
        </w:rPr>
      </w:pPr>
    </w:p>
    <w:p w:rsidR="00E57309" w:rsidRDefault="00E57309" w:rsidP="00AE2FC2">
      <w:pPr>
        <w:rPr>
          <w:rFonts w:ascii="Arial" w:hAnsi="Arial" w:cs="Arial"/>
        </w:rPr>
      </w:pPr>
    </w:p>
    <w:p w:rsidR="00E57309" w:rsidRDefault="00E57309" w:rsidP="00AE2FC2">
      <w:pPr>
        <w:rPr>
          <w:rFonts w:ascii="Arial" w:hAnsi="Arial" w:cs="Arial"/>
        </w:rPr>
      </w:pPr>
    </w:p>
    <w:p w:rsidR="00E57309" w:rsidRDefault="00E57309" w:rsidP="00AE2FC2">
      <w:pPr>
        <w:rPr>
          <w:rFonts w:ascii="Arial" w:hAnsi="Arial" w:cs="Arial"/>
        </w:rPr>
      </w:pPr>
    </w:p>
    <w:p w:rsidR="00E57309" w:rsidRPr="00AE470C" w:rsidRDefault="00E57309" w:rsidP="00AE2FC2">
      <w:pPr>
        <w:rPr>
          <w:rFonts w:ascii="Arial" w:hAnsi="Arial" w:cs="Arial"/>
        </w:rPr>
      </w:pPr>
    </w:p>
    <w:p w:rsidR="00AE2FC2" w:rsidRPr="00AE470C" w:rsidRDefault="00AE2FC2" w:rsidP="00AE2FC2">
      <w:pPr>
        <w:rPr>
          <w:rFonts w:ascii="Arial" w:hAnsi="Arial" w:cs="Arial"/>
        </w:rPr>
      </w:pPr>
    </w:p>
    <w:p w:rsidR="00AE2FC2" w:rsidRPr="00AE470C" w:rsidRDefault="00AE2FC2" w:rsidP="00AE2FC2">
      <w:pPr>
        <w:rPr>
          <w:rFonts w:ascii="Arial" w:hAnsi="Arial" w:cs="Arial"/>
        </w:rPr>
      </w:pPr>
    </w:p>
    <w:p w:rsidR="00D87A67" w:rsidRDefault="00D87A67" w:rsidP="00AE2FC2">
      <w:pPr>
        <w:jc w:val="both"/>
        <w:rPr>
          <w:rFonts w:ascii="Arial" w:hAnsi="Arial" w:cs="Arial"/>
          <w:b/>
          <w:sz w:val="32"/>
          <w:szCs w:val="32"/>
        </w:rPr>
      </w:pPr>
    </w:p>
    <w:p w:rsidR="00D87A67" w:rsidRDefault="00D87A67" w:rsidP="00AE2FC2">
      <w:pPr>
        <w:jc w:val="both"/>
        <w:rPr>
          <w:rFonts w:ascii="Arial" w:hAnsi="Arial" w:cs="Arial"/>
          <w:b/>
          <w:sz w:val="32"/>
          <w:szCs w:val="32"/>
        </w:rPr>
      </w:pPr>
    </w:p>
    <w:p w:rsidR="00AE2FC2" w:rsidRPr="004839BA" w:rsidRDefault="00AE2FC2" w:rsidP="00D22751">
      <w:pPr>
        <w:jc w:val="center"/>
        <w:rPr>
          <w:rFonts w:ascii="Arial" w:hAnsi="Arial" w:cs="Arial"/>
          <w:b/>
          <w:sz w:val="32"/>
          <w:szCs w:val="32"/>
        </w:rPr>
      </w:pPr>
      <w:r w:rsidRPr="004839BA">
        <w:rPr>
          <w:rFonts w:ascii="Arial" w:hAnsi="Arial" w:cs="Arial"/>
          <w:b/>
          <w:sz w:val="32"/>
          <w:szCs w:val="32"/>
        </w:rPr>
        <w:t>INTRODUCERE</w:t>
      </w:r>
    </w:p>
    <w:p w:rsidR="00AE2FC2" w:rsidRDefault="00AE2FC2" w:rsidP="00AE2FC2">
      <w:pPr>
        <w:jc w:val="both"/>
        <w:rPr>
          <w:rFonts w:ascii="Arial" w:hAnsi="Arial" w:cs="Arial"/>
        </w:rPr>
      </w:pPr>
      <w:r w:rsidRPr="00AE470C">
        <w:rPr>
          <w:rFonts w:ascii="Arial" w:hAnsi="Arial" w:cs="Arial"/>
        </w:rPr>
        <w:tab/>
      </w:r>
    </w:p>
    <w:p w:rsidR="00AE2FC2" w:rsidRDefault="00AE2FC2" w:rsidP="00AE2FC2">
      <w:pPr>
        <w:jc w:val="both"/>
        <w:rPr>
          <w:rFonts w:ascii="Arial" w:hAnsi="Arial" w:cs="Arial"/>
        </w:rPr>
      </w:pPr>
    </w:p>
    <w:p w:rsidR="00AE2FC2" w:rsidRDefault="00AE2FC2" w:rsidP="00AE2FC2">
      <w:pPr>
        <w:jc w:val="both"/>
        <w:rPr>
          <w:rFonts w:ascii="Arial" w:hAnsi="Arial" w:cs="Arial"/>
        </w:rPr>
      </w:pPr>
    </w:p>
    <w:p w:rsidR="00AE2FC2" w:rsidRPr="00AE470C" w:rsidRDefault="00AE2FC2" w:rsidP="00AE2FC2">
      <w:pPr>
        <w:ind w:firstLine="720"/>
        <w:jc w:val="both"/>
        <w:rPr>
          <w:rFonts w:ascii="Arial" w:hAnsi="Arial" w:cs="Arial"/>
        </w:rPr>
      </w:pPr>
      <w:r w:rsidRPr="00AE470C">
        <w:rPr>
          <w:rFonts w:ascii="Arial" w:hAnsi="Arial" w:cs="Arial"/>
        </w:rPr>
        <w:t>Prezentul material de învăţare se adresează elevilor care urmează traseul profesional de pregătire în ca</w:t>
      </w:r>
      <w:r>
        <w:rPr>
          <w:rFonts w:ascii="Arial" w:hAnsi="Arial" w:cs="Arial"/>
        </w:rPr>
        <w:t>lificarea ,,Tehnician veterinar pentru animale de companie</w:t>
      </w:r>
      <w:r w:rsidRPr="00AE470C">
        <w:rPr>
          <w:rFonts w:ascii="Arial" w:hAnsi="Arial" w:cs="Arial"/>
        </w:rPr>
        <w:t xml:space="preserve">’’, profesorilor care asigură formarea competenţelor profesionale specifice acestei calificări. </w:t>
      </w:r>
    </w:p>
    <w:p w:rsidR="00AE2FC2" w:rsidRDefault="00AE2FC2" w:rsidP="00AE2FC2">
      <w:pPr>
        <w:pStyle w:val="BodyText"/>
        <w:spacing w:after="0"/>
        <w:ind w:firstLine="720"/>
        <w:jc w:val="both"/>
        <w:rPr>
          <w:rFonts w:ascii="Arial" w:hAnsi="Arial" w:cs="Arial"/>
          <w:lang w:val="ro-RO"/>
        </w:rPr>
      </w:pPr>
    </w:p>
    <w:p w:rsidR="00AE2FC2" w:rsidRPr="00AE470C" w:rsidRDefault="00AE2FC2" w:rsidP="00AE2FC2">
      <w:pPr>
        <w:pStyle w:val="BodyText"/>
        <w:spacing w:after="0"/>
        <w:ind w:firstLine="720"/>
        <w:jc w:val="both"/>
        <w:rPr>
          <w:rFonts w:ascii="Arial" w:hAnsi="Arial" w:cs="Arial"/>
          <w:lang w:val="ro-RO"/>
        </w:rPr>
      </w:pPr>
      <w:r w:rsidRPr="00AE470C">
        <w:rPr>
          <w:rFonts w:ascii="Arial" w:hAnsi="Arial" w:cs="Arial"/>
          <w:lang w:val="ro-RO"/>
        </w:rPr>
        <w:t>Scopul realizării prezentului mater</w:t>
      </w:r>
      <w:r>
        <w:rPr>
          <w:rFonts w:ascii="Arial" w:hAnsi="Arial" w:cs="Arial"/>
          <w:lang w:val="ro-RO"/>
        </w:rPr>
        <w:t>ial de învăţare este acela de-a</w:t>
      </w:r>
      <w:r w:rsidRPr="00AE470C">
        <w:rPr>
          <w:rFonts w:ascii="Arial" w:hAnsi="Arial" w:cs="Arial"/>
          <w:lang w:val="ro-RO"/>
        </w:rPr>
        <w:t xml:space="preserve"> realiza o prezentare </w:t>
      </w:r>
      <w:r>
        <w:rPr>
          <w:rFonts w:ascii="Arial" w:hAnsi="Arial" w:cs="Arial"/>
          <w:lang w:val="ro-RO"/>
        </w:rPr>
        <w:t>cât mai captivantă pentru elevi</w:t>
      </w:r>
      <w:r w:rsidRPr="00AE470C">
        <w:rPr>
          <w:rFonts w:ascii="Arial" w:hAnsi="Arial" w:cs="Arial"/>
          <w:lang w:val="ro-RO"/>
        </w:rPr>
        <w:t>, în vederea depăşirii barierelor din calea învăţării şi a ajuta grupul ţintă să-şi atingă întregul potenţial</w:t>
      </w:r>
    </w:p>
    <w:p w:rsidR="00AE2FC2" w:rsidRDefault="00AE2FC2" w:rsidP="00AE2FC2">
      <w:pPr>
        <w:pStyle w:val="BodyText"/>
        <w:spacing w:after="0"/>
        <w:ind w:firstLine="720"/>
        <w:jc w:val="both"/>
        <w:rPr>
          <w:rFonts w:ascii="Arial" w:hAnsi="Arial" w:cs="Arial"/>
          <w:lang w:val="ro-RO"/>
        </w:rPr>
      </w:pPr>
    </w:p>
    <w:p w:rsidR="00AE2FC2" w:rsidRPr="00AE470C" w:rsidRDefault="00AE2FC2" w:rsidP="00AE2FC2">
      <w:pPr>
        <w:pStyle w:val="BodyText"/>
        <w:spacing w:after="0"/>
        <w:ind w:firstLine="720"/>
        <w:jc w:val="both"/>
        <w:rPr>
          <w:rFonts w:ascii="Arial" w:hAnsi="Arial" w:cs="Arial"/>
          <w:lang w:val="ro-RO"/>
        </w:rPr>
      </w:pPr>
      <w:r w:rsidRPr="00AE470C">
        <w:rPr>
          <w:rFonts w:ascii="Arial" w:hAnsi="Arial" w:cs="Arial"/>
          <w:lang w:val="ro-RO"/>
        </w:rPr>
        <w:t xml:space="preserve">La baza materialului de învăţare a stat </w:t>
      </w:r>
      <w:r w:rsidRPr="00AE470C">
        <w:rPr>
          <w:rFonts w:ascii="Arial" w:hAnsi="Arial" w:cs="Arial"/>
          <w:b/>
          <w:lang w:val="ro-RO"/>
        </w:rPr>
        <w:t>Standardul de pregătire profesională</w:t>
      </w:r>
      <w:r w:rsidRPr="00AE470C">
        <w:rPr>
          <w:rFonts w:ascii="Arial" w:hAnsi="Arial" w:cs="Arial"/>
          <w:lang w:val="ro-RO"/>
        </w:rPr>
        <w:t xml:space="preserve"> în care sunt prezentate pentru fiecare competenţă criteriile de performanţă, condiţiile de aplicabilitate şi diferitele  probe de evaluare.</w:t>
      </w:r>
    </w:p>
    <w:p w:rsidR="00AE2FC2" w:rsidRDefault="00AE2FC2" w:rsidP="00AE2FC2">
      <w:pPr>
        <w:ind w:firstLine="720"/>
        <w:jc w:val="both"/>
        <w:rPr>
          <w:rFonts w:ascii="Arial" w:hAnsi="Arial" w:cs="Arial"/>
        </w:rPr>
      </w:pPr>
    </w:p>
    <w:p w:rsidR="00AE2FC2" w:rsidRDefault="00AE2FC2" w:rsidP="00AE2FC2">
      <w:pPr>
        <w:ind w:firstLine="720"/>
        <w:jc w:val="both"/>
        <w:rPr>
          <w:rFonts w:ascii="Arial" w:hAnsi="Arial" w:cs="Arial"/>
        </w:rPr>
      </w:pPr>
      <w:r w:rsidRPr="00AE13F5">
        <w:rPr>
          <w:rFonts w:ascii="Arial" w:hAnsi="Arial" w:cs="Arial"/>
        </w:rPr>
        <w:t>În baza Standardului de pregătire profesională s-a elaborat programa şcolară în care sunt corelate competenţele specifice modulu</w:t>
      </w:r>
      <w:r w:rsidR="004E68E3">
        <w:rPr>
          <w:rFonts w:ascii="Arial" w:hAnsi="Arial" w:cs="Arial"/>
        </w:rPr>
        <w:t>lui</w:t>
      </w:r>
      <w:r w:rsidRPr="00AE13F5">
        <w:rPr>
          <w:rFonts w:ascii="Arial" w:hAnsi="Arial" w:cs="Arial"/>
        </w:rPr>
        <w:t xml:space="preserve">i </w:t>
      </w:r>
      <w:r w:rsidR="004E68E3">
        <w:rPr>
          <w:rFonts w:ascii="Arial" w:hAnsi="Arial" w:cs="Arial"/>
        </w:rPr>
        <w:t xml:space="preserve">corelate conţinuturilor </w:t>
      </w:r>
      <w:r w:rsidRPr="00AE13F5">
        <w:rPr>
          <w:rFonts w:ascii="Arial" w:hAnsi="Arial" w:cs="Arial"/>
        </w:rPr>
        <w:t xml:space="preserve">ce vor fi parcurse de profesor şi elevi prin diverse activităţi de formare. </w:t>
      </w:r>
    </w:p>
    <w:p w:rsidR="00AE2FC2" w:rsidRDefault="00AE2FC2" w:rsidP="00AE2FC2">
      <w:pPr>
        <w:ind w:firstLine="720"/>
        <w:jc w:val="both"/>
        <w:rPr>
          <w:rFonts w:ascii="Arial" w:hAnsi="Arial" w:cs="Arial"/>
        </w:rPr>
      </w:pPr>
    </w:p>
    <w:p w:rsidR="00AE2FC2" w:rsidRPr="00AE13F5" w:rsidRDefault="00AE2FC2" w:rsidP="00AE2FC2">
      <w:pPr>
        <w:ind w:firstLine="720"/>
        <w:jc w:val="both"/>
        <w:rPr>
          <w:rFonts w:ascii="Arial" w:hAnsi="Arial" w:cs="Arial"/>
          <w:b/>
        </w:rPr>
      </w:pPr>
      <w:r w:rsidRPr="00AE13F5">
        <w:rPr>
          <w:rFonts w:ascii="Arial" w:hAnsi="Arial" w:cs="Arial"/>
        </w:rPr>
        <w:t>Prin planul de învăţământ pentru cultura de specialitate corespunzătoare calificării de tehnician</w:t>
      </w:r>
      <w:r>
        <w:rPr>
          <w:rFonts w:ascii="Arial" w:hAnsi="Arial" w:cs="Arial"/>
        </w:rPr>
        <w:t xml:space="preserve"> veterinar pentru animale de companie</w:t>
      </w:r>
      <w:r w:rsidRPr="00AE13F5">
        <w:rPr>
          <w:rFonts w:ascii="Arial" w:hAnsi="Arial" w:cs="Arial"/>
        </w:rPr>
        <w:t>, clasa a XI-a,</w:t>
      </w:r>
      <w:r>
        <w:rPr>
          <w:rFonts w:ascii="Arial" w:hAnsi="Arial" w:cs="Arial"/>
        </w:rPr>
        <w:t xml:space="preserve"> s-a alocat un număr de 132</w:t>
      </w:r>
      <w:r w:rsidRPr="00AE13F5">
        <w:rPr>
          <w:rFonts w:ascii="Arial" w:hAnsi="Arial" w:cs="Arial"/>
        </w:rPr>
        <w:t xml:space="preserve"> ore, </w:t>
      </w:r>
      <w:r w:rsidR="002C22F7" w:rsidRPr="002C22F7">
        <w:rPr>
          <w:rFonts w:ascii="Arial" w:hAnsi="Arial" w:cs="Arial"/>
        </w:rPr>
        <w:t xml:space="preserve">din care instruire teoretică 66 ore şi </w:t>
      </w:r>
      <w:r w:rsidRPr="002C22F7">
        <w:rPr>
          <w:rFonts w:ascii="Arial" w:hAnsi="Arial" w:cs="Arial"/>
        </w:rPr>
        <w:t>66 de ore laborator tehnologic, corespunzător celor 2 credite</w:t>
      </w:r>
      <w:r w:rsidRPr="00AE13F5">
        <w:rPr>
          <w:rFonts w:ascii="Arial" w:hAnsi="Arial" w:cs="Arial"/>
        </w:rPr>
        <w:t xml:space="preserve"> repartizate unităţii de competenţe </w:t>
      </w:r>
      <w:r>
        <w:rPr>
          <w:rFonts w:ascii="Arial" w:hAnsi="Arial" w:cs="Arial"/>
          <w:b/>
        </w:rPr>
        <w:t>Parazitologia</w:t>
      </w:r>
      <w:r w:rsidRPr="00AE13F5">
        <w:rPr>
          <w:rFonts w:ascii="Arial" w:hAnsi="Arial" w:cs="Arial"/>
          <w:b/>
        </w:rPr>
        <w:t xml:space="preserve">, </w:t>
      </w:r>
      <w:r w:rsidRPr="00AE13F5">
        <w:rPr>
          <w:rFonts w:ascii="Arial" w:hAnsi="Arial" w:cs="Arial"/>
        </w:rPr>
        <w:t>care este asimilat în noţiunea de modul</w:t>
      </w:r>
      <w:r>
        <w:rPr>
          <w:rFonts w:ascii="Arial" w:hAnsi="Arial" w:cs="Arial"/>
        </w:rPr>
        <w:t xml:space="preserve"> cu acelaşi nume </w:t>
      </w:r>
      <w:r>
        <w:rPr>
          <w:rFonts w:ascii="Arial" w:hAnsi="Arial" w:cs="Arial"/>
          <w:b/>
        </w:rPr>
        <w:t>“Parazitologia</w:t>
      </w:r>
      <w:r w:rsidRPr="00AE13F5">
        <w:rPr>
          <w:rFonts w:ascii="Arial" w:hAnsi="Arial" w:cs="Arial"/>
          <w:b/>
        </w:rPr>
        <w:t>”</w:t>
      </w:r>
      <w:r>
        <w:rPr>
          <w:rFonts w:ascii="Arial" w:hAnsi="Arial" w:cs="Arial"/>
          <w:b/>
        </w:rPr>
        <w:t>.</w:t>
      </w:r>
      <w:r w:rsidRPr="00AE13F5">
        <w:rPr>
          <w:rFonts w:ascii="Arial" w:hAnsi="Arial" w:cs="Arial"/>
        </w:rPr>
        <w:t xml:space="preserve"> </w:t>
      </w:r>
    </w:p>
    <w:p w:rsidR="00AE2FC2" w:rsidRPr="002C22F7" w:rsidRDefault="00AE2FC2" w:rsidP="00AE2FC2">
      <w:pPr>
        <w:ind w:firstLine="720"/>
        <w:jc w:val="both"/>
        <w:rPr>
          <w:rFonts w:ascii="Arial" w:hAnsi="Arial" w:cs="Arial"/>
        </w:rPr>
      </w:pPr>
    </w:p>
    <w:p w:rsidR="00AE2FC2" w:rsidRPr="00AE470C" w:rsidRDefault="00AE2FC2" w:rsidP="00AE2FC2">
      <w:pPr>
        <w:ind w:firstLine="720"/>
        <w:jc w:val="both"/>
        <w:rPr>
          <w:rFonts w:ascii="Arial" w:hAnsi="Arial" w:cs="Arial"/>
        </w:rPr>
      </w:pPr>
      <w:r w:rsidRPr="00AE470C">
        <w:rPr>
          <w:rFonts w:ascii="Arial" w:hAnsi="Arial" w:cs="Arial"/>
        </w:rPr>
        <w:t xml:space="preserve">Prezentul material promovează viziunea unui </w:t>
      </w:r>
      <w:r w:rsidRPr="00AE470C">
        <w:rPr>
          <w:rFonts w:ascii="Arial" w:hAnsi="Arial" w:cs="Arial"/>
          <w:b/>
        </w:rPr>
        <w:t>etos comunitar</w:t>
      </w:r>
      <w:r w:rsidRPr="00AE470C">
        <w:rPr>
          <w:rFonts w:ascii="Arial" w:hAnsi="Arial" w:cs="Arial"/>
        </w:rPr>
        <w:t xml:space="preserve"> care dezvoltă şi valorifică abilităţi şi atitudini care vor îmbu</w:t>
      </w:r>
      <w:r>
        <w:rPr>
          <w:rFonts w:ascii="Arial" w:hAnsi="Arial" w:cs="Arial"/>
        </w:rPr>
        <w:t>nătăţi activitatea educaţională a</w:t>
      </w:r>
      <w:r w:rsidRPr="00AE470C">
        <w:rPr>
          <w:rFonts w:ascii="Arial" w:hAnsi="Arial" w:cs="Arial"/>
        </w:rPr>
        <w:t xml:space="preserve"> elevilor şi  îi va ajuta în formarea competenţelor profesionale pentru viitorul loc de muncă.</w:t>
      </w:r>
    </w:p>
    <w:p w:rsidR="00AE2FC2" w:rsidRDefault="00AE2FC2" w:rsidP="00AE2FC2">
      <w:pPr>
        <w:ind w:firstLine="720"/>
        <w:jc w:val="both"/>
        <w:rPr>
          <w:rFonts w:ascii="Arial" w:hAnsi="Arial" w:cs="Arial"/>
        </w:rPr>
      </w:pPr>
    </w:p>
    <w:p w:rsidR="00AE2FC2" w:rsidRPr="00AE470C" w:rsidRDefault="00AE2FC2" w:rsidP="00AE2FC2">
      <w:pPr>
        <w:ind w:firstLine="720"/>
        <w:jc w:val="both"/>
        <w:rPr>
          <w:rFonts w:ascii="Arial" w:hAnsi="Arial" w:cs="Arial"/>
        </w:rPr>
      </w:pPr>
      <w:r w:rsidRPr="00AE470C">
        <w:rPr>
          <w:rFonts w:ascii="Arial" w:hAnsi="Arial" w:cs="Arial"/>
        </w:rPr>
        <w:t>Materialul auxiliar contribuie la dezvoltarea abilităţilor şi atitudinilor de creativitate, inovare şi adaptare la schimbare a cursanţilor.</w:t>
      </w:r>
    </w:p>
    <w:p w:rsidR="00AE2FC2" w:rsidRDefault="00AE2FC2" w:rsidP="00AE2FC2">
      <w:pPr>
        <w:ind w:firstLine="720"/>
        <w:jc w:val="both"/>
        <w:rPr>
          <w:rFonts w:ascii="Arial" w:hAnsi="Arial" w:cs="Arial"/>
        </w:rPr>
      </w:pPr>
    </w:p>
    <w:p w:rsidR="00AE2FC2" w:rsidRPr="00AE470C" w:rsidRDefault="00AE2FC2" w:rsidP="00AE2FC2">
      <w:pPr>
        <w:ind w:firstLine="720"/>
        <w:jc w:val="both"/>
        <w:rPr>
          <w:rFonts w:ascii="Arial" w:hAnsi="Arial" w:cs="Arial"/>
        </w:rPr>
      </w:pPr>
      <w:r w:rsidRPr="00AE470C">
        <w:rPr>
          <w:rFonts w:ascii="Arial" w:hAnsi="Arial" w:cs="Arial"/>
        </w:rPr>
        <w:t>Materialele de învăţare prezentate în acest document pot constitui modele de bună practică pentru profesorii care parcurg modulele pentru care nu sunt elaborate materiale de învăţare pentru această calificare.</w:t>
      </w:r>
    </w:p>
    <w:p w:rsidR="00AE2FC2" w:rsidRDefault="00AE2FC2" w:rsidP="00AE2FC2">
      <w:pPr>
        <w:ind w:firstLine="720"/>
        <w:jc w:val="both"/>
        <w:rPr>
          <w:rFonts w:ascii="Arial" w:hAnsi="Arial" w:cs="Arial"/>
        </w:rPr>
      </w:pPr>
    </w:p>
    <w:p w:rsidR="00AE2FC2" w:rsidRPr="00AE470C" w:rsidRDefault="00AE2FC2" w:rsidP="00AE2FC2">
      <w:pPr>
        <w:ind w:firstLine="720"/>
        <w:jc w:val="both"/>
        <w:rPr>
          <w:rFonts w:ascii="Arial" w:hAnsi="Arial" w:cs="Arial"/>
        </w:rPr>
      </w:pPr>
      <w:r w:rsidRPr="00AE470C">
        <w:rPr>
          <w:rFonts w:ascii="Arial" w:hAnsi="Arial" w:cs="Arial"/>
        </w:rPr>
        <w:t>Acest deziderat se poate realiza numai printr-o proiectare riguroasă a activităţii didactice, deci prin folosirea celor mai adecvate metode, mijloace de învăţământ, în care activitatea didactică este centrată pe elev. Există numeroase metode şi procedee didactice, dar trebuie alese pentru fiecare unitate de conţinut acelea care conduc la formarea competenţei specifice a conţinutului.</w:t>
      </w:r>
    </w:p>
    <w:p w:rsidR="00AE2FC2" w:rsidRDefault="00AE2FC2" w:rsidP="00AE2FC2">
      <w:pPr>
        <w:jc w:val="both"/>
        <w:rPr>
          <w:rFonts w:ascii="Arial" w:hAnsi="Arial" w:cs="Arial"/>
          <w:color w:val="339966"/>
        </w:rPr>
      </w:pPr>
      <w:r w:rsidRPr="00AE470C">
        <w:rPr>
          <w:rFonts w:ascii="Arial" w:hAnsi="Arial" w:cs="Arial"/>
          <w:color w:val="339966"/>
        </w:rPr>
        <w:tab/>
      </w:r>
    </w:p>
    <w:p w:rsidR="00AE2FC2" w:rsidRPr="00AE470C" w:rsidRDefault="00AE2FC2" w:rsidP="00AE2FC2">
      <w:pPr>
        <w:ind w:firstLine="720"/>
        <w:jc w:val="both"/>
        <w:rPr>
          <w:rFonts w:ascii="Arial" w:hAnsi="Arial" w:cs="Arial"/>
        </w:rPr>
      </w:pPr>
      <w:r w:rsidRPr="00AE470C">
        <w:rPr>
          <w:rFonts w:ascii="Arial" w:hAnsi="Arial" w:cs="Arial"/>
        </w:rPr>
        <w:t xml:space="preserve">Prezentul document conţine o diversitate de metode şi instrumente de învăţare relevante pentru </w:t>
      </w:r>
      <w:r>
        <w:rPr>
          <w:rFonts w:ascii="Arial" w:hAnsi="Arial" w:cs="Arial"/>
        </w:rPr>
        <w:t>calificarea Tehnician veterinar pentru animale de companie,</w:t>
      </w:r>
      <w:r w:rsidRPr="00AE470C">
        <w:rPr>
          <w:rFonts w:ascii="Arial" w:hAnsi="Arial" w:cs="Arial"/>
        </w:rPr>
        <w:t xml:space="preserve"> şi anume:</w:t>
      </w:r>
    </w:p>
    <w:p w:rsidR="00AE2FC2" w:rsidRDefault="00AE2FC2" w:rsidP="00AE2FC2">
      <w:pPr>
        <w:rPr>
          <w:rFonts w:ascii="Arial" w:hAnsi="Arial" w:cs="Arial"/>
          <w:b/>
        </w:rPr>
      </w:pPr>
    </w:p>
    <w:p w:rsidR="00AE2FC2" w:rsidRDefault="00AE2FC2" w:rsidP="00AE2FC2">
      <w:pPr>
        <w:rPr>
          <w:rFonts w:ascii="Arial" w:hAnsi="Arial" w:cs="Arial"/>
          <w:b/>
        </w:rPr>
      </w:pPr>
    </w:p>
    <w:p w:rsidR="00AE2FC2" w:rsidRPr="00AE470C" w:rsidRDefault="00AE2FC2" w:rsidP="00AE2FC2">
      <w:pPr>
        <w:rPr>
          <w:rFonts w:ascii="Arial" w:hAnsi="Arial" w:cs="Arial"/>
          <w:b/>
        </w:rPr>
      </w:pPr>
      <w:r w:rsidRPr="00AE470C">
        <w:rPr>
          <w:rFonts w:ascii="Arial" w:hAnsi="Arial" w:cs="Arial"/>
          <w:b/>
        </w:rPr>
        <w:lastRenderedPageBreak/>
        <w:t>- pentru elevi</w:t>
      </w:r>
    </w:p>
    <w:p w:rsidR="00AE2FC2" w:rsidRPr="00AE470C" w:rsidRDefault="00AE2FC2" w:rsidP="002C795E">
      <w:pPr>
        <w:numPr>
          <w:ilvl w:val="0"/>
          <w:numId w:val="15"/>
        </w:numPr>
        <w:ind w:firstLine="0"/>
        <w:rPr>
          <w:rFonts w:ascii="Arial" w:hAnsi="Arial" w:cs="Arial"/>
        </w:rPr>
      </w:pPr>
      <w:r w:rsidRPr="00AE470C">
        <w:rPr>
          <w:rFonts w:ascii="Arial" w:hAnsi="Arial" w:cs="Arial"/>
        </w:rPr>
        <w:t>fişe de descriere a activităţilor</w:t>
      </w:r>
    </w:p>
    <w:p w:rsidR="00AE2FC2" w:rsidRPr="00AE470C" w:rsidRDefault="00AE2FC2" w:rsidP="002C795E">
      <w:pPr>
        <w:numPr>
          <w:ilvl w:val="0"/>
          <w:numId w:val="15"/>
        </w:numPr>
        <w:ind w:firstLine="0"/>
        <w:rPr>
          <w:rFonts w:ascii="Arial" w:hAnsi="Arial" w:cs="Arial"/>
        </w:rPr>
      </w:pPr>
      <w:r w:rsidRPr="00AE470C">
        <w:rPr>
          <w:rFonts w:ascii="Arial" w:hAnsi="Arial" w:cs="Arial"/>
        </w:rPr>
        <w:t>fişe de documentare</w:t>
      </w:r>
    </w:p>
    <w:p w:rsidR="00AE2FC2" w:rsidRPr="00AE470C" w:rsidRDefault="00AE2FC2" w:rsidP="002C795E">
      <w:pPr>
        <w:numPr>
          <w:ilvl w:val="0"/>
          <w:numId w:val="15"/>
        </w:numPr>
        <w:ind w:firstLine="0"/>
        <w:rPr>
          <w:rFonts w:ascii="Arial" w:hAnsi="Arial" w:cs="Arial"/>
        </w:rPr>
      </w:pPr>
      <w:r w:rsidRPr="00AE470C">
        <w:rPr>
          <w:rFonts w:ascii="Arial" w:hAnsi="Arial" w:cs="Arial"/>
        </w:rPr>
        <w:t>fişe de observaţii</w:t>
      </w:r>
    </w:p>
    <w:p w:rsidR="00AE2FC2" w:rsidRPr="00AE470C" w:rsidRDefault="00AE2FC2" w:rsidP="002C795E">
      <w:pPr>
        <w:numPr>
          <w:ilvl w:val="0"/>
          <w:numId w:val="15"/>
        </w:numPr>
        <w:ind w:firstLine="0"/>
        <w:rPr>
          <w:rFonts w:ascii="Arial" w:hAnsi="Arial" w:cs="Arial"/>
        </w:rPr>
      </w:pPr>
      <w:r w:rsidRPr="00AE470C">
        <w:rPr>
          <w:rFonts w:ascii="Arial" w:hAnsi="Arial" w:cs="Arial"/>
        </w:rPr>
        <w:t>fişe de lucru: pentru activităţi practice, pentru activităţi de laborator,</w:t>
      </w:r>
    </w:p>
    <w:p w:rsidR="00AE2FC2" w:rsidRPr="00AE470C" w:rsidRDefault="00AE2FC2" w:rsidP="00AE2FC2">
      <w:pPr>
        <w:ind w:left="1080"/>
        <w:rPr>
          <w:rFonts w:ascii="Arial" w:hAnsi="Arial" w:cs="Arial"/>
        </w:rPr>
      </w:pPr>
      <w:r w:rsidRPr="00AE470C">
        <w:rPr>
          <w:rFonts w:ascii="Arial" w:hAnsi="Arial" w:cs="Arial"/>
        </w:rPr>
        <w:t xml:space="preserve">     pentru activităţi teoretice la clasă</w:t>
      </w:r>
    </w:p>
    <w:p w:rsidR="00AE2FC2" w:rsidRPr="00AE470C" w:rsidRDefault="00AE2FC2" w:rsidP="002C795E">
      <w:pPr>
        <w:numPr>
          <w:ilvl w:val="0"/>
          <w:numId w:val="15"/>
        </w:numPr>
        <w:ind w:firstLine="0"/>
        <w:rPr>
          <w:rFonts w:ascii="Arial" w:hAnsi="Arial" w:cs="Arial"/>
        </w:rPr>
      </w:pPr>
      <w:r w:rsidRPr="00AE470C">
        <w:rPr>
          <w:rFonts w:ascii="Arial" w:hAnsi="Arial" w:cs="Arial"/>
        </w:rPr>
        <w:t>fişe de autoevaluare</w:t>
      </w:r>
    </w:p>
    <w:p w:rsidR="00AE2FC2" w:rsidRPr="00AE470C" w:rsidRDefault="00AE2FC2" w:rsidP="002C795E">
      <w:pPr>
        <w:numPr>
          <w:ilvl w:val="0"/>
          <w:numId w:val="15"/>
        </w:numPr>
        <w:ind w:firstLine="0"/>
        <w:rPr>
          <w:rFonts w:ascii="Arial" w:hAnsi="Arial" w:cs="Arial"/>
        </w:rPr>
      </w:pPr>
      <w:r w:rsidRPr="00AE470C">
        <w:rPr>
          <w:rFonts w:ascii="Arial" w:hAnsi="Arial" w:cs="Arial"/>
        </w:rPr>
        <w:t>fişe rezumat (o intrare pentru fiecare activitate de învăţare)</w:t>
      </w:r>
    </w:p>
    <w:p w:rsidR="00AE2FC2" w:rsidRPr="00AE470C" w:rsidRDefault="00AE2FC2" w:rsidP="002C795E">
      <w:pPr>
        <w:numPr>
          <w:ilvl w:val="0"/>
          <w:numId w:val="15"/>
        </w:numPr>
        <w:ind w:firstLine="0"/>
        <w:rPr>
          <w:rFonts w:ascii="Arial" w:hAnsi="Arial" w:cs="Arial"/>
        </w:rPr>
      </w:pPr>
      <w:r w:rsidRPr="00AE470C">
        <w:rPr>
          <w:rFonts w:ascii="Arial" w:hAnsi="Arial" w:cs="Arial"/>
        </w:rPr>
        <w:t>cuvinte cheie/glosar</w:t>
      </w:r>
    </w:p>
    <w:p w:rsidR="00AE2FC2" w:rsidRDefault="00AE2FC2" w:rsidP="00AE2FC2">
      <w:pPr>
        <w:rPr>
          <w:rFonts w:ascii="Arial" w:hAnsi="Arial" w:cs="Arial"/>
          <w:b/>
        </w:rPr>
      </w:pPr>
    </w:p>
    <w:p w:rsidR="00AE2FC2" w:rsidRPr="00AE470C" w:rsidRDefault="00AE2FC2" w:rsidP="00AE2FC2">
      <w:pPr>
        <w:rPr>
          <w:rFonts w:ascii="Arial" w:hAnsi="Arial" w:cs="Arial"/>
        </w:rPr>
      </w:pPr>
      <w:r w:rsidRPr="00AE470C">
        <w:rPr>
          <w:rFonts w:ascii="Arial" w:hAnsi="Arial" w:cs="Arial"/>
          <w:b/>
        </w:rPr>
        <w:t>- pentru profesori</w:t>
      </w:r>
    </w:p>
    <w:p w:rsidR="00AE2FC2" w:rsidRPr="00AE470C" w:rsidRDefault="00AE2FC2" w:rsidP="002C795E">
      <w:pPr>
        <w:numPr>
          <w:ilvl w:val="0"/>
          <w:numId w:val="15"/>
        </w:numPr>
        <w:ind w:firstLine="0"/>
        <w:rPr>
          <w:rFonts w:ascii="Arial" w:hAnsi="Arial" w:cs="Arial"/>
        </w:rPr>
      </w:pPr>
      <w:r w:rsidRPr="00AE470C">
        <w:rPr>
          <w:rFonts w:ascii="Arial" w:hAnsi="Arial" w:cs="Arial"/>
        </w:rPr>
        <w:t xml:space="preserve">fişe de evaluare </w:t>
      </w:r>
    </w:p>
    <w:p w:rsidR="00AE2FC2" w:rsidRPr="00AE470C" w:rsidRDefault="004E7F71" w:rsidP="002C795E">
      <w:pPr>
        <w:numPr>
          <w:ilvl w:val="0"/>
          <w:numId w:val="15"/>
        </w:numPr>
        <w:ind w:firstLine="0"/>
        <w:rPr>
          <w:rFonts w:ascii="Arial" w:hAnsi="Arial" w:cs="Arial"/>
        </w:rPr>
      </w:pPr>
      <w:r>
        <w:rPr>
          <w:rFonts w:ascii="Arial" w:hAnsi="Arial" w:cs="Arial"/>
        </w:rPr>
        <w:t>fişe rezumat (</w:t>
      </w:r>
      <w:r w:rsidR="00AE2FC2" w:rsidRPr="00AE470C">
        <w:rPr>
          <w:rFonts w:ascii="Arial" w:hAnsi="Arial" w:cs="Arial"/>
        </w:rPr>
        <w:t>pentru înregistrarea progresului)</w:t>
      </w:r>
    </w:p>
    <w:p w:rsidR="00AE2FC2" w:rsidRPr="00AE470C" w:rsidRDefault="00AE2FC2" w:rsidP="002C795E">
      <w:pPr>
        <w:numPr>
          <w:ilvl w:val="0"/>
          <w:numId w:val="15"/>
        </w:numPr>
        <w:ind w:firstLine="0"/>
        <w:rPr>
          <w:rFonts w:ascii="Arial" w:hAnsi="Arial" w:cs="Arial"/>
        </w:rPr>
      </w:pPr>
      <w:r w:rsidRPr="00AE470C">
        <w:rPr>
          <w:rFonts w:ascii="Arial" w:hAnsi="Arial" w:cs="Arial"/>
        </w:rPr>
        <w:t>soluţii pentru activităţile de învăţare prezentate</w:t>
      </w:r>
    </w:p>
    <w:p w:rsidR="00AE2FC2" w:rsidRDefault="00AE2FC2" w:rsidP="00AE2FC2">
      <w:pPr>
        <w:ind w:firstLine="720"/>
        <w:rPr>
          <w:rFonts w:ascii="Arial" w:hAnsi="Arial" w:cs="Arial"/>
        </w:rPr>
      </w:pPr>
    </w:p>
    <w:p w:rsidR="00AE2FC2" w:rsidRPr="00AE470C" w:rsidRDefault="00AE2FC2" w:rsidP="00AE2FC2">
      <w:pPr>
        <w:ind w:firstLine="720"/>
        <w:rPr>
          <w:rFonts w:ascii="Arial" w:hAnsi="Arial" w:cs="Arial"/>
        </w:rPr>
      </w:pPr>
      <w:r w:rsidRPr="00AE470C">
        <w:rPr>
          <w:rFonts w:ascii="Arial" w:hAnsi="Arial" w:cs="Arial"/>
        </w:rPr>
        <w:t>În prezentarea activităţilor de învăţare, profesorii pot utiliza următoarele metode: proiectul, metoda portofoliului metodologic, problematizarea, demonstraţia, studiul de caz, experimentul, vizite de studiu la agentul economic, expoziţia cu produse de specialitate, etc.</w:t>
      </w: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sz w:val="32"/>
          <w:szCs w:val="32"/>
        </w:rPr>
      </w:pPr>
    </w:p>
    <w:p w:rsidR="00AE2FC2" w:rsidRDefault="00AE2FC2" w:rsidP="00AE2FC2">
      <w:pPr>
        <w:rPr>
          <w:rFonts w:ascii="Arial" w:hAnsi="Arial" w:cs="Arial"/>
          <w:b/>
          <w:sz w:val="32"/>
          <w:szCs w:val="32"/>
        </w:rPr>
      </w:pPr>
    </w:p>
    <w:p w:rsidR="00AE2FC2" w:rsidRDefault="00AE2FC2" w:rsidP="00AE2FC2">
      <w:pPr>
        <w:rPr>
          <w:rFonts w:ascii="Arial" w:hAnsi="Arial" w:cs="Arial"/>
          <w:b/>
          <w:sz w:val="32"/>
          <w:szCs w:val="32"/>
        </w:rPr>
      </w:pPr>
    </w:p>
    <w:p w:rsidR="001B1BC8" w:rsidRDefault="001B1BC8" w:rsidP="00AE2FC2">
      <w:pPr>
        <w:rPr>
          <w:rFonts w:ascii="Arial" w:hAnsi="Arial" w:cs="Arial"/>
          <w:b/>
          <w:sz w:val="32"/>
          <w:szCs w:val="32"/>
        </w:rPr>
      </w:pPr>
    </w:p>
    <w:p w:rsidR="001B1BC8" w:rsidRDefault="001B1BC8" w:rsidP="00AE2FC2">
      <w:pPr>
        <w:rPr>
          <w:rFonts w:ascii="Arial" w:hAnsi="Arial" w:cs="Arial"/>
          <w:b/>
          <w:sz w:val="32"/>
          <w:szCs w:val="32"/>
        </w:rPr>
      </w:pPr>
    </w:p>
    <w:p w:rsidR="001B1BC8" w:rsidRDefault="001B1BC8" w:rsidP="00AE2FC2">
      <w:pPr>
        <w:rPr>
          <w:rFonts w:ascii="Arial" w:hAnsi="Arial" w:cs="Arial"/>
          <w:b/>
          <w:sz w:val="32"/>
          <w:szCs w:val="32"/>
        </w:rPr>
      </w:pPr>
    </w:p>
    <w:p w:rsidR="001B1BC8" w:rsidRDefault="001B1BC8" w:rsidP="00AE2FC2">
      <w:pPr>
        <w:rPr>
          <w:rFonts w:ascii="Arial" w:hAnsi="Arial" w:cs="Arial"/>
          <w:b/>
          <w:sz w:val="32"/>
          <w:szCs w:val="32"/>
        </w:rPr>
      </w:pPr>
    </w:p>
    <w:p w:rsidR="001B1BC8" w:rsidRDefault="001B1BC8" w:rsidP="00AE2FC2">
      <w:pPr>
        <w:rPr>
          <w:rFonts w:ascii="Arial" w:hAnsi="Arial" w:cs="Arial"/>
          <w:b/>
          <w:sz w:val="32"/>
          <w:szCs w:val="32"/>
        </w:rPr>
      </w:pPr>
    </w:p>
    <w:p w:rsidR="00D25561" w:rsidRDefault="00D25561" w:rsidP="00AE2FC2">
      <w:pPr>
        <w:rPr>
          <w:rFonts w:ascii="Arial" w:hAnsi="Arial" w:cs="Arial"/>
          <w:b/>
          <w:sz w:val="32"/>
          <w:szCs w:val="32"/>
        </w:rPr>
      </w:pPr>
    </w:p>
    <w:p w:rsidR="001B1BC8" w:rsidRDefault="001B1BC8" w:rsidP="00AE2FC2">
      <w:pPr>
        <w:rPr>
          <w:rFonts w:ascii="Arial" w:hAnsi="Arial" w:cs="Arial"/>
          <w:b/>
          <w:sz w:val="32"/>
          <w:szCs w:val="32"/>
        </w:rPr>
      </w:pPr>
    </w:p>
    <w:p w:rsidR="001B1BC8" w:rsidRDefault="001B1BC8" w:rsidP="00AE2FC2">
      <w:pPr>
        <w:rPr>
          <w:rFonts w:ascii="Arial" w:hAnsi="Arial" w:cs="Arial"/>
          <w:b/>
          <w:sz w:val="32"/>
          <w:szCs w:val="32"/>
        </w:rPr>
      </w:pPr>
    </w:p>
    <w:p w:rsidR="00AE2FC2" w:rsidRPr="004839BA" w:rsidRDefault="00AE2FC2" w:rsidP="00AE2FC2">
      <w:pPr>
        <w:rPr>
          <w:rFonts w:ascii="Arial" w:hAnsi="Arial" w:cs="Arial"/>
          <w:b/>
          <w:sz w:val="32"/>
          <w:szCs w:val="32"/>
        </w:rPr>
      </w:pPr>
      <w:r w:rsidRPr="004839BA">
        <w:rPr>
          <w:rFonts w:ascii="Arial" w:hAnsi="Arial" w:cs="Arial"/>
          <w:b/>
          <w:sz w:val="32"/>
          <w:szCs w:val="32"/>
        </w:rPr>
        <w:lastRenderedPageBreak/>
        <w:t>COMPETENŢE:</w:t>
      </w:r>
    </w:p>
    <w:p w:rsidR="00AE2FC2" w:rsidRPr="00C10A39" w:rsidRDefault="00AE2FC2" w:rsidP="00AE2FC2">
      <w:pPr>
        <w:rPr>
          <w:rFonts w:ascii="Arial" w:hAnsi="Arial" w:cs="Arial"/>
          <w:b/>
        </w:rPr>
      </w:pPr>
    </w:p>
    <w:p w:rsidR="00AE2FC2" w:rsidRDefault="00AE2FC2" w:rsidP="00AE2FC2">
      <w:pPr>
        <w:jc w:val="both"/>
        <w:rPr>
          <w:rFonts w:ascii="Arial" w:hAnsi="Arial" w:cs="Arial"/>
        </w:rPr>
      </w:pPr>
      <w:r w:rsidRPr="00660202">
        <w:rPr>
          <w:rFonts w:ascii="Arial" w:hAnsi="Arial" w:cs="Arial"/>
          <w:b/>
        </w:rPr>
        <w:t>1.</w:t>
      </w:r>
      <w:r>
        <w:rPr>
          <w:rFonts w:ascii="Arial" w:hAnsi="Arial" w:cs="Arial"/>
          <w:b/>
        </w:rPr>
        <w:t xml:space="preserve">  Identifică principalele boli parazitare la animalele de companie</w:t>
      </w:r>
      <w:r w:rsidRPr="00E54335">
        <w:rPr>
          <w:rFonts w:ascii="Arial" w:hAnsi="Arial" w:cs="Arial"/>
          <w:b/>
        </w:rPr>
        <w:t>:</w:t>
      </w:r>
    </w:p>
    <w:p w:rsidR="00AE2FC2" w:rsidRDefault="00AE2FC2" w:rsidP="00AE2FC2">
      <w:pPr>
        <w:numPr>
          <w:ilvl w:val="0"/>
          <w:numId w:val="17"/>
        </w:numPr>
        <w:jc w:val="both"/>
        <w:rPr>
          <w:rFonts w:ascii="Arial" w:hAnsi="Arial" w:cs="Arial"/>
        </w:rPr>
      </w:pPr>
      <w:r>
        <w:rPr>
          <w:rFonts w:ascii="Arial" w:hAnsi="Arial" w:cs="Arial"/>
        </w:rPr>
        <w:t>Denumirea bolilor parazitare;</w:t>
      </w:r>
    </w:p>
    <w:p w:rsidR="00AE2FC2" w:rsidRDefault="00AE2FC2" w:rsidP="00AE2FC2">
      <w:pPr>
        <w:numPr>
          <w:ilvl w:val="0"/>
          <w:numId w:val="17"/>
        </w:numPr>
        <w:jc w:val="both"/>
        <w:rPr>
          <w:rFonts w:ascii="Arial" w:hAnsi="Arial" w:cs="Arial"/>
        </w:rPr>
      </w:pPr>
      <w:r>
        <w:rPr>
          <w:rFonts w:ascii="Arial" w:hAnsi="Arial" w:cs="Arial"/>
        </w:rPr>
        <w:t>Explicarea importanţei bolilor parazitare.</w:t>
      </w:r>
    </w:p>
    <w:p w:rsidR="00AE2FC2" w:rsidRPr="00C10A39" w:rsidRDefault="00AE2FC2" w:rsidP="00AE2FC2">
      <w:pPr>
        <w:jc w:val="both"/>
        <w:rPr>
          <w:rFonts w:ascii="Arial" w:hAnsi="Arial" w:cs="Arial"/>
        </w:rPr>
      </w:pPr>
      <w:r w:rsidRPr="00C10A39">
        <w:rPr>
          <w:rFonts w:ascii="Arial" w:hAnsi="Arial" w:cs="Arial"/>
          <w:b/>
          <w:bCs/>
        </w:rPr>
        <w:t>2.</w:t>
      </w:r>
      <w:r>
        <w:rPr>
          <w:rFonts w:ascii="Arial" w:hAnsi="Arial" w:cs="Arial"/>
        </w:rPr>
        <w:t xml:space="preserve">  </w:t>
      </w:r>
      <w:r>
        <w:rPr>
          <w:rFonts w:ascii="Arial" w:hAnsi="Arial" w:cs="Arial"/>
          <w:b/>
        </w:rPr>
        <w:t>Descrie etiopatogeneza în bolile parazitare la animalele de companie</w:t>
      </w:r>
      <w:r w:rsidRPr="00E54335">
        <w:rPr>
          <w:rFonts w:ascii="Arial" w:hAnsi="Arial" w:cs="Arial"/>
          <w:b/>
        </w:rPr>
        <w:t>:</w:t>
      </w:r>
    </w:p>
    <w:p w:rsidR="00AE2FC2" w:rsidRPr="00C10A39" w:rsidRDefault="00AE2FC2" w:rsidP="00AE2FC2">
      <w:pPr>
        <w:numPr>
          <w:ilvl w:val="0"/>
          <w:numId w:val="18"/>
        </w:numPr>
        <w:jc w:val="both"/>
        <w:rPr>
          <w:rFonts w:ascii="Arial" w:hAnsi="Arial" w:cs="Arial"/>
        </w:rPr>
      </w:pPr>
      <w:r>
        <w:rPr>
          <w:rFonts w:ascii="Arial" w:hAnsi="Arial" w:cs="Arial"/>
        </w:rPr>
        <w:t>Caracterizarea paraziţilor;</w:t>
      </w:r>
    </w:p>
    <w:p w:rsidR="00AE2FC2" w:rsidRPr="00C10A39" w:rsidRDefault="00AE2FC2" w:rsidP="00AE2FC2">
      <w:pPr>
        <w:numPr>
          <w:ilvl w:val="0"/>
          <w:numId w:val="18"/>
        </w:numPr>
        <w:jc w:val="both"/>
        <w:rPr>
          <w:rFonts w:ascii="Arial" w:hAnsi="Arial" w:cs="Arial"/>
        </w:rPr>
      </w:pPr>
      <w:r>
        <w:rPr>
          <w:rFonts w:ascii="Arial" w:hAnsi="Arial" w:cs="Arial"/>
        </w:rPr>
        <w:t>Descrierea ciclului biologic al paraziţilor;</w:t>
      </w:r>
    </w:p>
    <w:p w:rsidR="00AE2FC2" w:rsidRDefault="00AE2FC2" w:rsidP="00AE2FC2">
      <w:pPr>
        <w:numPr>
          <w:ilvl w:val="0"/>
          <w:numId w:val="18"/>
        </w:numPr>
        <w:jc w:val="both"/>
        <w:rPr>
          <w:rFonts w:ascii="Arial" w:hAnsi="Arial" w:cs="Arial"/>
        </w:rPr>
      </w:pPr>
      <w:r>
        <w:rPr>
          <w:rFonts w:ascii="Arial" w:hAnsi="Arial" w:cs="Arial"/>
        </w:rPr>
        <w:t>Explicarea modului de acţiune al paraziţilor asupra gazdelor.</w:t>
      </w:r>
    </w:p>
    <w:p w:rsidR="00AE2FC2" w:rsidRPr="00C10A39" w:rsidRDefault="00AE2FC2" w:rsidP="00AE2FC2">
      <w:pPr>
        <w:jc w:val="both"/>
        <w:rPr>
          <w:rFonts w:ascii="Arial" w:hAnsi="Arial" w:cs="Arial"/>
        </w:rPr>
      </w:pPr>
      <w:r w:rsidRPr="00C10A39">
        <w:rPr>
          <w:rFonts w:ascii="Arial" w:hAnsi="Arial" w:cs="Arial"/>
          <w:b/>
          <w:bCs/>
        </w:rPr>
        <w:t>3.</w:t>
      </w:r>
      <w:r>
        <w:rPr>
          <w:rFonts w:ascii="Arial" w:hAnsi="Arial" w:cs="Arial"/>
        </w:rPr>
        <w:t xml:space="preserve">  </w:t>
      </w:r>
      <w:r w:rsidRPr="00046019">
        <w:rPr>
          <w:rFonts w:ascii="Arial" w:hAnsi="Arial" w:cs="Arial"/>
          <w:b/>
        </w:rPr>
        <w:t>Efectuează investigaţii privind epizootologia în bolile parazitare la animalele de companie</w:t>
      </w:r>
      <w:r w:rsidRPr="00E54335">
        <w:rPr>
          <w:rFonts w:ascii="Arial" w:hAnsi="Arial" w:cs="Arial"/>
          <w:b/>
        </w:rPr>
        <w:t>:</w:t>
      </w:r>
    </w:p>
    <w:p w:rsidR="00AE2FC2" w:rsidRPr="00C10A39" w:rsidRDefault="00AE2FC2" w:rsidP="00AE2FC2">
      <w:pPr>
        <w:numPr>
          <w:ilvl w:val="0"/>
          <w:numId w:val="19"/>
        </w:numPr>
        <w:jc w:val="both"/>
        <w:rPr>
          <w:rFonts w:ascii="Arial" w:hAnsi="Arial" w:cs="Arial"/>
        </w:rPr>
      </w:pPr>
      <w:r>
        <w:rPr>
          <w:rFonts w:ascii="Arial" w:hAnsi="Arial" w:cs="Arial"/>
        </w:rPr>
        <w:t>Identificarea animalelor de companie receptive;</w:t>
      </w:r>
    </w:p>
    <w:p w:rsidR="00AE2FC2" w:rsidRPr="00C10A39" w:rsidRDefault="00AE2FC2" w:rsidP="00AE2FC2">
      <w:pPr>
        <w:numPr>
          <w:ilvl w:val="0"/>
          <w:numId w:val="19"/>
        </w:numPr>
        <w:jc w:val="both"/>
        <w:rPr>
          <w:rFonts w:ascii="Arial" w:hAnsi="Arial" w:cs="Arial"/>
        </w:rPr>
      </w:pPr>
      <w:r>
        <w:rPr>
          <w:rFonts w:ascii="Arial" w:hAnsi="Arial" w:cs="Arial"/>
        </w:rPr>
        <w:t>Descrierea factorilor care influenţează receptivitatea;</w:t>
      </w:r>
    </w:p>
    <w:p w:rsidR="00AE2FC2" w:rsidRPr="00C10A39" w:rsidRDefault="00AE2FC2" w:rsidP="00AE2FC2">
      <w:pPr>
        <w:numPr>
          <w:ilvl w:val="0"/>
          <w:numId w:val="19"/>
        </w:numPr>
        <w:jc w:val="both"/>
        <w:rPr>
          <w:rFonts w:ascii="Arial" w:hAnsi="Arial" w:cs="Arial"/>
        </w:rPr>
      </w:pPr>
      <w:r>
        <w:rPr>
          <w:rFonts w:ascii="Arial" w:hAnsi="Arial" w:cs="Arial"/>
        </w:rPr>
        <w:t>Precizarea formelor invazionale;</w:t>
      </w:r>
    </w:p>
    <w:p w:rsidR="00AE2FC2" w:rsidRDefault="00AE2FC2" w:rsidP="00AE2FC2">
      <w:pPr>
        <w:numPr>
          <w:ilvl w:val="0"/>
          <w:numId w:val="19"/>
        </w:numPr>
        <w:jc w:val="both"/>
        <w:rPr>
          <w:rFonts w:ascii="Arial" w:hAnsi="Arial" w:cs="Arial"/>
        </w:rPr>
      </w:pPr>
      <w:r>
        <w:rPr>
          <w:rFonts w:ascii="Arial" w:hAnsi="Arial" w:cs="Arial"/>
        </w:rPr>
        <w:t>Descrierea modului de contaminare cu paraziţii şi al gradului de extindere al parazitozelor la animalele de companie.</w:t>
      </w:r>
    </w:p>
    <w:p w:rsidR="00AE2FC2" w:rsidRDefault="00AE2FC2" w:rsidP="00AE2FC2">
      <w:pPr>
        <w:jc w:val="both"/>
        <w:rPr>
          <w:rFonts w:ascii="Arial" w:hAnsi="Arial" w:cs="Arial"/>
        </w:rPr>
      </w:pPr>
      <w:r w:rsidRPr="00C10A39">
        <w:rPr>
          <w:rFonts w:ascii="Arial" w:hAnsi="Arial" w:cs="Arial"/>
          <w:b/>
          <w:bCs/>
        </w:rPr>
        <w:t>4.</w:t>
      </w:r>
      <w:r>
        <w:rPr>
          <w:rFonts w:ascii="Arial" w:hAnsi="Arial" w:cs="Arial"/>
        </w:rPr>
        <w:t xml:space="preserve">  </w:t>
      </w:r>
      <w:r w:rsidRPr="007959FE">
        <w:rPr>
          <w:rFonts w:ascii="Arial" w:hAnsi="Arial" w:cs="Arial"/>
          <w:b/>
        </w:rPr>
        <w:t>Analizează şi interpretează simptomele şi modificările anatomopatologice în bolile parazitare la animalele de companie</w:t>
      </w:r>
      <w:r w:rsidRPr="00E54335">
        <w:rPr>
          <w:rFonts w:ascii="Arial" w:hAnsi="Arial" w:cs="Arial"/>
          <w:b/>
        </w:rPr>
        <w:t>:</w:t>
      </w:r>
    </w:p>
    <w:p w:rsidR="00AE2FC2" w:rsidRDefault="00AE2FC2" w:rsidP="00AE2FC2">
      <w:pPr>
        <w:numPr>
          <w:ilvl w:val="0"/>
          <w:numId w:val="20"/>
        </w:numPr>
        <w:jc w:val="both"/>
        <w:rPr>
          <w:rFonts w:ascii="Arial" w:hAnsi="Arial" w:cs="Arial"/>
        </w:rPr>
      </w:pPr>
      <w:r>
        <w:rPr>
          <w:rFonts w:ascii="Arial" w:hAnsi="Arial" w:cs="Arial"/>
        </w:rPr>
        <w:t>Examinarea animalelor de companie parazitate şi a cadavrelor acestora;</w:t>
      </w:r>
    </w:p>
    <w:p w:rsidR="00AE2FC2" w:rsidRDefault="00AE2FC2" w:rsidP="00AE2FC2">
      <w:pPr>
        <w:numPr>
          <w:ilvl w:val="0"/>
          <w:numId w:val="20"/>
        </w:numPr>
        <w:jc w:val="both"/>
        <w:rPr>
          <w:rFonts w:ascii="Arial" w:hAnsi="Arial" w:cs="Arial"/>
        </w:rPr>
      </w:pPr>
      <w:r>
        <w:rPr>
          <w:rFonts w:ascii="Arial" w:hAnsi="Arial" w:cs="Arial"/>
        </w:rPr>
        <w:t>Descoperirea semnelor de boală;</w:t>
      </w:r>
    </w:p>
    <w:p w:rsidR="00AE2FC2" w:rsidRPr="00C10A39" w:rsidRDefault="00AE2FC2" w:rsidP="00AE2FC2">
      <w:pPr>
        <w:numPr>
          <w:ilvl w:val="0"/>
          <w:numId w:val="20"/>
        </w:numPr>
        <w:jc w:val="both"/>
        <w:rPr>
          <w:rFonts w:ascii="Arial" w:hAnsi="Arial" w:cs="Arial"/>
        </w:rPr>
      </w:pPr>
      <w:r>
        <w:rPr>
          <w:rFonts w:ascii="Arial" w:hAnsi="Arial" w:cs="Arial"/>
        </w:rPr>
        <w:t>Identificarea modificărilor anatomopatologice;</w:t>
      </w:r>
    </w:p>
    <w:p w:rsidR="00AE2FC2" w:rsidRPr="00C10A39" w:rsidRDefault="00AE2FC2" w:rsidP="00AE2FC2">
      <w:pPr>
        <w:numPr>
          <w:ilvl w:val="0"/>
          <w:numId w:val="20"/>
        </w:numPr>
        <w:jc w:val="both"/>
        <w:rPr>
          <w:rFonts w:ascii="Arial" w:hAnsi="Arial" w:cs="Arial"/>
        </w:rPr>
      </w:pPr>
      <w:r>
        <w:rPr>
          <w:rFonts w:ascii="Arial" w:hAnsi="Arial" w:cs="Arial"/>
        </w:rPr>
        <w:t>Corelarea simptomelor şi a modificărilor morfopatologice cu etiopatogenia paraziţilor;</w:t>
      </w:r>
    </w:p>
    <w:p w:rsidR="00AE2FC2" w:rsidRDefault="00AE2FC2" w:rsidP="00AE2FC2">
      <w:pPr>
        <w:numPr>
          <w:ilvl w:val="0"/>
          <w:numId w:val="20"/>
        </w:numPr>
        <w:jc w:val="both"/>
        <w:rPr>
          <w:rFonts w:ascii="Arial" w:hAnsi="Arial" w:cs="Arial"/>
        </w:rPr>
      </w:pPr>
      <w:r>
        <w:rPr>
          <w:rFonts w:ascii="Arial" w:hAnsi="Arial" w:cs="Arial"/>
        </w:rPr>
        <w:t>Înregistrarea datelor obţinute;</w:t>
      </w:r>
    </w:p>
    <w:p w:rsidR="00AE2FC2" w:rsidRDefault="00AE2FC2" w:rsidP="00AE2FC2">
      <w:pPr>
        <w:numPr>
          <w:ilvl w:val="0"/>
          <w:numId w:val="20"/>
        </w:numPr>
        <w:jc w:val="both"/>
        <w:rPr>
          <w:rFonts w:ascii="Arial" w:hAnsi="Arial" w:cs="Arial"/>
        </w:rPr>
      </w:pPr>
      <w:r>
        <w:rPr>
          <w:rFonts w:ascii="Arial" w:hAnsi="Arial" w:cs="Arial"/>
        </w:rPr>
        <w:t>Raportarea datelor obţinute medicului veterinar;</w:t>
      </w:r>
    </w:p>
    <w:p w:rsidR="00AE2FC2" w:rsidRDefault="00AE2FC2" w:rsidP="00AE2FC2">
      <w:pPr>
        <w:numPr>
          <w:ilvl w:val="0"/>
          <w:numId w:val="20"/>
        </w:numPr>
        <w:jc w:val="both"/>
        <w:rPr>
          <w:rFonts w:ascii="Arial" w:hAnsi="Arial" w:cs="Arial"/>
        </w:rPr>
      </w:pPr>
      <w:r>
        <w:rPr>
          <w:rFonts w:ascii="Arial" w:hAnsi="Arial" w:cs="Arial"/>
        </w:rPr>
        <w:t>Respectarea normelor specifice de igienă şi securitate a muncii.</w:t>
      </w:r>
    </w:p>
    <w:p w:rsidR="00AE2FC2" w:rsidRPr="00E54335" w:rsidRDefault="00AE2FC2" w:rsidP="00AE2FC2">
      <w:pPr>
        <w:jc w:val="both"/>
        <w:rPr>
          <w:rFonts w:ascii="Arial" w:hAnsi="Arial" w:cs="Arial"/>
          <w:b/>
        </w:rPr>
      </w:pPr>
      <w:r w:rsidRPr="00C10A39">
        <w:rPr>
          <w:rFonts w:ascii="Arial" w:hAnsi="Arial" w:cs="Arial"/>
          <w:b/>
          <w:bCs/>
        </w:rPr>
        <w:t>5.</w:t>
      </w:r>
      <w:r>
        <w:rPr>
          <w:rFonts w:ascii="Arial" w:hAnsi="Arial" w:cs="Arial"/>
        </w:rPr>
        <w:t xml:space="preserve">  </w:t>
      </w:r>
      <w:r w:rsidRPr="00E200AF">
        <w:rPr>
          <w:rFonts w:ascii="Arial" w:hAnsi="Arial" w:cs="Arial"/>
          <w:b/>
        </w:rPr>
        <w:t>Analizează şi interpretează elementele de diagnostic</w:t>
      </w:r>
      <w:r w:rsidRPr="00E54335">
        <w:rPr>
          <w:rFonts w:ascii="Arial" w:hAnsi="Arial" w:cs="Arial"/>
          <w:b/>
        </w:rPr>
        <w:t>:</w:t>
      </w:r>
    </w:p>
    <w:p w:rsidR="00AE2FC2" w:rsidRPr="00C10A39" w:rsidRDefault="00AE2FC2" w:rsidP="00AE2FC2">
      <w:pPr>
        <w:numPr>
          <w:ilvl w:val="0"/>
          <w:numId w:val="21"/>
        </w:numPr>
        <w:jc w:val="both"/>
        <w:rPr>
          <w:rFonts w:ascii="Arial" w:hAnsi="Arial" w:cs="Arial"/>
        </w:rPr>
      </w:pPr>
      <w:r>
        <w:rPr>
          <w:rFonts w:ascii="Arial" w:hAnsi="Arial" w:cs="Arial"/>
        </w:rPr>
        <w:t>Interpretarea datelor epizootologice, a simptomelor şi a modificărilor anatomopatologice în vederea stabilirii diagnosticului;</w:t>
      </w:r>
    </w:p>
    <w:p w:rsidR="00AE2FC2" w:rsidRPr="00C10A39" w:rsidRDefault="00AE2FC2" w:rsidP="00AE2FC2">
      <w:pPr>
        <w:numPr>
          <w:ilvl w:val="0"/>
          <w:numId w:val="21"/>
        </w:numPr>
        <w:jc w:val="both"/>
        <w:rPr>
          <w:rFonts w:ascii="Arial" w:hAnsi="Arial" w:cs="Arial"/>
        </w:rPr>
      </w:pPr>
      <w:r>
        <w:rPr>
          <w:rFonts w:ascii="Arial" w:hAnsi="Arial" w:cs="Arial"/>
        </w:rPr>
        <w:t>Examinarea macroscopică şi microscopică a paraziţilor în vederea precizării diagnosticului;</w:t>
      </w:r>
    </w:p>
    <w:p w:rsidR="00AE2FC2" w:rsidRPr="00C10A39" w:rsidRDefault="00AE2FC2" w:rsidP="00AE2FC2">
      <w:pPr>
        <w:numPr>
          <w:ilvl w:val="0"/>
          <w:numId w:val="21"/>
        </w:numPr>
        <w:jc w:val="both"/>
        <w:rPr>
          <w:rFonts w:ascii="Arial" w:hAnsi="Arial" w:cs="Arial"/>
        </w:rPr>
      </w:pPr>
      <w:r>
        <w:rPr>
          <w:rFonts w:ascii="Arial" w:hAnsi="Arial" w:cs="Arial"/>
        </w:rPr>
        <w:t>Efectuarea examenului coproparazitologic pentru descrierea formelor invazionale;</w:t>
      </w:r>
    </w:p>
    <w:p w:rsidR="00AE2FC2" w:rsidRPr="00C10A39" w:rsidRDefault="00AE2FC2" w:rsidP="00AE2FC2">
      <w:pPr>
        <w:numPr>
          <w:ilvl w:val="0"/>
          <w:numId w:val="21"/>
        </w:numPr>
        <w:jc w:val="both"/>
        <w:rPr>
          <w:rFonts w:ascii="Arial" w:hAnsi="Arial" w:cs="Arial"/>
        </w:rPr>
      </w:pPr>
      <w:r>
        <w:rPr>
          <w:rFonts w:ascii="Arial" w:hAnsi="Arial" w:cs="Arial"/>
        </w:rPr>
        <w:t>Respectarea normelor specifice de igienă şi securitate a muncii;</w:t>
      </w:r>
    </w:p>
    <w:p w:rsidR="00AE2FC2" w:rsidRDefault="00AE2FC2" w:rsidP="00AE2FC2">
      <w:pPr>
        <w:numPr>
          <w:ilvl w:val="0"/>
          <w:numId w:val="21"/>
        </w:numPr>
        <w:jc w:val="both"/>
        <w:rPr>
          <w:rFonts w:ascii="Arial" w:hAnsi="Arial" w:cs="Arial"/>
        </w:rPr>
      </w:pPr>
      <w:r>
        <w:rPr>
          <w:rFonts w:ascii="Arial" w:hAnsi="Arial" w:cs="Arial"/>
        </w:rPr>
        <w:t>Utilizarea tehnologiei informaţiei în diagnosticarea bolilor parazitare.</w:t>
      </w:r>
    </w:p>
    <w:p w:rsidR="00AE2FC2" w:rsidRPr="00496E98" w:rsidRDefault="00AE2FC2" w:rsidP="00AE2FC2">
      <w:pPr>
        <w:jc w:val="both"/>
        <w:rPr>
          <w:rFonts w:ascii="Arial" w:hAnsi="Arial" w:cs="Arial"/>
          <w:b/>
        </w:rPr>
      </w:pPr>
      <w:r w:rsidRPr="00C10A39">
        <w:rPr>
          <w:rFonts w:ascii="Arial" w:hAnsi="Arial" w:cs="Arial"/>
          <w:b/>
          <w:bCs/>
        </w:rPr>
        <w:t>6</w:t>
      </w:r>
      <w:r w:rsidRPr="00496E98">
        <w:rPr>
          <w:rFonts w:ascii="Arial" w:hAnsi="Arial" w:cs="Arial"/>
          <w:b/>
          <w:bCs/>
        </w:rPr>
        <w:t>.</w:t>
      </w:r>
      <w:r w:rsidRPr="00496E98">
        <w:rPr>
          <w:rFonts w:ascii="Arial" w:hAnsi="Arial" w:cs="Arial"/>
          <w:b/>
        </w:rPr>
        <w:t xml:space="preserve">  Execută tratamente antiparazitare la animalele de companie:</w:t>
      </w:r>
    </w:p>
    <w:p w:rsidR="00AE2FC2" w:rsidRPr="00C10A39" w:rsidRDefault="00AE2FC2" w:rsidP="00AE2FC2">
      <w:pPr>
        <w:numPr>
          <w:ilvl w:val="0"/>
          <w:numId w:val="22"/>
        </w:numPr>
        <w:jc w:val="both"/>
        <w:rPr>
          <w:rFonts w:ascii="Arial" w:hAnsi="Arial" w:cs="Arial"/>
        </w:rPr>
      </w:pPr>
      <w:r>
        <w:rPr>
          <w:rFonts w:ascii="Arial" w:hAnsi="Arial" w:cs="Arial"/>
        </w:rPr>
        <w:t>Selectarea celor mai eficace medicamente;</w:t>
      </w:r>
    </w:p>
    <w:p w:rsidR="00AE2FC2" w:rsidRPr="00C10A39" w:rsidRDefault="00AE2FC2" w:rsidP="00AE2FC2">
      <w:pPr>
        <w:numPr>
          <w:ilvl w:val="0"/>
          <w:numId w:val="22"/>
        </w:numPr>
        <w:jc w:val="both"/>
        <w:rPr>
          <w:rFonts w:ascii="Arial" w:hAnsi="Arial" w:cs="Arial"/>
        </w:rPr>
      </w:pPr>
      <w:r>
        <w:rPr>
          <w:rFonts w:ascii="Arial" w:hAnsi="Arial" w:cs="Arial"/>
        </w:rPr>
        <w:t>Efectuarea tratamentului antiparazitar la animalele de companie;</w:t>
      </w:r>
    </w:p>
    <w:p w:rsidR="00AE2FC2" w:rsidRDefault="00AE2FC2" w:rsidP="00AE2FC2">
      <w:pPr>
        <w:numPr>
          <w:ilvl w:val="0"/>
          <w:numId w:val="22"/>
        </w:numPr>
        <w:jc w:val="both"/>
        <w:rPr>
          <w:rFonts w:ascii="Arial" w:hAnsi="Arial" w:cs="Arial"/>
        </w:rPr>
      </w:pPr>
      <w:r>
        <w:rPr>
          <w:rFonts w:ascii="Arial" w:hAnsi="Arial" w:cs="Arial"/>
        </w:rPr>
        <w:t>Respectarea instrucţiunilor din prospectul care însoţeşte medicamentul;</w:t>
      </w:r>
    </w:p>
    <w:p w:rsidR="00AE2FC2" w:rsidRDefault="00AE2FC2" w:rsidP="00AE2FC2">
      <w:pPr>
        <w:numPr>
          <w:ilvl w:val="0"/>
          <w:numId w:val="22"/>
        </w:numPr>
        <w:jc w:val="both"/>
        <w:rPr>
          <w:rFonts w:ascii="Arial" w:hAnsi="Arial" w:cs="Arial"/>
        </w:rPr>
      </w:pPr>
      <w:r>
        <w:rPr>
          <w:rFonts w:ascii="Arial" w:hAnsi="Arial" w:cs="Arial"/>
        </w:rPr>
        <w:t>Calcularea dozelor de medicamente pe animal sau lot de animale;</w:t>
      </w:r>
    </w:p>
    <w:p w:rsidR="00AE2FC2" w:rsidRDefault="00AE2FC2" w:rsidP="00AE2FC2">
      <w:pPr>
        <w:numPr>
          <w:ilvl w:val="0"/>
          <w:numId w:val="22"/>
        </w:numPr>
        <w:jc w:val="both"/>
        <w:rPr>
          <w:rFonts w:ascii="Arial" w:hAnsi="Arial" w:cs="Arial"/>
        </w:rPr>
      </w:pPr>
      <w:r>
        <w:rPr>
          <w:rFonts w:ascii="Arial" w:hAnsi="Arial" w:cs="Arial"/>
        </w:rPr>
        <w:t>Respectarea normelor specifice de igienă şi securitate a muncii;</w:t>
      </w:r>
    </w:p>
    <w:p w:rsidR="00AE2FC2" w:rsidRDefault="00AE2FC2" w:rsidP="00AE2FC2">
      <w:pPr>
        <w:numPr>
          <w:ilvl w:val="0"/>
          <w:numId w:val="22"/>
        </w:numPr>
        <w:jc w:val="both"/>
        <w:rPr>
          <w:rFonts w:ascii="Arial" w:hAnsi="Arial" w:cs="Arial"/>
        </w:rPr>
      </w:pPr>
      <w:r>
        <w:rPr>
          <w:rFonts w:ascii="Arial" w:hAnsi="Arial" w:cs="Arial"/>
        </w:rPr>
        <w:t>Utilizarea tehnologiei informaţiei în tratamentul bolilor parazitare la animalele de companie.</w:t>
      </w:r>
    </w:p>
    <w:p w:rsidR="00AE2FC2" w:rsidRPr="00C05F6F" w:rsidRDefault="00AE2FC2" w:rsidP="00AE2FC2">
      <w:pPr>
        <w:jc w:val="both"/>
        <w:rPr>
          <w:rFonts w:ascii="Arial" w:hAnsi="Arial" w:cs="Arial"/>
          <w:b/>
        </w:rPr>
      </w:pPr>
      <w:r w:rsidRPr="00C05F6F">
        <w:rPr>
          <w:rFonts w:ascii="Arial" w:hAnsi="Arial" w:cs="Arial"/>
          <w:b/>
        </w:rPr>
        <w:t>7.</w:t>
      </w:r>
      <w:r>
        <w:rPr>
          <w:rFonts w:ascii="Arial" w:hAnsi="Arial" w:cs="Arial"/>
          <w:b/>
        </w:rPr>
        <w:t xml:space="preserve">  Aplică măsurile de profilaxie în bolile parazitare ale animalelor de companie:</w:t>
      </w:r>
    </w:p>
    <w:p w:rsidR="00AE2FC2" w:rsidRDefault="00AE2FC2" w:rsidP="00AE2FC2">
      <w:pPr>
        <w:numPr>
          <w:ilvl w:val="0"/>
          <w:numId w:val="22"/>
        </w:numPr>
        <w:jc w:val="both"/>
        <w:rPr>
          <w:rFonts w:ascii="Arial" w:hAnsi="Arial" w:cs="Arial"/>
        </w:rPr>
      </w:pPr>
      <w:r>
        <w:rPr>
          <w:rFonts w:ascii="Arial" w:hAnsi="Arial" w:cs="Arial"/>
        </w:rPr>
        <w:t>Efectuarea tratamentelor la animalele de companie în scop preventiv;</w:t>
      </w:r>
    </w:p>
    <w:p w:rsidR="00AE2FC2" w:rsidRDefault="00AE2FC2" w:rsidP="00AE2FC2">
      <w:pPr>
        <w:numPr>
          <w:ilvl w:val="0"/>
          <w:numId w:val="22"/>
        </w:numPr>
        <w:jc w:val="both"/>
        <w:rPr>
          <w:rFonts w:ascii="Arial" w:hAnsi="Arial" w:cs="Arial"/>
        </w:rPr>
      </w:pPr>
      <w:r>
        <w:rPr>
          <w:rFonts w:ascii="Arial" w:hAnsi="Arial" w:cs="Arial"/>
        </w:rPr>
        <w:t>Consilierea deţinătorilor animalelor de companie privind modul de distrugere a formelor invazionale ale paraziţilor;</w:t>
      </w:r>
    </w:p>
    <w:p w:rsidR="00AE2FC2" w:rsidRPr="00C05F6F" w:rsidRDefault="00AE2FC2" w:rsidP="00AE2FC2">
      <w:pPr>
        <w:numPr>
          <w:ilvl w:val="0"/>
          <w:numId w:val="22"/>
        </w:numPr>
        <w:jc w:val="both"/>
        <w:rPr>
          <w:rFonts w:ascii="Arial" w:hAnsi="Arial" w:cs="Arial"/>
        </w:rPr>
      </w:pPr>
      <w:r>
        <w:rPr>
          <w:rFonts w:ascii="Arial" w:hAnsi="Arial" w:cs="Arial"/>
        </w:rPr>
        <w:t xml:space="preserve">Respectarea normelor specifice de igienă şi securitate a muncii. </w:t>
      </w: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Default="00AE2FC2" w:rsidP="00AE2FC2">
      <w:pPr>
        <w:rPr>
          <w:rFonts w:ascii="Arial" w:hAnsi="Arial" w:cs="Arial"/>
          <w:b/>
        </w:rPr>
      </w:pPr>
    </w:p>
    <w:p w:rsidR="00AE2FC2" w:rsidRPr="004839BA" w:rsidRDefault="00AE2FC2" w:rsidP="00AE2FC2">
      <w:pPr>
        <w:rPr>
          <w:rFonts w:ascii="Arial" w:hAnsi="Arial" w:cs="Arial"/>
          <w:b/>
          <w:sz w:val="32"/>
          <w:szCs w:val="32"/>
        </w:rPr>
      </w:pPr>
      <w:r w:rsidRPr="004839BA">
        <w:rPr>
          <w:rFonts w:ascii="Arial" w:hAnsi="Arial" w:cs="Arial"/>
          <w:b/>
          <w:sz w:val="32"/>
          <w:szCs w:val="32"/>
        </w:rPr>
        <w:t>OBIECTIVE:</w:t>
      </w:r>
    </w:p>
    <w:p w:rsidR="00AE2FC2" w:rsidRDefault="00AE2FC2" w:rsidP="00AE2FC2">
      <w:pPr>
        <w:ind w:firstLine="720"/>
        <w:jc w:val="both"/>
        <w:rPr>
          <w:rFonts w:ascii="Arial" w:hAnsi="Arial" w:cs="Arial"/>
        </w:rPr>
      </w:pPr>
      <w:r w:rsidRPr="00155248">
        <w:rPr>
          <w:rFonts w:ascii="Arial" w:hAnsi="Arial" w:cs="Arial"/>
        </w:rPr>
        <w:t>Obiectivele modulului ,</w:t>
      </w:r>
      <w:r>
        <w:rPr>
          <w:rFonts w:ascii="Arial" w:hAnsi="Arial" w:cs="Arial"/>
        </w:rPr>
        <w:t>,Parazitologia</w:t>
      </w:r>
      <w:r w:rsidRPr="00155248">
        <w:rPr>
          <w:rFonts w:ascii="Arial" w:hAnsi="Arial" w:cs="Arial"/>
        </w:rPr>
        <w:t>’’ vor fi realizate în condiţiile respectării condiţiilor de aplicabilitate din Standardul de p</w:t>
      </w:r>
      <w:r>
        <w:rPr>
          <w:rFonts w:ascii="Arial" w:hAnsi="Arial" w:cs="Arial"/>
        </w:rPr>
        <w:t>regătire profesională pentru „Tehnicianul veterinar pentru animale de companie” - nivel 3 de calificare.</w:t>
      </w:r>
      <w:r w:rsidRPr="00155248">
        <w:rPr>
          <w:rFonts w:ascii="Arial" w:hAnsi="Arial" w:cs="Arial"/>
        </w:rPr>
        <w:t xml:space="preserve"> </w:t>
      </w:r>
    </w:p>
    <w:p w:rsidR="00AE2FC2" w:rsidRPr="00E54335" w:rsidRDefault="00AE2FC2" w:rsidP="00AE2FC2">
      <w:pPr>
        <w:jc w:val="both"/>
        <w:rPr>
          <w:rFonts w:ascii="Arial" w:hAnsi="Arial" w:cs="Arial"/>
        </w:rPr>
      </w:pPr>
    </w:p>
    <w:p w:rsidR="00AE2FC2" w:rsidRPr="001E3EAC" w:rsidRDefault="00AE2FC2" w:rsidP="00AE2FC2">
      <w:pPr>
        <w:numPr>
          <w:ilvl w:val="0"/>
          <w:numId w:val="23"/>
        </w:numPr>
        <w:rPr>
          <w:rFonts w:ascii="Arial" w:hAnsi="Arial" w:cs="Arial"/>
          <w:b/>
        </w:rPr>
      </w:pPr>
      <w:r w:rsidRPr="001E3EAC">
        <w:rPr>
          <w:rFonts w:ascii="Arial" w:hAnsi="Arial" w:cs="Arial"/>
          <w:b/>
        </w:rPr>
        <w:t xml:space="preserve">Denumirea </w:t>
      </w:r>
      <w:r w:rsidR="00D87A67">
        <w:rPr>
          <w:rFonts w:ascii="Arial" w:hAnsi="Arial" w:cs="Arial"/>
          <w:b/>
        </w:rPr>
        <w:t>şi e</w:t>
      </w:r>
      <w:r w:rsidR="00D87A67" w:rsidRPr="0071755A">
        <w:rPr>
          <w:rFonts w:ascii="Arial" w:hAnsi="Arial" w:cs="Arial"/>
          <w:b/>
        </w:rPr>
        <w:t xml:space="preserve">xplicarea importanţei </w:t>
      </w:r>
      <w:r w:rsidRPr="001E3EAC">
        <w:rPr>
          <w:rFonts w:ascii="Arial" w:hAnsi="Arial" w:cs="Arial"/>
          <w:b/>
        </w:rPr>
        <w:t>bolilor parazitare</w:t>
      </w:r>
      <w:r>
        <w:rPr>
          <w:rFonts w:ascii="Arial" w:hAnsi="Arial" w:cs="Arial"/>
          <w:b/>
        </w:rPr>
        <w:t>:</w:t>
      </w:r>
    </w:p>
    <w:p w:rsidR="00AE2FC2" w:rsidRPr="00B445F7" w:rsidRDefault="00AE2FC2" w:rsidP="00AE2FC2">
      <w:pPr>
        <w:autoSpaceDE w:val="0"/>
        <w:autoSpaceDN w:val="0"/>
        <w:adjustRightInd w:val="0"/>
        <w:rPr>
          <w:rFonts w:ascii="TimesNewRoman" w:hAnsi="TimesNewRoman" w:cs="TimesNewRoman"/>
          <w:i/>
          <w:lang w:val="it-IT"/>
        </w:rPr>
      </w:pPr>
      <w:r w:rsidRPr="00B445F7">
        <w:rPr>
          <w:rFonts w:ascii="TimesNewRoman" w:hAnsi="TimesNewRoman" w:cs="TimesNewRoman"/>
          <w:i/>
          <w:lang w:val="it-IT"/>
        </w:rPr>
        <w:t>Boli:</w:t>
      </w:r>
    </w:p>
    <w:p w:rsidR="00AE2FC2" w:rsidRPr="00B445F7" w:rsidRDefault="00AE2FC2" w:rsidP="00AE2FC2">
      <w:pPr>
        <w:autoSpaceDE w:val="0"/>
        <w:autoSpaceDN w:val="0"/>
        <w:adjustRightInd w:val="0"/>
        <w:rPr>
          <w:rFonts w:ascii="TimesNewRoman" w:hAnsi="TimesNewRoman" w:cs="TimesNewRoman"/>
          <w:lang w:val="it-IT"/>
        </w:rPr>
      </w:pPr>
      <w:r w:rsidRPr="00B445F7">
        <w:rPr>
          <w:rFonts w:ascii="TimesNewRoman" w:hAnsi="TimesNewRoman" w:cs="TimesNewRoman"/>
          <w:lang w:val="it-IT"/>
        </w:rPr>
        <w:t>- carnivore: - protozooze: toxoplasmoza, coccidioza, babesioza;</w:t>
      </w:r>
    </w:p>
    <w:p w:rsidR="00AE2FC2" w:rsidRPr="00B445F7" w:rsidRDefault="00AE2FC2" w:rsidP="00AE2FC2">
      <w:pPr>
        <w:autoSpaceDE w:val="0"/>
        <w:autoSpaceDN w:val="0"/>
        <w:adjustRightInd w:val="0"/>
        <w:rPr>
          <w:rFonts w:ascii="TimesNewRoman" w:hAnsi="TimesNewRoman" w:cs="TimesNewRoman"/>
          <w:lang w:val="it-IT"/>
        </w:rPr>
      </w:pPr>
      <w:r w:rsidRPr="00B445F7">
        <w:rPr>
          <w:rFonts w:ascii="TimesNewRoman" w:hAnsi="TimesNewRoman" w:cs="TimesNewRoman"/>
          <w:lang w:val="it-IT"/>
        </w:rPr>
        <w:t>- tenioze;</w:t>
      </w:r>
    </w:p>
    <w:p w:rsidR="00AE2FC2" w:rsidRPr="00B445F7" w:rsidRDefault="00AE2FC2" w:rsidP="00AE2FC2">
      <w:pPr>
        <w:autoSpaceDE w:val="0"/>
        <w:autoSpaceDN w:val="0"/>
        <w:adjustRightInd w:val="0"/>
        <w:rPr>
          <w:rFonts w:ascii="TimesNewRoman" w:hAnsi="TimesNewRoman" w:cs="TimesNewRoman"/>
          <w:lang w:val="it-IT"/>
        </w:rPr>
      </w:pPr>
      <w:r w:rsidRPr="00B445F7">
        <w:rPr>
          <w:rFonts w:ascii="TimesNewRoman" w:hAnsi="TimesNewRoman" w:cs="TimesNewRoman"/>
          <w:lang w:val="it-IT"/>
        </w:rPr>
        <w:t>- ancilostomoza, uncinarioza, trichuroza, strongiloidoza, spirocercoza,</w:t>
      </w:r>
      <w:r>
        <w:rPr>
          <w:rFonts w:ascii="TimesNewRoman" w:hAnsi="TimesNewRoman" w:cs="TimesNewRoman"/>
          <w:lang w:val="it-IT"/>
        </w:rPr>
        <w:t xml:space="preserve"> </w:t>
      </w:r>
      <w:r w:rsidRPr="00B445F7">
        <w:rPr>
          <w:rFonts w:ascii="TimesNewRoman" w:hAnsi="TimesNewRoman" w:cs="TimesNewRoman"/>
          <w:lang w:val="it-IT"/>
        </w:rPr>
        <w:t>ascaridoza, tricocefaloza, dirofilarioza, trichineloza;</w:t>
      </w:r>
    </w:p>
    <w:p w:rsidR="00AE2FC2" w:rsidRPr="00B445F7" w:rsidRDefault="00AE2FC2" w:rsidP="00AE2FC2">
      <w:pPr>
        <w:autoSpaceDE w:val="0"/>
        <w:autoSpaceDN w:val="0"/>
        <w:adjustRightInd w:val="0"/>
        <w:rPr>
          <w:rFonts w:ascii="TimesNewRoman" w:hAnsi="TimesNewRoman" w:cs="TimesNewRoman"/>
          <w:lang w:val="it-IT"/>
        </w:rPr>
      </w:pPr>
      <w:r>
        <w:rPr>
          <w:rFonts w:ascii="TimesNewRoman" w:hAnsi="TimesNewRoman" w:cs="TimesNewRoman"/>
          <w:lang w:val="it-IT"/>
        </w:rPr>
        <w:t>- râi, păduchi, căpuşe, purici, tricofiţ</w:t>
      </w:r>
      <w:r w:rsidRPr="00B445F7">
        <w:rPr>
          <w:rFonts w:ascii="TimesNewRoman" w:hAnsi="TimesNewRoman" w:cs="TimesNewRoman"/>
          <w:lang w:val="it-IT"/>
        </w:rPr>
        <w:t>ia, favusul, microsporia;</w:t>
      </w:r>
    </w:p>
    <w:p w:rsidR="00AE2FC2" w:rsidRPr="00B445F7" w:rsidRDefault="00AE2FC2" w:rsidP="00AE2FC2">
      <w:pPr>
        <w:autoSpaceDE w:val="0"/>
        <w:autoSpaceDN w:val="0"/>
        <w:adjustRightInd w:val="0"/>
        <w:rPr>
          <w:rFonts w:ascii="TimesNewRoman" w:hAnsi="TimesNewRoman" w:cs="TimesNewRoman"/>
          <w:lang w:val="it-IT"/>
        </w:rPr>
      </w:pPr>
      <w:r>
        <w:rPr>
          <w:rFonts w:ascii="TimesNewRoman" w:hAnsi="TimesNewRoman" w:cs="TimesNewRoman"/>
          <w:lang w:val="it-IT"/>
        </w:rPr>
        <w:t>- roză</w:t>
      </w:r>
      <w:r w:rsidRPr="00B445F7">
        <w:rPr>
          <w:rFonts w:ascii="TimesNewRoman" w:hAnsi="TimesNewRoman" w:cs="TimesNewRoman"/>
          <w:lang w:val="it-IT"/>
        </w:rPr>
        <w:t>toare: - coccidioza, toxoplasmoza, ascaridoza, cisticercoza, cenuroza, râile;</w:t>
      </w:r>
    </w:p>
    <w:p w:rsidR="00AE2FC2" w:rsidRPr="00B445F7" w:rsidRDefault="00AE2FC2" w:rsidP="00AE2FC2">
      <w:pPr>
        <w:autoSpaceDE w:val="0"/>
        <w:autoSpaceDN w:val="0"/>
        <w:adjustRightInd w:val="0"/>
        <w:rPr>
          <w:rFonts w:ascii="TimesNewRoman" w:hAnsi="TimesNewRoman" w:cs="TimesNewRoman"/>
          <w:lang w:val="it-IT"/>
        </w:rPr>
      </w:pPr>
      <w:r>
        <w:rPr>
          <w:rFonts w:ascii="TimesNewRoman" w:hAnsi="TimesNewRoman" w:cs="TimesNewRoman"/>
          <w:lang w:val="it-IT"/>
        </w:rPr>
        <w:t>- păsă</w:t>
      </w:r>
      <w:r w:rsidRPr="00B445F7">
        <w:rPr>
          <w:rFonts w:ascii="TimesNewRoman" w:hAnsi="TimesNewRoman" w:cs="TimesNewRoman"/>
          <w:lang w:val="it-IT"/>
        </w:rPr>
        <w:t>ri: - coccidioza, giardioza, criptosporidioz</w:t>
      </w:r>
      <w:r>
        <w:rPr>
          <w:rFonts w:ascii="TimesNewRoman" w:hAnsi="TimesNewRoman" w:cs="TimesNewRoman"/>
          <w:lang w:val="it-IT"/>
        </w:rPr>
        <w:t>a, pă</w:t>
      </w:r>
      <w:r w:rsidRPr="00B445F7">
        <w:rPr>
          <w:rFonts w:ascii="TimesNewRoman" w:hAnsi="TimesNewRoman" w:cs="TimesNewRoman"/>
          <w:lang w:val="it-IT"/>
        </w:rPr>
        <w:t>duchii, râile;</w:t>
      </w:r>
    </w:p>
    <w:p w:rsidR="00AE2FC2" w:rsidRPr="00B445F7" w:rsidRDefault="00AE2FC2" w:rsidP="00AE2FC2">
      <w:pPr>
        <w:autoSpaceDE w:val="0"/>
        <w:autoSpaceDN w:val="0"/>
        <w:adjustRightInd w:val="0"/>
        <w:rPr>
          <w:rFonts w:ascii="TimesNewRoman" w:hAnsi="TimesNewRoman" w:cs="TimesNewRoman"/>
          <w:lang w:val="it-IT"/>
        </w:rPr>
      </w:pPr>
      <w:r>
        <w:rPr>
          <w:rFonts w:ascii="TimesNewRoman" w:hAnsi="TimesNewRoman" w:cs="TimesNewRoman"/>
          <w:lang w:val="it-IT"/>
        </w:rPr>
        <w:t>- broaşte ţ</w:t>
      </w:r>
      <w:r w:rsidRPr="00B445F7">
        <w:rPr>
          <w:rFonts w:ascii="TimesNewRoman" w:hAnsi="TimesNewRoman" w:cs="TimesNewRoman"/>
          <w:lang w:val="it-IT"/>
        </w:rPr>
        <w:t>estoase: - hexamitoza;</w:t>
      </w:r>
    </w:p>
    <w:p w:rsidR="00AE2FC2" w:rsidRPr="00B445F7" w:rsidRDefault="00AE2FC2" w:rsidP="00AE2FC2">
      <w:pPr>
        <w:autoSpaceDE w:val="0"/>
        <w:autoSpaceDN w:val="0"/>
        <w:adjustRightInd w:val="0"/>
        <w:rPr>
          <w:rFonts w:ascii="TimesNewRoman" w:hAnsi="TimesNewRoman" w:cs="TimesNewRoman"/>
          <w:lang w:val="it-IT"/>
        </w:rPr>
      </w:pPr>
      <w:r>
        <w:rPr>
          <w:rFonts w:ascii="TimesNewRoman" w:hAnsi="TimesNewRoman" w:cs="TimesNewRoman"/>
          <w:lang w:val="it-IT"/>
        </w:rPr>
        <w:t>- peş</w:t>
      </w:r>
      <w:r w:rsidRPr="00B445F7">
        <w:rPr>
          <w:rFonts w:ascii="TimesNewRoman" w:hAnsi="TimesNewRoman" w:cs="TimesNewRoman"/>
          <w:lang w:val="it-IT"/>
        </w:rPr>
        <w:t>ti: - protozooze produse de: Dinoflagelate, Costia necatrix, Cryptocaryon</w:t>
      </w:r>
      <w:r>
        <w:rPr>
          <w:rFonts w:ascii="TimesNewRoman" w:hAnsi="TimesNewRoman" w:cs="TimesNewRoman"/>
          <w:lang w:val="it-IT"/>
        </w:rPr>
        <w:t xml:space="preserve"> </w:t>
      </w:r>
      <w:r w:rsidRPr="00B445F7">
        <w:rPr>
          <w:rFonts w:ascii="TimesNewRoman" w:hAnsi="TimesNewRoman" w:cs="TimesNewRoman"/>
          <w:lang w:val="it-IT"/>
        </w:rPr>
        <w:t>irritans, Trichodina sp., Epistylis, Heteropolaria,</w:t>
      </w:r>
      <w:r>
        <w:rPr>
          <w:rFonts w:ascii="TimesNewRoman" w:hAnsi="TimesNewRoman" w:cs="TimesNewRoman"/>
          <w:lang w:val="it-IT"/>
        </w:rPr>
        <w:t xml:space="preserve"> </w:t>
      </w:r>
      <w:r w:rsidRPr="00B445F7">
        <w:rPr>
          <w:rFonts w:ascii="TimesNewRoman" w:hAnsi="TimesNewRoman" w:cs="TimesNewRoman"/>
          <w:lang w:val="it-IT"/>
        </w:rPr>
        <w:t>Chilod</w:t>
      </w:r>
      <w:r>
        <w:rPr>
          <w:rFonts w:ascii="TimesNewRoman" w:hAnsi="TimesNewRoman" w:cs="TimesNewRoman"/>
          <w:lang w:val="it-IT"/>
        </w:rPr>
        <w:t xml:space="preserve">onella, Ambiphria, Brooklynella </w:t>
      </w:r>
      <w:r w:rsidRPr="00B445F7">
        <w:rPr>
          <w:rFonts w:ascii="TimesNewRoman" w:hAnsi="TimesNewRoman" w:cs="TimesNewRoman"/>
          <w:lang w:val="it-IT"/>
        </w:rPr>
        <w:t>hostilis,</w:t>
      </w:r>
      <w:r>
        <w:rPr>
          <w:rFonts w:ascii="TimesNewRoman" w:hAnsi="TimesNewRoman" w:cs="TimesNewRoman"/>
          <w:lang w:val="it-IT"/>
        </w:rPr>
        <w:t xml:space="preserve"> </w:t>
      </w:r>
      <w:r w:rsidRPr="00B445F7">
        <w:rPr>
          <w:rFonts w:ascii="TimesNewRoman" w:hAnsi="TimesNewRoman" w:cs="TimesNewRoman"/>
          <w:lang w:val="it-IT"/>
        </w:rPr>
        <w:t>Trichophrya, Tetrahymena corlissi, Uronema</w:t>
      </w:r>
      <w:r>
        <w:rPr>
          <w:rFonts w:ascii="TimesNewRoman" w:hAnsi="TimesNewRoman" w:cs="TimesNewRoman"/>
          <w:lang w:val="it-IT"/>
        </w:rPr>
        <w:t xml:space="preserve"> marinum, Henneguya, </w:t>
      </w:r>
      <w:r w:rsidRPr="00B445F7">
        <w:rPr>
          <w:rFonts w:ascii="TimesNewRoman" w:hAnsi="TimesNewRoman" w:cs="TimesNewRoman"/>
          <w:lang w:val="it-IT"/>
        </w:rPr>
        <w:t>Myxobolus cerebralis,</w:t>
      </w:r>
      <w:r>
        <w:rPr>
          <w:rFonts w:ascii="TimesNewRoman" w:hAnsi="TimesNewRoman" w:cs="TimesNewRoman"/>
          <w:lang w:val="it-IT"/>
        </w:rPr>
        <w:t xml:space="preserve"> </w:t>
      </w:r>
      <w:r w:rsidRPr="00B445F7">
        <w:rPr>
          <w:rFonts w:ascii="TimesNewRoman" w:hAnsi="TimesNewRoman" w:cs="TimesNewRoman"/>
          <w:lang w:val="it-IT"/>
        </w:rPr>
        <w:t>Microsporidii, Coccidioza, Hexamita, Boala</w:t>
      </w:r>
      <w:r>
        <w:rPr>
          <w:rFonts w:ascii="TimesNewRoman" w:hAnsi="TimesNewRoman" w:cs="TimesNewRoman"/>
          <w:lang w:val="it-IT"/>
        </w:rPr>
        <w:t xml:space="preserve"> proliferativă a rinichilor, Cryptosporidioza</w:t>
      </w:r>
      <w:r w:rsidRPr="00B445F7">
        <w:rPr>
          <w:rFonts w:ascii="TimesNewRoman" w:hAnsi="TimesNewRoman" w:cs="TimesNewRoman"/>
          <w:lang w:val="it-IT"/>
        </w:rPr>
        <w:t>;</w:t>
      </w:r>
    </w:p>
    <w:p w:rsidR="00AE2FC2" w:rsidRPr="00664A96" w:rsidRDefault="00AE2FC2" w:rsidP="00AE2FC2">
      <w:pPr>
        <w:autoSpaceDE w:val="0"/>
        <w:autoSpaceDN w:val="0"/>
        <w:adjustRightInd w:val="0"/>
        <w:rPr>
          <w:rFonts w:ascii="TimesNewRoman" w:hAnsi="TimesNewRoman" w:cs="TimesNewRoman"/>
          <w:lang w:val="it-IT"/>
        </w:rPr>
      </w:pPr>
      <w:r w:rsidRPr="00B445F7">
        <w:rPr>
          <w:rFonts w:ascii="TimesNewRoman" w:hAnsi="TimesNewRoman" w:cs="TimesNewRoman"/>
          <w:lang w:val="it-IT"/>
        </w:rPr>
        <w:t>- metazoare: Trematozi monogenetici, Trematozi bigenetici,</w:t>
      </w:r>
      <w:r>
        <w:rPr>
          <w:rFonts w:ascii="TimesNewRoman" w:hAnsi="TimesNewRoman" w:cs="TimesNewRoman"/>
          <w:lang w:val="it-IT"/>
        </w:rPr>
        <w:t xml:space="preserve"> </w:t>
      </w:r>
      <w:r w:rsidRPr="00B445F7">
        <w:rPr>
          <w:rFonts w:ascii="TimesNewRoman" w:hAnsi="TimesNewRoman" w:cs="TimesNewRoman"/>
          <w:lang w:val="it-IT"/>
        </w:rPr>
        <w:t>Acanthocephalanus, Nematode, Crustacee (Copepode,</w:t>
      </w:r>
      <w:r>
        <w:rPr>
          <w:rFonts w:ascii="TimesNewRoman" w:hAnsi="TimesNewRoman" w:cs="TimesNewRoman"/>
          <w:lang w:val="it-IT"/>
        </w:rPr>
        <w:t xml:space="preserve"> Branchiuran).</w:t>
      </w:r>
    </w:p>
    <w:p w:rsidR="00AE2FC2" w:rsidRPr="007B5AF8" w:rsidRDefault="00AE2FC2" w:rsidP="00AE2FC2">
      <w:pPr>
        <w:jc w:val="both"/>
        <w:rPr>
          <w:rFonts w:ascii="Arial" w:hAnsi="Arial" w:cs="Arial"/>
          <w:lang w:val="it-IT"/>
        </w:rPr>
      </w:pPr>
    </w:p>
    <w:p w:rsidR="00AE2FC2" w:rsidRPr="00483D70" w:rsidRDefault="00AE2FC2" w:rsidP="00AE2FC2">
      <w:pPr>
        <w:numPr>
          <w:ilvl w:val="0"/>
          <w:numId w:val="23"/>
        </w:numPr>
        <w:rPr>
          <w:rFonts w:ascii="Arial" w:hAnsi="Arial" w:cs="Arial"/>
          <w:b/>
        </w:rPr>
      </w:pPr>
      <w:r w:rsidRPr="00483D70">
        <w:rPr>
          <w:rFonts w:ascii="Arial" w:hAnsi="Arial" w:cs="Arial"/>
          <w:b/>
        </w:rPr>
        <w:t xml:space="preserve">Caracterizarea </w:t>
      </w:r>
      <w:r w:rsidR="00534734">
        <w:rPr>
          <w:rFonts w:ascii="Arial" w:hAnsi="Arial" w:cs="Arial"/>
          <w:b/>
        </w:rPr>
        <w:t>paraziţilor şi d</w:t>
      </w:r>
      <w:r w:rsidR="00534734" w:rsidRPr="00D97B9A">
        <w:rPr>
          <w:rFonts w:ascii="Arial" w:hAnsi="Arial" w:cs="Arial"/>
          <w:b/>
        </w:rPr>
        <w:t>escrierea ciclului biologic</w:t>
      </w:r>
      <w:r>
        <w:rPr>
          <w:rFonts w:ascii="Arial" w:hAnsi="Arial" w:cs="Arial"/>
          <w:b/>
        </w:rPr>
        <w:t>:</w:t>
      </w:r>
    </w:p>
    <w:p w:rsidR="00AE2FC2" w:rsidRPr="00EF0FAD" w:rsidRDefault="00AE2FC2" w:rsidP="00534734">
      <w:pPr>
        <w:autoSpaceDE w:val="0"/>
        <w:autoSpaceDN w:val="0"/>
        <w:adjustRightInd w:val="0"/>
        <w:rPr>
          <w:rFonts w:ascii="TimesNewRoman" w:hAnsi="TimesNewRoman" w:cs="TimesNewRoman"/>
          <w:szCs w:val="20"/>
        </w:rPr>
      </w:pPr>
      <w:r w:rsidRPr="00EF0FAD">
        <w:rPr>
          <w:rFonts w:ascii="TimesNewRoman" w:hAnsi="TimesNewRoman" w:cs="TimesNewRoman"/>
          <w:i/>
        </w:rPr>
        <w:t>Parazit</w:t>
      </w:r>
      <w:r w:rsidRPr="00EF0FAD">
        <w:rPr>
          <w:rFonts w:ascii="TimesNewRoman" w:hAnsi="TimesNewRoman" w:cs="TimesNewRoman"/>
        </w:rPr>
        <w:t>: denumire, morfologie, dimorfism sexual, hrănire, locul de parazitare.</w:t>
      </w:r>
    </w:p>
    <w:p w:rsidR="00AE2FC2" w:rsidRPr="00EF0FAD" w:rsidRDefault="00AE2FC2" w:rsidP="00AE2FC2">
      <w:pPr>
        <w:autoSpaceDE w:val="0"/>
        <w:autoSpaceDN w:val="0"/>
        <w:adjustRightInd w:val="0"/>
        <w:rPr>
          <w:rFonts w:ascii="TimesNewRoman" w:hAnsi="TimesNewRoman" w:cs="TimesNewRoman"/>
          <w:szCs w:val="20"/>
        </w:rPr>
      </w:pPr>
      <w:r w:rsidRPr="00EF0FAD">
        <w:rPr>
          <w:rFonts w:ascii="TimesNewRoman" w:hAnsi="TimesNewRoman" w:cs="TimesNewRoman"/>
          <w:i/>
        </w:rPr>
        <w:t>Ciclul biologic</w:t>
      </w:r>
      <w:r w:rsidRPr="00EF0FAD">
        <w:rPr>
          <w:rFonts w:ascii="TimesNewRoman" w:hAnsi="TimesNewRoman" w:cs="TimesNewRoman"/>
        </w:rPr>
        <w:t>: stadii de dezvoltare, înmulţire asexuată şi sexuată.</w:t>
      </w:r>
    </w:p>
    <w:p w:rsidR="00AE2FC2" w:rsidRPr="00E26272" w:rsidRDefault="00AE2FC2" w:rsidP="00AE2FC2">
      <w:pPr>
        <w:jc w:val="both"/>
        <w:rPr>
          <w:rFonts w:ascii="Arial" w:hAnsi="Arial" w:cs="Arial"/>
        </w:rPr>
      </w:pPr>
    </w:p>
    <w:p w:rsidR="00AE2FC2" w:rsidRPr="00CE6BDF" w:rsidRDefault="00AE2FC2" w:rsidP="00AE2FC2">
      <w:pPr>
        <w:numPr>
          <w:ilvl w:val="0"/>
          <w:numId w:val="23"/>
        </w:numPr>
        <w:rPr>
          <w:rFonts w:ascii="Arial" w:hAnsi="Arial" w:cs="Arial"/>
          <w:b/>
        </w:rPr>
      </w:pPr>
      <w:r w:rsidRPr="00CE6BDF">
        <w:rPr>
          <w:rFonts w:ascii="Arial" w:hAnsi="Arial" w:cs="Arial"/>
          <w:b/>
        </w:rPr>
        <w:t>Explicarea modului de acţiune al paraziţilor asupra gazdelor</w:t>
      </w:r>
      <w:r>
        <w:rPr>
          <w:rFonts w:ascii="Arial" w:hAnsi="Arial" w:cs="Arial"/>
          <w:b/>
        </w:rPr>
        <w:t>:</w:t>
      </w:r>
    </w:p>
    <w:p w:rsidR="00AE2FC2" w:rsidRPr="00577797" w:rsidRDefault="00AE2FC2" w:rsidP="00AE2FC2">
      <w:pPr>
        <w:autoSpaceDE w:val="0"/>
        <w:autoSpaceDN w:val="0"/>
        <w:adjustRightInd w:val="0"/>
        <w:rPr>
          <w:rFonts w:ascii="TimesNewRoman" w:hAnsi="TimesNewRoman" w:cs="TimesNewRoman"/>
          <w:szCs w:val="20"/>
        </w:rPr>
      </w:pPr>
      <w:r w:rsidRPr="00577797">
        <w:rPr>
          <w:rFonts w:ascii="TimesNewRoman" w:hAnsi="TimesNewRoman" w:cs="TimesNewRoman"/>
          <w:i/>
        </w:rPr>
        <w:t>Acţiune:</w:t>
      </w:r>
      <w:r w:rsidRPr="00577797">
        <w:rPr>
          <w:rFonts w:ascii="TimesNewRoman" w:hAnsi="TimesNewRoman" w:cs="TimesNewRoman"/>
        </w:rPr>
        <w:t xml:space="preserve"> mecanică-iritativă, spoliatoare, toxică</w:t>
      </w:r>
      <w:r>
        <w:rPr>
          <w:rFonts w:ascii="TimesNewRoman" w:hAnsi="TimesNewRoman" w:cs="TimesNewRoman"/>
        </w:rPr>
        <w:t>, antigenică</w:t>
      </w:r>
      <w:r w:rsidRPr="00577797">
        <w:rPr>
          <w:rFonts w:ascii="TimesNewRoman" w:hAnsi="TimesNewRoman" w:cs="TimesNewRoman"/>
        </w:rPr>
        <w:t>, inoculatoare.</w:t>
      </w:r>
    </w:p>
    <w:p w:rsidR="00AE2FC2" w:rsidRPr="00577797" w:rsidRDefault="00AE2FC2" w:rsidP="00AE2FC2">
      <w:pPr>
        <w:jc w:val="both"/>
        <w:rPr>
          <w:rFonts w:ascii="Arial" w:hAnsi="Arial" w:cs="Arial"/>
        </w:rPr>
      </w:pPr>
    </w:p>
    <w:p w:rsidR="00AE2FC2" w:rsidRPr="007101E0" w:rsidRDefault="00AE2FC2" w:rsidP="00AE2FC2">
      <w:pPr>
        <w:numPr>
          <w:ilvl w:val="0"/>
          <w:numId w:val="23"/>
        </w:numPr>
        <w:rPr>
          <w:rFonts w:ascii="Arial" w:hAnsi="Arial" w:cs="Arial"/>
          <w:b/>
        </w:rPr>
      </w:pPr>
      <w:r w:rsidRPr="007101E0">
        <w:rPr>
          <w:rFonts w:ascii="Arial" w:hAnsi="Arial" w:cs="Arial"/>
          <w:b/>
        </w:rPr>
        <w:t>Identificarea animalelor de companie receptive</w:t>
      </w:r>
      <w:r>
        <w:rPr>
          <w:rFonts w:ascii="Arial" w:hAnsi="Arial" w:cs="Arial"/>
          <w:b/>
        </w:rPr>
        <w:t>:</w:t>
      </w:r>
    </w:p>
    <w:p w:rsidR="00AE2FC2" w:rsidRPr="00B704C1" w:rsidRDefault="00AE2FC2" w:rsidP="00AE2FC2">
      <w:pPr>
        <w:autoSpaceDE w:val="0"/>
        <w:autoSpaceDN w:val="0"/>
        <w:adjustRightInd w:val="0"/>
        <w:rPr>
          <w:rFonts w:ascii="TimesNewRoman" w:hAnsi="TimesNewRoman" w:cs="TimesNewRoman"/>
          <w:szCs w:val="20"/>
          <w:lang w:val="it-IT"/>
        </w:rPr>
      </w:pPr>
      <w:r w:rsidRPr="00B704C1">
        <w:rPr>
          <w:rFonts w:ascii="TimesNewRoman" w:hAnsi="TimesNewRoman" w:cs="TimesNewRoman"/>
          <w:i/>
          <w:lang w:val="it-IT"/>
        </w:rPr>
        <w:t>Animale:</w:t>
      </w:r>
      <w:r>
        <w:rPr>
          <w:rFonts w:ascii="TimesNewRoman" w:hAnsi="TimesNewRoman" w:cs="TimesNewRoman"/>
          <w:lang w:val="it-IT"/>
        </w:rPr>
        <w:t xml:space="preserve"> speciile ş</w:t>
      </w:r>
      <w:r w:rsidRPr="00B704C1">
        <w:rPr>
          <w:rFonts w:ascii="TimesNewRoman" w:hAnsi="TimesNewRoman" w:cs="TimesNewRoman"/>
          <w:lang w:val="it-IT"/>
        </w:rPr>
        <w:t>i categoriile de animale</w:t>
      </w:r>
      <w:r>
        <w:rPr>
          <w:rFonts w:ascii="TimesNewRoman" w:hAnsi="TimesNewRoman" w:cs="TimesNewRoman"/>
          <w:lang w:val="it-IT"/>
        </w:rPr>
        <w:t>.</w:t>
      </w:r>
    </w:p>
    <w:p w:rsidR="00AE2FC2" w:rsidRPr="00B704C1" w:rsidRDefault="00AE2FC2" w:rsidP="00AE2FC2">
      <w:pPr>
        <w:jc w:val="both"/>
        <w:rPr>
          <w:rFonts w:ascii="Arial" w:hAnsi="Arial" w:cs="Arial"/>
          <w:lang w:val="it-IT"/>
        </w:rPr>
      </w:pPr>
    </w:p>
    <w:p w:rsidR="00AE2FC2" w:rsidRPr="006E4ED9" w:rsidRDefault="00AE2FC2" w:rsidP="00AE2FC2">
      <w:pPr>
        <w:numPr>
          <w:ilvl w:val="0"/>
          <w:numId w:val="23"/>
        </w:numPr>
        <w:rPr>
          <w:rFonts w:ascii="Arial" w:hAnsi="Arial" w:cs="Arial"/>
          <w:b/>
        </w:rPr>
      </w:pPr>
      <w:r w:rsidRPr="006E4ED9">
        <w:rPr>
          <w:rFonts w:ascii="Arial" w:hAnsi="Arial" w:cs="Arial"/>
          <w:b/>
        </w:rPr>
        <w:t>Descrierea factorilor care influenţează receptivitatea</w:t>
      </w:r>
      <w:r>
        <w:rPr>
          <w:rFonts w:ascii="Arial" w:hAnsi="Arial" w:cs="Arial"/>
          <w:b/>
        </w:rPr>
        <w:t>:</w:t>
      </w:r>
    </w:p>
    <w:p w:rsidR="00AE2FC2" w:rsidRPr="00D363F5" w:rsidRDefault="00AE2FC2" w:rsidP="00AE2FC2">
      <w:pPr>
        <w:autoSpaceDE w:val="0"/>
        <w:autoSpaceDN w:val="0"/>
        <w:adjustRightInd w:val="0"/>
        <w:rPr>
          <w:rFonts w:ascii="TimesNewRoman" w:hAnsi="TimesNewRoman" w:cs="TimesNewRoman"/>
          <w:lang w:val="it-IT"/>
        </w:rPr>
      </w:pPr>
      <w:r w:rsidRPr="00D363F5">
        <w:rPr>
          <w:rFonts w:ascii="TimesNewRoman" w:hAnsi="TimesNewRoman" w:cs="TimesNewRoman"/>
          <w:i/>
          <w:lang w:val="it-IT"/>
        </w:rPr>
        <w:t>Factori:</w:t>
      </w:r>
      <w:r>
        <w:rPr>
          <w:rFonts w:ascii="TimesNewRoman" w:hAnsi="TimesNewRoman" w:cs="TimesNewRoman"/>
          <w:lang w:val="it-IT"/>
        </w:rPr>
        <w:t xml:space="preserve"> vârsta, rasa, alimentaţia, starea de întreţinere, condiţ</w:t>
      </w:r>
      <w:r w:rsidRPr="00D363F5">
        <w:rPr>
          <w:rFonts w:ascii="TimesNewRoman" w:hAnsi="TimesNewRoman" w:cs="TimesNewRoman"/>
          <w:lang w:val="it-IT"/>
        </w:rPr>
        <w:t>iile</w:t>
      </w:r>
      <w:r>
        <w:rPr>
          <w:rFonts w:ascii="TimesNewRoman" w:hAnsi="TimesNewRoman" w:cs="TimesNewRoman"/>
          <w:lang w:val="it-IT"/>
        </w:rPr>
        <w:t xml:space="preserve"> </w:t>
      </w:r>
      <w:r w:rsidRPr="00D363F5">
        <w:rPr>
          <w:rFonts w:ascii="TimesNewRoman" w:hAnsi="TimesNewRoman" w:cs="TimesNewRoman"/>
          <w:lang w:val="it-IT"/>
        </w:rPr>
        <w:t>climatice, factorii social</w:t>
      </w:r>
      <w:r>
        <w:rPr>
          <w:rFonts w:ascii="TimesNewRoman" w:hAnsi="TimesNewRoman" w:cs="TimesNewRoman"/>
          <w:lang w:val="it-IT"/>
        </w:rPr>
        <w:t xml:space="preserve"> – economici.</w:t>
      </w:r>
    </w:p>
    <w:p w:rsidR="00AE2FC2" w:rsidRPr="00413297" w:rsidRDefault="00AE2FC2" w:rsidP="00AE2FC2">
      <w:pPr>
        <w:jc w:val="both"/>
        <w:rPr>
          <w:rFonts w:ascii="Arial" w:hAnsi="Arial" w:cs="Arial"/>
        </w:rPr>
      </w:pPr>
    </w:p>
    <w:p w:rsidR="00AE2FC2" w:rsidRPr="009265AF" w:rsidRDefault="00AE2FC2" w:rsidP="00AE2FC2">
      <w:pPr>
        <w:numPr>
          <w:ilvl w:val="0"/>
          <w:numId w:val="23"/>
        </w:numPr>
        <w:rPr>
          <w:rFonts w:ascii="Arial" w:hAnsi="Arial" w:cs="Arial"/>
          <w:b/>
        </w:rPr>
      </w:pPr>
      <w:r w:rsidRPr="009265AF">
        <w:rPr>
          <w:rFonts w:ascii="Arial" w:hAnsi="Arial" w:cs="Arial"/>
          <w:b/>
        </w:rPr>
        <w:t>Precizarea formelor invazionale</w:t>
      </w:r>
      <w:r>
        <w:rPr>
          <w:rFonts w:ascii="Arial" w:hAnsi="Arial" w:cs="Arial"/>
          <w:b/>
        </w:rPr>
        <w:t>:</w:t>
      </w:r>
    </w:p>
    <w:p w:rsidR="00AE2FC2" w:rsidRPr="00EF0FAD" w:rsidRDefault="00AE2FC2" w:rsidP="00AE2FC2">
      <w:pPr>
        <w:autoSpaceDE w:val="0"/>
        <w:autoSpaceDN w:val="0"/>
        <w:adjustRightInd w:val="0"/>
        <w:rPr>
          <w:rFonts w:ascii="TimesNewRoman" w:hAnsi="TimesNewRoman" w:cs="TimesNewRoman"/>
          <w:szCs w:val="20"/>
        </w:rPr>
      </w:pPr>
      <w:r w:rsidRPr="00EF0FAD">
        <w:rPr>
          <w:rFonts w:ascii="TimesNewRoman" w:hAnsi="TimesNewRoman" w:cs="TimesNewRoman"/>
          <w:i/>
        </w:rPr>
        <w:t>Forme:</w:t>
      </w:r>
      <w:r w:rsidRPr="00EF0FAD">
        <w:rPr>
          <w:rFonts w:ascii="TimesNewRoman" w:hAnsi="TimesNewRoman" w:cs="TimesNewRoman"/>
        </w:rPr>
        <w:t xml:space="preserve"> ouă, larve, nimfe, adulţi.</w:t>
      </w:r>
    </w:p>
    <w:p w:rsidR="00AE2FC2" w:rsidRPr="00EF0FAD" w:rsidRDefault="00AE2FC2" w:rsidP="00AE2FC2">
      <w:pPr>
        <w:jc w:val="both"/>
        <w:rPr>
          <w:rFonts w:ascii="Arial" w:hAnsi="Arial" w:cs="Arial"/>
        </w:rPr>
      </w:pPr>
    </w:p>
    <w:p w:rsidR="00AE2FC2" w:rsidRPr="00B679DA" w:rsidRDefault="00AE2FC2" w:rsidP="00AE2FC2">
      <w:pPr>
        <w:numPr>
          <w:ilvl w:val="0"/>
          <w:numId w:val="23"/>
        </w:numPr>
        <w:rPr>
          <w:rFonts w:ascii="Arial" w:hAnsi="Arial" w:cs="Arial"/>
          <w:b/>
        </w:rPr>
      </w:pPr>
      <w:r w:rsidRPr="00B679DA">
        <w:rPr>
          <w:rFonts w:ascii="Arial" w:hAnsi="Arial" w:cs="Arial"/>
          <w:b/>
        </w:rPr>
        <w:t>Descrierea modului de contaminare cu paraziţii şi al gradului de extindere al parazitozelor la animalele de companie</w:t>
      </w:r>
      <w:r>
        <w:rPr>
          <w:rFonts w:ascii="Arial" w:hAnsi="Arial" w:cs="Arial"/>
          <w:b/>
        </w:rPr>
        <w:t>:</w:t>
      </w:r>
    </w:p>
    <w:p w:rsidR="00AE2FC2" w:rsidRPr="004B6E59" w:rsidRDefault="00AE2FC2" w:rsidP="00AE2FC2">
      <w:pPr>
        <w:autoSpaceDE w:val="0"/>
        <w:autoSpaceDN w:val="0"/>
        <w:adjustRightInd w:val="0"/>
        <w:rPr>
          <w:rFonts w:ascii="TimesNewRoman" w:hAnsi="TimesNewRoman" w:cs="TimesNewRoman"/>
          <w:lang w:val="it-IT"/>
        </w:rPr>
      </w:pPr>
      <w:r w:rsidRPr="004B6E59">
        <w:rPr>
          <w:rFonts w:ascii="TimesNewRoman" w:hAnsi="TimesNewRoman" w:cs="TimesNewRoman"/>
          <w:i/>
          <w:lang w:val="it-IT"/>
        </w:rPr>
        <w:t>Contaminare:</w:t>
      </w:r>
      <w:r>
        <w:rPr>
          <w:rFonts w:ascii="TimesNewRoman" w:hAnsi="TimesNewRoman" w:cs="TimesNewRoman"/>
          <w:lang w:val="it-IT"/>
        </w:rPr>
        <w:t xml:space="preserve"> </w:t>
      </w:r>
      <w:r w:rsidRPr="004B6E59">
        <w:rPr>
          <w:rFonts w:ascii="TimesNewRoman" w:hAnsi="TimesNewRoman" w:cs="TimesNewRoman"/>
          <w:lang w:val="it-IT"/>
        </w:rPr>
        <w:t>contact direct, monta, ingerarea elementelor parazitare infestante,</w:t>
      </w:r>
    </w:p>
    <w:p w:rsidR="00AE2FC2" w:rsidRPr="004B6E59" w:rsidRDefault="00AE2FC2" w:rsidP="00AE2FC2">
      <w:pPr>
        <w:autoSpaceDE w:val="0"/>
        <w:autoSpaceDN w:val="0"/>
        <w:adjustRightInd w:val="0"/>
        <w:rPr>
          <w:rFonts w:ascii="TimesNewRoman" w:hAnsi="TimesNewRoman" w:cs="TimesNewRoman"/>
          <w:lang w:val="it-IT"/>
        </w:rPr>
      </w:pPr>
      <w:r w:rsidRPr="004B6E59">
        <w:rPr>
          <w:rFonts w:ascii="TimesNewRoman" w:hAnsi="TimesNewRoman" w:cs="TimesNewRoman"/>
          <w:lang w:val="it-IT"/>
        </w:rPr>
        <w:t>ingerarea unor gazde intermediare;</w:t>
      </w:r>
    </w:p>
    <w:p w:rsidR="00AE2FC2" w:rsidRPr="004B6E59" w:rsidRDefault="00AE2FC2" w:rsidP="00AE2FC2">
      <w:pPr>
        <w:autoSpaceDE w:val="0"/>
        <w:autoSpaceDN w:val="0"/>
        <w:adjustRightInd w:val="0"/>
        <w:rPr>
          <w:rFonts w:ascii="TimesNewRoman" w:hAnsi="TimesNewRoman" w:cs="TimesNewRoman"/>
          <w:szCs w:val="20"/>
          <w:lang w:val="it-IT"/>
        </w:rPr>
      </w:pPr>
      <w:r w:rsidRPr="004B6E59">
        <w:rPr>
          <w:rFonts w:ascii="TimesNewRoman" w:hAnsi="TimesNewRoman" w:cs="TimesNewRoman"/>
          <w:i/>
          <w:lang w:val="it-IT"/>
        </w:rPr>
        <w:t>Extindere:</w:t>
      </w:r>
      <w:r>
        <w:rPr>
          <w:rFonts w:ascii="TimesNewRoman" w:hAnsi="TimesNewRoman" w:cs="TimesNewRoman"/>
          <w:lang w:val="it-IT"/>
        </w:rPr>
        <w:t xml:space="preserve"> </w:t>
      </w:r>
      <w:r w:rsidRPr="004B6E59">
        <w:rPr>
          <w:rFonts w:ascii="TimesNewRoman" w:hAnsi="TimesNewRoman" w:cs="TimesNewRoman"/>
          <w:lang w:val="it-IT"/>
        </w:rPr>
        <w:t>sporadic, enzootic, sezonier, permanent.</w:t>
      </w:r>
    </w:p>
    <w:p w:rsidR="00AE2FC2" w:rsidRPr="004B6E59" w:rsidRDefault="00AE2FC2" w:rsidP="00AE2FC2">
      <w:pPr>
        <w:jc w:val="both"/>
        <w:rPr>
          <w:rFonts w:ascii="Arial" w:hAnsi="Arial" w:cs="Arial"/>
          <w:lang w:val="it-IT"/>
        </w:rPr>
      </w:pPr>
    </w:p>
    <w:p w:rsidR="00AE2FC2" w:rsidRPr="00F36F76" w:rsidRDefault="00AE2FC2" w:rsidP="00AE2FC2">
      <w:pPr>
        <w:numPr>
          <w:ilvl w:val="0"/>
          <w:numId w:val="23"/>
        </w:numPr>
        <w:rPr>
          <w:rFonts w:ascii="Arial" w:hAnsi="Arial" w:cs="Arial"/>
          <w:b/>
        </w:rPr>
      </w:pPr>
      <w:r>
        <w:rPr>
          <w:rFonts w:ascii="Arial" w:hAnsi="Arial" w:cs="Arial"/>
          <w:b/>
        </w:rPr>
        <w:t xml:space="preserve"> </w:t>
      </w:r>
      <w:r w:rsidRPr="00F36F76">
        <w:rPr>
          <w:rFonts w:ascii="Arial" w:hAnsi="Arial" w:cs="Arial"/>
          <w:b/>
        </w:rPr>
        <w:t>Examinarea animalelor de companie parazitate şi a cadavrelor acestora:</w:t>
      </w:r>
    </w:p>
    <w:p w:rsidR="00AE2FC2" w:rsidRPr="00E57309" w:rsidRDefault="00AE2FC2" w:rsidP="00AE2FC2">
      <w:pPr>
        <w:autoSpaceDE w:val="0"/>
        <w:autoSpaceDN w:val="0"/>
        <w:adjustRightInd w:val="0"/>
        <w:rPr>
          <w:rFonts w:ascii="TimesNewRoman" w:hAnsi="TimesNewRoman" w:cs="TimesNewRoman"/>
          <w:szCs w:val="20"/>
          <w:lang w:val="pt-BR"/>
        </w:rPr>
      </w:pPr>
      <w:r w:rsidRPr="00E57309">
        <w:rPr>
          <w:rFonts w:ascii="TimesNewRoman" w:hAnsi="TimesNewRoman" w:cs="TimesNewRoman"/>
          <w:i/>
          <w:lang w:val="pt-BR"/>
        </w:rPr>
        <w:t>Examinare:</w:t>
      </w:r>
      <w:r w:rsidRPr="00E57309">
        <w:rPr>
          <w:rFonts w:ascii="TimesNewRoman" w:hAnsi="TimesNewRoman" w:cs="TimesNewRoman"/>
          <w:lang w:val="pt-BR"/>
        </w:rPr>
        <w:t xml:space="preserve"> clinică, necropsică, instrumentar, aparatură.</w:t>
      </w:r>
    </w:p>
    <w:p w:rsidR="004305D8" w:rsidRDefault="004305D8" w:rsidP="006C44CC">
      <w:pPr>
        <w:rPr>
          <w:rFonts w:ascii="Arial" w:hAnsi="Arial" w:cs="Arial"/>
          <w:b/>
          <w:lang w:val="pt-BR"/>
        </w:rPr>
      </w:pPr>
    </w:p>
    <w:p w:rsidR="006C44CC" w:rsidRPr="00F36F76" w:rsidRDefault="004305D8" w:rsidP="006C44CC">
      <w:pPr>
        <w:rPr>
          <w:rFonts w:ascii="Arial" w:hAnsi="Arial" w:cs="Arial"/>
          <w:b/>
        </w:rPr>
      </w:pPr>
      <w:r>
        <w:rPr>
          <w:rFonts w:ascii="Arial" w:hAnsi="Arial" w:cs="Arial"/>
          <w:b/>
          <w:lang w:val="pt-BR"/>
        </w:rPr>
        <w:lastRenderedPageBreak/>
        <w:t xml:space="preserve">      9.     </w:t>
      </w:r>
      <w:r w:rsidR="006C44CC">
        <w:rPr>
          <w:rFonts w:ascii="Arial" w:hAnsi="Arial" w:cs="Arial"/>
          <w:b/>
        </w:rPr>
        <w:t>Descoperirea semnelor de boală şi c</w:t>
      </w:r>
      <w:r w:rsidR="006C44CC" w:rsidRPr="00F36F76">
        <w:rPr>
          <w:rFonts w:ascii="Arial" w:hAnsi="Arial" w:cs="Arial"/>
          <w:b/>
        </w:rPr>
        <w:t>orelarea simptomelor cu etiopatogenia paraziţilor:</w:t>
      </w:r>
    </w:p>
    <w:p w:rsidR="00AE2FC2" w:rsidRPr="004305D8" w:rsidRDefault="00AE2FC2" w:rsidP="00AE2FC2">
      <w:pPr>
        <w:autoSpaceDE w:val="0"/>
        <w:autoSpaceDN w:val="0"/>
        <w:adjustRightInd w:val="0"/>
        <w:rPr>
          <w:rFonts w:ascii="TimesNewRoman" w:hAnsi="TimesNewRoman" w:cs="TimesNewRoman"/>
          <w:szCs w:val="20"/>
          <w:lang w:val="pt-BR"/>
        </w:rPr>
      </w:pPr>
      <w:r w:rsidRPr="006C44CC">
        <w:rPr>
          <w:rFonts w:ascii="TimesNewRoman" w:hAnsi="TimesNewRoman" w:cs="TimesNewRoman"/>
          <w:i/>
          <w:lang w:val="pt-BR"/>
        </w:rPr>
        <w:t>Modificări:</w:t>
      </w:r>
      <w:r w:rsidRPr="006C44CC">
        <w:rPr>
          <w:rFonts w:ascii="TimesNewRoman" w:hAnsi="TimesNewRoman" w:cs="TimesNewRoman"/>
          <w:lang w:val="pt-BR"/>
        </w:rPr>
        <w:t xml:space="preserve"> circu</w:t>
      </w:r>
      <w:r w:rsidRPr="004305D8">
        <w:rPr>
          <w:rFonts w:ascii="TimesNewRoman" w:hAnsi="TimesNewRoman" w:cs="TimesNewRoman"/>
          <w:lang w:val="pt-BR"/>
        </w:rPr>
        <w:t>latorii, inflamatorii.</w:t>
      </w:r>
    </w:p>
    <w:p w:rsidR="00AE2FC2" w:rsidRPr="004305D8" w:rsidRDefault="00AE2FC2" w:rsidP="00AE2FC2">
      <w:pPr>
        <w:autoSpaceDE w:val="0"/>
        <w:autoSpaceDN w:val="0"/>
        <w:adjustRightInd w:val="0"/>
        <w:rPr>
          <w:rFonts w:ascii="TimesNewRoman" w:hAnsi="TimesNewRoman" w:cs="TimesNewRoman"/>
          <w:szCs w:val="20"/>
          <w:lang w:val="pt-BR"/>
        </w:rPr>
      </w:pPr>
      <w:r w:rsidRPr="004305D8">
        <w:rPr>
          <w:rFonts w:ascii="TimesNewRoman" w:hAnsi="TimesNewRoman" w:cs="TimesNewRoman"/>
          <w:i/>
          <w:lang w:val="pt-BR"/>
        </w:rPr>
        <w:t>Corelare:</w:t>
      </w:r>
      <w:r w:rsidRPr="004305D8">
        <w:rPr>
          <w:rFonts w:ascii="TimesNewRoman" w:hAnsi="TimesNewRoman" w:cs="TimesNewRoman"/>
          <w:lang w:val="pt-BR"/>
        </w:rPr>
        <w:t xml:space="preserve"> cauză – efect.</w:t>
      </w:r>
    </w:p>
    <w:p w:rsidR="00AE2FC2" w:rsidRPr="00F36F76" w:rsidRDefault="00AE2FC2" w:rsidP="00AE2FC2">
      <w:pPr>
        <w:rPr>
          <w:rFonts w:ascii="Arial" w:hAnsi="Arial" w:cs="Arial"/>
          <w:b/>
        </w:rPr>
      </w:pPr>
    </w:p>
    <w:p w:rsidR="00AE2FC2" w:rsidRPr="00F36F76" w:rsidRDefault="00AE2FC2" w:rsidP="004305D8">
      <w:pPr>
        <w:numPr>
          <w:ilvl w:val="0"/>
          <w:numId w:val="24"/>
        </w:numPr>
        <w:rPr>
          <w:rFonts w:ascii="Arial" w:hAnsi="Arial" w:cs="Arial"/>
          <w:b/>
        </w:rPr>
      </w:pPr>
      <w:r w:rsidRPr="00F36F76">
        <w:rPr>
          <w:rFonts w:ascii="Arial" w:hAnsi="Arial" w:cs="Arial"/>
          <w:b/>
        </w:rPr>
        <w:t xml:space="preserve">  Înregistrarea </w:t>
      </w:r>
      <w:r w:rsidR="006C44CC">
        <w:rPr>
          <w:rFonts w:ascii="Arial" w:hAnsi="Arial" w:cs="Arial"/>
          <w:b/>
        </w:rPr>
        <w:t>şi r</w:t>
      </w:r>
      <w:r w:rsidR="006C44CC" w:rsidRPr="00F36F76">
        <w:rPr>
          <w:rFonts w:ascii="Arial" w:hAnsi="Arial" w:cs="Arial"/>
          <w:b/>
        </w:rPr>
        <w:t xml:space="preserve">aportarea </w:t>
      </w:r>
      <w:r w:rsidRPr="00F36F76">
        <w:rPr>
          <w:rFonts w:ascii="Arial" w:hAnsi="Arial" w:cs="Arial"/>
          <w:b/>
        </w:rPr>
        <w:t>datelor</w:t>
      </w:r>
      <w:r w:rsidR="006C44CC" w:rsidRPr="006C44CC">
        <w:rPr>
          <w:rFonts w:ascii="Arial" w:hAnsi="Arial" w:cs="Arial"/>
          <w:b/>
        </w:rPr>
        <w:t xml:space="preserve"> </w:t>
      </w:r>
      <w:r w:rsidR="006C44CC" w:rsidRPr="00F36F76">
        <w:rPr>
          <w:rFonts w:ascii="Arial" w:hAnsi="Arial" w:cs="Arial"/>
          <w:b/>
        </w:rPr>
        <w:t>medicului veterinar</w:t>
      </w:r>
      <w:r w:rsidRPr="00F36F76">
        <w:rPr>
          <w:rFonts w:ascii="Arial" w:hAnsi="Arial" w:cs="Arial"/>
          <w:b/>
        </w:rPr>
        <w:t xml:space="preserve"> </w:t>
      </w:r>
    </w:p>
    <w:p w:rsidR="00AE2FC2" w:rsidRPr="004305D8" w:rsidRDefault="00AE2FC2" w:rsidP="00AE2FC2">
      <w:pPr>
        <w:autoSpaceDE w:val="0"/>
        <w:autoSpaceDN w:val="0"/>
        <w:adjustRightInd w:val="0"/>
        <w:rPr>
          <w:rFonts w:ascii="TimesNewRoman" w:hAnsi="TimesNewRoman" w:cs="TimesNewRoman"/>
          <w:szCs w:val="20"/>
        </w:rPr>
      </w:pPr>
      <w:r w:rsidRPr="004305D8">
        <w:rPr>
          <w:rFonts w:ascii="TimesNewRoman" w:hAnsi="TimesNewRoman" w:cs="TimesNewRoman"/>
          <w:i/>
        </w:rPr>
        <w:t>Înregistrare:</w:t>
      </w:r>
      <w:r w:rsidRPr="004305D8">
        <w:rPr>
          <w:rFonts w:ascii="TimesNewRoman" w:hAnsi="TimesNewRoman" w:cs="TimesNewRoman"/>
        </w:rPr>
        <w:t xml:space="preserve"> registru de consultaţii.</w:t>
      </w:r>
    </w:p>
    <w:p w:rsidR="00AE2FC2" w:rsidRPr="004305D8" w:rsidRDefault="00AE2FC2" w:rsidP="00AE2FC2">
      <w:pPr>
        <w:autoSpaceDE w:val="0"/>
        <w:autoSpaceDN w:val="0"/>
        <w:adjustRightInd w:val="0"/>
        <w:rPr>
          <w:rFonts w:ascii="TimesNewRoman" w:hAnsi="TimesNewRoman" w:cs="TimesNewRoman"/>
        </w:rPr>
      </w:pPr>
      <w:r w:rsidRPr="004305D8">
        <w:rPr>
          <w:rFonts w:ascii="TimesNewRoman" w:hAnsi="TimesNewRoman" w:cs="TimesNewRoman"/>
          <w:i/>
        </w:rPr>
        <w:t>Raportare:</w:t>
      </w:r>
      <w:r w:rsidRPr="004305D8">
        <w:rPr>
          <w:rFonts w:ascii="TimesNewRoman" w:hAnsi="TimesNewRoman" w:cs="TimesNewRoman"/>
        </w:rPr>
        <w:t xml:space="preserve"> verbală, scrisă, mesager.</w:t>
      </w:r>
    </w:p>
    <w:p w:rsidR="00AE2FC2" w:rsidRPr="004305D8" w:rsidRDefault="00AE2FC2" w:rsidP="00AE2FC2">
      <w:pPr>
        <w:autoSpaceDE w:val="0"/>
        <w:autoSpaceDN w:val="0"/>
        <w:adjustRightInd w:val="0"/>
        <w:rPr>
          <w:rFonts w:ascii="TimesNewRoman" w:hAnsi="TimesNewRoman" w:cs="TimesNewRoman"/>
          <w:szCs w:val="20"/>
        </w:rPr>
      </w:pPr>
    </w:p>
    <w:p w:rsidR="00AE2FC2" w:rsidRPr="00F36F76" w:rsidRDefault="00AE2FC2" w:rsidP="00AE2FC2">
      <w:pPr>
        <w:numPr>
          <w:ilvl w:val="0"/>
          <w:numId w:val="24"/>
        </w:numPr>
        <w:rPr>
          <w:rFonts w:ascii="Arial" w:hAnsi="Arial" w:cs="Arial"/>
          <w:b/>
        </w:rPr>
      </w:pPr>
      <w:r w:rsidRPr="00F36F76">
        <w:rPr>
          <w:rFonts w:ascii="Arial" w:hAnsi="Arial" w:cs="Arial"/>
          <w:b/>
        </w:rPr>
        <w:t xml:space="preserve"> Respectarea normelor specifice de igienă şi securitate a muncii:</w:t>
      </w:r>
    </w:p>
    <w:p w:rsidR="00AE2FC2" w:rsidRPr="00A144B3" w:rsidRDefault="00AE2FC2" w:rsidP="00AE2FC2">
      <w:pPr>
        <w:autoSpaceDE w:val="0"/>
        <w:autoSpaceDN w:val="0"/>
        <w:adjustRightInd w:val="0"/>
        <w:rPr>
          <w:rFonts w:ascii="TimesNewRoman" w:hAnsi="TimesNewRoman" w:cs="TimesNewRoman"/>
          <w:lang w:val="it-IT"/>
        </w:rPr>
      </w:pPr>
      <w:r w:rsidRPr="00A144B3">
        <w:rPr>
          <w:rFonts w:ascii="TimesNewRoman" w:hAnsi="TimesNewRoman" w:cs="TimesNewRoman"/>
          <w:i/>
          <w:lang w:val="it-IT"/>
        </w:rPr>
        <w:t>Norme:</w:t>
      </w:r>
      <w:r>
        <w:rPr>
          <w:rFonts w:ascii="TimesNewRoman" w:hAnsi="TimesNewRoman" w:cs="TimesNewRoman"/>
          <w:lang w:val="it-IT"/>
        </w:rPr>
        <w:t xml:space="preserve"> </w:t>
      </w:r>
      <w:r w:rsidRPr="00A144B3">
        <w:rPr>
          <w:rFonts w:ascii="TimesNewRoman" w:hAnsi="TimesNewRoman" w:cs="TimesNewRoman"/>
          <w:lang w:val="it-IT"/>
        </w:rPr>
        <w:t>specifice lucrului c</w:t>
      </w:r>
      <w:r>
        <w:rPr>
          <w:rFonts w:ascii="TimesNewRoman" w:hAnsi="TimesNewRoman" w:cs="TimesNewRoman"/>
          <w:lang w:val="it-IT"/>
        </w:rPr>
        <w:t>u animalele de companie, utiliză</w:t>
      </w:r>
      <w:r w:rsidRPr="00A144B3">
        <w:rPr>
          <w:rFonts w:ascii="TimesNewRoman" w:hAnsi="TimesNewRoman" w:cs="TimesNewRoman"/>
          <w:lang w:val="it-IT"/>
        </w:rPr>
        <w:t>rii</w:t>
      </w:r>
      <w:r>
        <w:rPr>
          <w:rFonts w:ascii="TimesNewRoman" w:hAnsi="TimesNewRoman" w:cs="TimesNewRoman"/>
          <w:lang w:val="it-IT"/>
        </w:rPr>
        <w:t xml:space="preserve"> </w:t>
      </w:r>
      <w:r w:rsidRPr="00A144B3">
        <w:rPr>
          <w:rFonts w:ascii="TimesNewRoman" w:hAnsi="TimesNewRoman" w:cs="TimesNewRoman"/>
          <w:lang w:val="it-IT"/>
        </w:rPr>
        <w:t>instrumentarului, boli profesionale.</w:t>
      </w:r>
    </w:p>
    <w:p w:rsidR="00AE2FC2" w:rsidRPr="00F36F76" w:rsidRDefault="00AE2FC2" w:rsidP="00AE2FC2">
      <w:pPr>
        <w:rPr>
          <w:rFonts w:ascii="Arial" w:hAnsi="Arial" w:cs="Arial"/>
          <w:b/>
        </w:rPr>
      </w:pPr>
    </w:p>
    <w:p w:rsidR="00AE2FC2" w:rsidRPr="00F36F76" w:rsidRDefault="00AE2FC2" w:rsidP="00AE2FC2">
      <w:pPr>
        <w:numPr>
          <w:ilvl w:val="0"/>
          <w:numId w:val="24"/>
        </w:numPr>
        <w:rPr>
          <w:rFonts w:ascii="Arial" w:hAnsi="Arial" w:cs="Arial"/>
          <w:b/>
        </w:rPr>
      </w:pPr>
      <w:r w:rsidRPr="00F36F76">
        <w:rPr>
          <w:rFonts w:ascii="Arial" w:hAnsi="Arial" w:cs="Arial"/>
          <w:b/>
        </w:rPr>
        <w:t xml:space="preserve"> Interpretarea datelor epizootologice, a simptomelor şi a modificărilor anatomopatologice în vederea stabilirii diagnosticului:</w:t>
      </w:r>
    </w:p>
    <w:p w:rsidR="00AE2FC2" w:rsidRPr="00EF0FAD" w:rsidRDefault="00AE2FC2" w:rsidP="00AE2FC2">
      <w:pPr>
        <w:autoSpaceDE w:val="0"/>
        <w:autoSpaceDN w:val="0"/>
        <w:adjustRightInd w:val="0"/>
        <w:rPr>
          <w:rFonts w:ascii="TimesNewRoman" w:hAnsi="TimesNewRoman" w:cs="TimesNewRoman"/>
          <w:szCs w:val="20"/>
        </w:rPr>
      </w:pPr>
      <w:r w:rsidRPr="00EF0FAD">
        <w:rPr>
          <w:rFonts w:ascii="TimesNewRoman" w:hAnsi="TimesNewRoman" w:cs="TimesNewRoman"/>
          <w:i/>
        </w:rPr>
        <w:t>Diagnostic:</w:t>
      </w:r>
      <w:r w:rsidRPr="00EF0FAD">
        <w:rPr>
          <w:rFonts w:ascii="TimesNewRoman" w:hAnsi="TimesNewRoman" w:cs="TimesNewRoman"/>
        </w:rPr>
        <w:t xml:space="preserve"> examen clinic, epizootologic şi de laborator.</w:t>
      </w:r>
    </w:p>
    <w:p w:rsidR="00AE2FC2" w:rsidRPr="00F36F76" w:rsidRDefault="00AE2FC2" w:rsidP="00AE2FC2">
      <w:pPr>
        <w:rPr>
          <w:rFonts w:ascii="Arial" w:hAnsi="Arial" w:cs="Arial"/>
          <w:b/>
        </w:rPr>
      </w:pPr>
    </w:p>
    <w:p w:rsidR="00AE2FC2" w:rsidRPr="00F36F76" w:rsidRDefault="00AE2FC2" w:rsidP="00AE2FC2">
      <w:pPr>
        <w:numPr>
          <w:ilvl w:val="0"/>
          <w:numId w:val="24"/>
        </w:numPr>
        <w:rPr>
          <w:rFonts w:ascii="Arial" w:hAnsi="Arial" w:cs="Arial"/>
          <w:b/>
        </w:rPr>
      </w:pPr>
      <w:r w:rsidRPr="00F36F76">
        <w:rPr>
          <w:rFonts w:ascii="Arial" w:hAnsi="Arial" w:cs="Arial"/>
          <w:b/>
        </w:rPr>
        <w:t xml:space="preserve"> Examinarea macroscopică şi microscopică a paraziţilor în vederea precizării diagnosticului:</w:t>
      </w:r>
    </w:p>
    <w:p w:rsidR="00AE2FC2" w:rsidRPr="008B2817" w:rsidRDefault="00AE2FC2" w:rsidP="00AE2FC2">
      <w:pPr>
        <w:autoSpaceDE w:val="0"/>
        <w:autoSpaceDN w:val="0"/>
        <w:adjustRightInd w:val="0"/>
        <w:rPr>
          <w:rFonts w:ascii="TimesNewRoman" w:hAnsi="TimesNewRoman" w:cs="TimesNewRoman"/>
          <w:lang w:val="it-IT"/>
        </w:rPr>
      </w:pPr>
      <w:r w:rsidRPr="008B2817">
        <w:rPr>
          <w:rFonts w:ascii="TimesNewRoman" w:hAnsi="TimesNewRoman" w:cs="TimesNewRoman"/>
          <w:i/>
          <w:lang w:val="it-IT"/>
        </w:rPr>
        <w:t>Microscopic:</w:t>
      </w:r>
      <w:r>
        <w:rPr>
          <w:rFonts w:ascii="TimesNewRoman" w:hAnsi="TimesNewRoman" w:cs="TimesNewRoman"/>
          <w:lang w:val="it-IT"/>
        </w:rPr>
        <w:t xml:space="preserve"> larve, adulţ</w:t>
      </w:r>
      <w:r w:rsidRPr="008B2817">
        <w:rPr>
          <w:rFonts w:ascii="TimesNewRoman" w:hAnsi="TimesNewRoman" w:cs="TimesNewRoman"/>
          <w:lang w:val="it-IT"/>
        </w:rPr>
        <w:t>i;</w:t>
      </w:r>
    </w:p>
    <w:p w:rsidR="00AE2FC2" w:rsidRPr="008B2817" w:rsidRDefault="00AE2FC2" w:rsidP="00AE2FC2">
      <w:pPr>
        <w:autoSpaceDE w:val="0"/>
        <w:autoSpaceDN w:val="0"/>
        <w:adjustRightInd w:val="0"/>
        <w:rPr>
          <w:rFonts w:ascii="TimesNewRoman" w:hAnsi="TimesNewRoman" w:cs="TimesNewRoman"/>
          <w:szCs w:val="20"/>
          <w:lang w:val="it-IT"/>
        </w:rPr>
      </w:pPr>
      <w:r w:rsidRPr="008B2817">
        <w:rPr>
          <w:rFonts w:ascii="TimesNewRoman" w:hAnsi="TimesNewRoman" w:cs="TimesNewRoman"/>
          <w:i/>
          <w:lang w:val="it-IT"/>
        </w:rPr>
        <w:t>Macroscopic:</w:t>
      </w:r>
      <w:r>
        <w:rPr>
          <w:rFonts w:ascii="TimesNewRoman" w:hAnsi="TimesNewRoman" w:cs="TimesNewRoman"/>
          <w:lang w:val="it-IT"/>
        </w:rPr>
        <w:t xml:space="preserve"> </w:t>
      </w:r>
      <w:r w:rsidRPr="008B2817">
        <w:rPr>
          <w:rFonts w:ascii="TimesNewRoman" w:hAnsi="TimesNewRoman" w:cs="TimesNewRoman"/>
          <w:lang w:val="it-IT"/>
        </w:rPr>
        <w:t>aspecte morfologice</w:t>
      </w:r>
      <w:r>
        <w:rPr>
          <w:rFonts w:ascii="TimesNewRoman" w:hAnsi="TimesNewRoman" w:cs="TimesNewRoman"/>
          <w:lang w:val="it-IT"/>
        </w:rPr>
        <w:t>.</w:t>
      </w:r>
    </w:p>
    <w:p w:rsidR="00AE2FC2" w:rsidRPr="008B2817" w:rsidRDefault="00AE2FC2" w:rsidP="00AE2FC2">
      <w:pPr>
        <w:rPr>
          <w:rFonts w:ascii="Arial" w:hAnsi="Arial" w:cs="Arial"/>
          <w:b/>
          <w:lang w:val="it-IT"/>
        </w:rPr>
      </w:pPr>
    </w:p>
    <w:p w:rsidR="00AE2FC2" w:rsidRPr="00F36F76" w:rsidRDefault="00AE2FC2" w:rsidP="00AE2FC2">
      <w:pPr>
        <w:numPr>
          <w:ilvl w:val="0"/>
          <w:numId w:val="24"/>
        </w:numPr>
        <w:rPr>
          <w:rFonts w:ascii="Arial" w:hAnsi="Arial" w:cs="Arial"/>
          <w:b/>
        </w:rPr>
      </w:pPr>
      <w:r w:rsidRPr="00F36F76">
        <w:rPr>
          <w:rFonts w:ascii="Arial" w:hAnsi="Arial" w:cs="Arial"/>
          <w:b/>
        </w:rPr>
        <w:t xml:space="preserve"> Efectuarea examenului coproparazitologic pentru descrierea formelor invazionale:</w:t>
      </w:r>
    </w:p>
    <w:p w:rsidR="00AE2FC2" w:rsidRPr="008A7FD5" w:rsidRDefault="00AE2FC2" w:rsidP="00AE2FC2">
      <w:pPr>
        <w:autoSpaceDE w:val="0"/>
        <w:autoSpaceDN w:val="0"/>
        <w:adjustRightInd w:val="0"/>
        <w:rPr>
          <w:rFonts w:ascii="TimesNewRoman" w:hAnsi="TimesNewRoman" w:cs="TimesNewRoman"/>
          <w:szCs w:val="20"/>
        </w:rPr>
      </w:pPr>
      <w:r w:rsidRPr="008A7FD5">
        <w:rPr>
          <w:rFonts w:ascii="TimesNewRoman" w:hAnsi="TimesNewRoman" w:cs="TimesNewRoman"/>
          <w:i/>
        </w:rPr>
        <w:t>Coproparozitologic:</w:t>
      </w:r>
      <w:r w:rsidRPr="008A7FD5">
        <w:rPr>
          <w:rFonts w:ascii="TimesNewRoman" w:hAnsi="TimesNewRoman" w:cs="TimesNewRoman"/>
        </w:rPr>
        <w:t xml:space="preserve"> metoda Willis.</w:t>
      </w:r>
    </w:p>
    <w:p w:rsidR="00AE2FC2" w:rsidRPr="00F36F76" w:rsidRDefault="00AE2FC2" w:rsidP="00AE2FC2">
      <w:pPr>
        <w:rPr>
          <w:rFonts w:ascii="Arial" w:hAnsi="Arial" w:cs="Arial"/>
          <w:b/>
        </w:rPr>
      </w:pPr>
    </w:p>
    <w:p w:rsidR="00AE2FC2" w:rsidRPr="00F36F76" w:rsidRDefault="00AE2FC2" w:rsidP="00AE2FC2">
      <w:pPr>
        <w:numPr>
          <w:ilvl w:val="0"/>
          <w:numId w:val="24"/>
        </w:numPr>
        <w:rPr>
          <w:rFonts w:ascii="Arial" w:hAnsi="Arial" w:cs="Arial"/>
          <w:b/>
        </w:rPr>
      </w:pPr>
      <w:r w:rsidRPr="00F36F76">
        <w:rPr>
          <w:rFonts w:ascii="Arial" w:hAnsi="Arial" w:cs="Arial"/>
          <w:b/>
        </w:rPr>
        <w:t xml:space="preserve"> Selectarea </w:t>
      </w:r>
      <w:r w:rsidR="006C44CC">
        <w:rPr>
          <w:rFonts w:ascii="Arial" w:hAnsi="Arial" w:cs="Arial"/>
          <w:b/>
        </w:rPr>
        <w:t>şi e</w:t>
      </w:r>
      <w:r w:rsidR="006C44CC" w:rsidRPr="00F36F76">
        <w:rPr>
          <w:rFonts w:ascii="Arial" w:hAnsi="Arial" w:cs="Arial"/>
          <w:b/>
        </w:rPr>
        <w:t>fectuarea tratamentului antiparazitar la animalele de companie</w:t>
      </w:r>
      <w:r w:rsidR="006C44CC">
        <w:rPr>
          <w:rFonts w:ascii="Arial" w:hAnsi="Arial" w:cs="Arial"/>
          <w:b/>
        </w:rPr>
        <w:t>:</w:t>
      </w:r>
    </w:p>
    <w:p w:rsidR="00AE2FC2" w:rsidRPr="00285EF3" w:rsidRDefault="00AE2FC2" w:rsidP="00AE2FC2">
      <w:pPr>
        <w:autoSpaceDE w:val="0"/>
        <w:autoSpaceDN w:val="0"/>
        <w:adjustRightInd w:val="0"/>
        <w:rPr>
          <w:rFonts w:ascii="TimesNewRoman" w:hAnsi="TimesNewRoman" w:cs="TimesNewRoman"/>
          <w:szCs w:val="20"/>
          <w:lang w:val="it-IT"/>
        </w:rPr>
      </w:pPr>
      <w:r w:rsidRPr="00285EF3">
        <w:rPr>
          <w:rFonts w:ascii="TimesNewRoman" w:hAnsi="TimesNewRoman" w:cs="TimesNewRoman"/>
          <w:i/>
          <w:lang w:val="it-IT"/>
        </w:rPr>
        <w:t>Medicamente:</w:t>
      </w:r>
      <w:r>
        <w:rPr>
          <w:rFonts w:ascii="TimesNewRoman" w:hAnsi="TimesNewRoman" w:cs="TimesNewRoman"/>
          <w:lang w:val="it-IT"/>
        </w:rPr>
        <w:t xml:space="preserve"> antiparazitare externe şi interne (zgardă antiparazitară</w:t>
      </w:r>
      <w:r w:rsidRPr="00285EF3">
        <w:rPr>
          <w:rFonts w:ascii="TimesNewRoman" w:hAnsi="TimesNewRoman" w:cs="TimesNewRoman"/>
          <w:lang w:val="it-IT"/>
        </w:rPr>
        <w:t>, pipete)</w:t>
      </w:r>
      <w:r>
        <w:rPr>
          <w:rFonts w:ascii="TimesNewRoman" w:hAnsi="TimesNewRoman" w:cs="TimesNewRoman"/>
          <w:lang w:val="it-IT"/>
        </w:rPr>
        <w:t>.</w:t>
      </w:r>
    </w:p>
    <w:p w:rsidR="006C44CC" w:rsidRPr="006C44CC" w:rsidRDefault="00AE2FC2" w:rsidP="006C44CC">
      <w:pPr>
        <w:autoSpaceDE w:val="0"/>
        <w:autoSpaceDN w:val="0"/>
        <w:adjustRightInd w:val="0"/>
        <w:rPr>
          <w:rFonts w:ascii="TimesNewRoman" w:hAnsi="TimesNewRoman" w:cs="TimesNewRoman"/>
          <w:lang w:val="it-IT"/>
        </w:rPr>
      </w:pPr>
      <w:r w:rsidRPr="006C44CC">
        <w:rPr>
          <w:rFonts w:ascii="TimesNewRoman" w:hAnsi="TimesNewRoman" w:cs="TimesNewRoman"/>
          <w:i/>
          <w:lang w:val="it-IT"/>
        </w:rPr>
        <w:t>Tratamente:</w:t>
      </w:r>
      <w:r w:rsidRPr="006C44CC">
        <w:rPr>
          <w:rFonts w:ascii="TimesNewRoman" w:hAnsi="TimesNewRoman" w:cs="TimesNewRoman"/>
          <w:lang w:val="it-IT"/>
        </w:rPr>
        <w:t xml:space="preserve"> curative</w:t>
      </w:r>
      <w:r w:rsidR="006C44CC" w:rsidRPr="006C44CC">
        <w:rPr>
          <w:rFonts w:ascii="TimesNewRoman" w:hAnsi="TimesNewRoman" w:cs="TimesNewRoman"/>
          <w:lang w:val="it-IT"/>
        </w:rPr>
        <w:t xml:space="preserve">, </w:t>
      </w:r>
      <w:r w:rsidR="006C44CC" w:rsidRPr="008837A4">
        <w:rPr>
          <w:rFonts w:ascii="TimesNewRoman" w:hAnsi="TimesNewRoman" w:cs="TimesNewRoman"/>
          <w:lang w:val="it-IT"/>
        </w:rPr>
        <w:t>profil</w:t>
      </w:r>
      <w:r w:rsidR="006C44CC">
        <w:rPr>
          <w:rFonts w:ascii="TimesNewRoman" w:hAnsi="TimesNewRoman" w:cs="TimesNewRoman"/>
          <w:lang w:val="it-IT"/>
        </w:rPr>
        <w:t>actice (antiparazitare externe ş</w:t>
      </w:r>
      <w:r w:rsidR="006C44CC" w:rsidRPr="008837A4">
        <w:rPr>
          <w:rFonts w:ascii="TimesNewRoman" w:hAnsi="TimesNewRoman" w:cs="TimesNewRoman"/>
          <w:lang w:val="it-IT"/>
        </w:rPr>
        <w:t>i interne)</w:t>
      </w:r>
      <w:r w:rsidR="006C44CC">
        <w:rPr>
          <w:rFonts w:ascii="TimesNewRoman" w:hAnsi="TimesNewRoman" w:cs="TimesNewRoman"/>
          <w:lang w:val="it-IT"/>
        </w:rPr>
        <w:t>.</w:t>
      </w:r>
    </w:p>
    <w:p w:rsidR="00AE2FC2" w:rsidRPr="006C44CC" w:rsidRDefault="00AE2FC2" w:rsidP="00AE2FC2">
      <w:pPr>
        <w:rPr>
          <w:rFonts w:ascii="Arial" w:hAnsi="Arial" w:cs="Arial"/>
          <w:b/>
          <w:lang w:val="it-IT"/>
        </w:rPr>
      </w:pPr>
    </w:p>
    <w:p w:rsidR="00AE2FC2" w:rsidRPr="008A7FD5" w:rsidRDefault="00AE2FC2" w:rsidP="00AE2FC2">
      <w:pPr>
        <w:numPr>
          <w:ilvl w:val="0"/>
          <w:numId w:val="24"/>
        </w:numPr>
        <w:rPr>
          <w:rFonts w:ascii="Arial" w:hAnsi="Arial" w:cs="Arial"/>
          <w:b/>
        </w:rPr>
      </w:pPr>
      <w:r w:rsidRPr="00F36F76">
        <w:rPr>
          <w:rFonts w:ascii="Arial" w:hAnsi="Arial" w:cs="Arial"/>
          <w:b/>
        </w:rPr>
        <w:t xml:space="preserve"> </w:t>
      </w:r>
      <w:r w:rsidRPr="008A7FD5">
        <w:rPr>
          <w:rFonts w:ascii="Arial" w:hAnsi="Arial" w:cs="Arial"/>
          <w:b/>
        </w:rPr>
        <w:t>Respectarea instrucţiunilor din prospectul care însoţeşte medicamentul:</w:t>
      </w:r>
    </w:p>
    <w:p w:rsidR="00AE2FC2" w:rsidRPr="008A7FD5" w:rsidRDefault="00AE2FC2" w:rsidP="00AE2FC2">
      <w:pPr>
        <w:autoSpaceDE w:val="0"/>
        <w:autoSpaceDN w:val="0"/>
        <w:adjustRightInd w:val="0"/>
        <w:rPr>
          <w:rFonts w:ascii="TimesNewRoman" w:hAnsi="TimesNewRoman" w:cs="TimesNewRoman"/>
          <w:szCs w:val="20"/>
        </w:rPr>
      </w:pPr>
      <w:r w:rsidRPr="008A7FD5">
        <w:rPr>
          <w:rFonts w:ascii="TimesNewRoman" w:hAnsi="TimesNewRoman" w:cs="TimesNewRoman"/>
          <w:i/>
        </w:rPr>
        <w:t>Instrucţiuni:</w:t>
      </w:r>
      <w:r w:rsidRPr="008A7FD5">
        <w:rPr>
          <w:rFonts w:ascii="TimesNewRoman" w:hAnsi="TimesNewRoman" w:cs="TimesNewRoman"/>
        </w:rPr>
        <w:t xml:space="preserve"> indicaţii, contraindicaţii, mod de administrare şi de păstrare.</w:t>
      </w:r>
    </w:p>
    <w:p w:rsidR="00AE2FC2" w:rsidRPr="00F36F76" w:rsidRDefault="00AE2FC2" w:rsidP="00AE2FC2">
      <w:pPr>
        <w:rPr>
          <w:rFonts w:ascii="Arial" w:hAnsi="Arial" w:cs="Arial"/>
          <w:b/>
        </w:rPr>
      </w:pPr>
    </w:p>
    <w:p w:rsidR="00AE2FC2" w:rsidRPr="00F36F76" w:rsidRDefault="00AE2FC2" w:rsidP="00AE2FC2">
      <w:pPr>
        <w:numPr>
          <w:ilvl w:val="0"/>
          <w:numId w:val="24"/>
        </w:numPr>
        <w:rPr>
          <w:rFonts w:ascii="Arial" w:hAnsi="Arial" w:cs="Arial"/>
          <w:b/>
        </w:rPr>
      </w:pPr>
      <w:r w:rsidRPr="00F36F76">
        <w:rPr>
          <w:rFonts w:ascii="Arial" w:hAnsi="Arial" w:cs="Arial"/>
          <w:b/>
        </w:rPr>
        <w:t xml:space="preserve"> Calcularea dozelor de medicamente pe animal sau lot de animale:</w:t>
      </w:r>
    </w:p>
    <w:p w:rsidR="00AE2FC2" w:rsidRDefault="00AE2FC2" w:rsidP="00AE2FC2">
      <w:pPr>
        <w:autoSpaceDE w:val="0"/>
        <w:autoSpaceDN w:val="0"/>
        <w:adjustRightInd w:val="0"/>
        <w:rPr>
          <w:rFonts w:ascii="TimesNewRoman" w:hAnsi="TimesNewRoman" w:cs="TimesNewRoman"/>
          <w:lang w:val="it-IT"/>
        </w:rPr>
      </w:pPr>
      <w:r w:rsidRPr="002574F4">
        <w:rPr>
          <w:rFonts w:ascii="TimesNewRoman" w:hAnsi="TimesNewRoman" w:cs="TimesNewRoman"/>
          <w:i/>
          <w:lang w:val="it-IT"/>
        </w:rPr>
        <w:t>Calcularea:</w:t>
      </w:r>
      <w:r>
        <w:rPr>
          <w:rFonts w:ascii="TimesNewRoman" w:hAnsi="TimesNewRoman" w:cs="TimesNewRoman"/>
          <w:lang w:val="it-IT"/>
        </w:rPr>
        <w:t xml:space="preserve"> regula de trei simplă.</w:t>
      </w:r>
    </w:p>
    <w:p w:rsidR="006C44CC" w:rsidRPr="002574F4" w:rsidRDefault="006C44CC" w:rsidP="00AE2FC2">
      <w:pPr>
        <w:autoSpaceDE w:val="0"/>
        <w:autoSpaceDN w:val="0"/>
        <w:adjustRightInd w:val="0"/>
        <w:rPr>
          <w:rFonts w:ascii="TimesNewRoman" w:hAnsi="TimesNewRoman" w:cs="TimesNewRoman"/>
          <w:szCs w:val="20"/>
          <w:lang w:val="it-IT"/>
        </w:rPr>
      </w:pPr>
    </w:p>
    <w:p w:rsidR="00AE2FC2" w:rsidRPr="00F36F76" w:rsidRDefault="00AE2FC2" w:rsidP="00AE2FC2">
      <w:pPr>
        <w:numPr>
          <w:ilvl w:val="0"/>
          <w:numId w:val="24"/>
        </w:numPr>
        <w:rPr>
          <w:rFonts w:ascii="Arial" w:hAnsi="Arial" w:cs="Arial"/>
          <w:b/>
        </w:rPr>
      </w:pPr>
      <w:r w:rsidRPr="00F36F76">
        <w:rPr>
          <w:rFonts w:ascii="Arial" w:hAnsi="Arial" w:cs="Arial"/>
          <w:b/>
        </w:rPr>
        <w:t>Consilierea deţinătorilor animalelor de companie privind modul de distrugere a formelor invazionale ale paraziţilor:</w:t>
      </w:r>
    </w:p>
    <w:p w:rsidR="00AE2FC2" w:rsidRPr="00775A69" w:rsidRDefault="00AE2FC2" w:rsidP="00AE2FC2">
      <w:pPr>
        <w:autoSpaceDE w:val="0"/>
        <w:autoSpaceDN w:val="0"/>
        <w:adjustRightInd w:val="0"/>
        <w:rPr>
          <w:rFonts w:ascii="TimesNewRoman" w:hAnsi="TimesNewRoman" w:cs="TimesNewRoman"/>
          <w:szCs w:val="20"/>
        </w:rPr>
      </w:pPr>
      <w:r w:rsidRPr="00775A69">
        <w:rPr>
          <w:rFonts w:ascii="TimesNewRoman" w:hAnsi="TimesNewRoman" w:cs="TimesNewRoman"/>
          <w:i/>
        </w:rPr>
        <w:t>Distrugere:</w:t>
      </w:r>
      <w:r>
        <w:rPr>
          <w:rFonts w:ascii="TimesNewRoman" w:hAnsi="TimesNewRoman" w:cs="TimesNewRoman"/>
        </w:rPr>
        <w:t xml:space="preserve"> </w:t>
      </w:r>
      <w:r w:rsidRPr="00775A69">
        <w:rPr>
          <w:rFonts w:ascii="TimesNewRoman" w:hAnsi="TimesNewRoman" w:cs="TimesNewRoman"/>
        </w:rPr>
        <w:t>curăţire mecanică, mijloace fizice şi chimice</w:t>
      </w:r>
      <w:r>
        <w:rPr>
          <w:rFonts w:ascii="TimesNewRoman" w:hAnsi="TimesNewRoman" w:cs="TimesNewRoman"/>
        </w:rPr>
        <w:t>.</w:t>
      </w:r>
    </w:p>
    <w:p w:rsidR="00AE2FC2" w:rsidRPr="00775A69" w:rsidRDefault="00AE2FC2" w:rsidP="00AE2FC2">
      <w:pPr>
        <w:rPr>
          <w:rFonts w:ascii="Arial" w:hAnsi="Arial" w:cs="Arial"/>
          <w:b/>
        </w:rPr>
      </w:pPr>
    </w:p>
    <w:p w:rsidR="00AE2FC2" w:rsidRPr="00F36F76" w:rsidRDefault="00AE2FC2" w:rsidP="00AE2FC2">
      <w:pPr>
        <w:jc w:val="center"/>
        <w:rPr>
          <w:rFonts w:ascii="Arial" w:hAnsi="Arial" w:cs="Arial"/>
          <w:b/>
        </w:rPr>
      </w:pPr>
    </w:p>
    <w:p w:rsidR="00AE2FC2" w:rsidRPr="00F36F76" w:rsidRDefault="00AE2FC2" w:rsidP="00AE2FC2">
      <w:pPr>
        <w:jc w:val="center"/>
        <w:rPr>
          <w:rFonts w:ascii="Arial" w:hAnsi="Arial" w:cs="Arial"/>
          <w:b/>
        </w:rPr>
      </w:pPr>
    </w:p>
    <w:p w:rsidR="00AE2FC2" w:rsidRPr="00F36F76" w:rsidRDefault="00AE2FC2" w:rsidP="00AE2FC2">
      <w:pPr>
        <w:jc w:val="center"/>
        <w:rPr>
          <w:rFonts w:ascii="Arial" w:hAnsi="Arial" w:cs="Arial"/>
          <w:b/>
        </w:rPr>
      </w:pPr>
    </w:p>
    <w:p w:rsidR="00AE2FC2" w:rsidRPr="00F36F76" w:rsidRDefault="00AE2FC2" w:rsidP="00AE2FC2">
      <w:pPr>
        <w:jc w:val="center"/>
        <w:rPr>
          <w:rFonts w:ascii="Arial" w:hAnsi="Arial" w:cs="Arial"/>
          <w:b/>
        </w:rPr>
      </w:pPr>
    </w:p>
    <w:p w:rsidR="00AE2FC2" w:rsidRPr="00F36F76" w:rsidRDefault="00AE2FC2" w:rsidP="00AE2FC2">
      <w:pPr>
        <w:jc w:val="center"/>
        <w:rPr>
          <w:rFonts w:ascii="Arial" w:hAnsi="Arial" w:cs="Arial"/>
          <w:b/>
        </w:rPr>
      </w:pPr>
    </w:p>
    <w:p w:rsidR="00D22751" w:rsidRDefault="00AE2FC2" w:rsidP="00D22751">
      <w:pPr>
        <w:jc w:val="center"/>
      </w:pPr>
      <w:r w:rsidRPr="00E57309">
        <w:br w:type="page"/>
      </w:r>
      <w:r w:rsidR="002151EB">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3.3pt;height:35.55pt" fillcolor="#06c" strokecolor="aqua" strokeweight="1.5pt">
            <v:shadow on="t" color="#900"/>
            <v:textpath style="font-family:&quot;Arial&quot;;font-size:20pt;font-weight:bold;v-text-kern:t" trim="t" fitpath="t" string="Informaţii pentru profesori"/>
          </v:shape>
        </w:pict>
      </w:r>
    </w:p>
    <w:p w:rsidR="00D22751" w:rsidRPr="00574E0D" w:rsidRDefault="00D22751" w:rsidP="00D22751">
      <w:pPr>
        <w:ind w:firstLine="720"/>
        <w:jc w:val="both"/>
        <w:rPr>
          <w:rFonts w:ascii="Arial" w:hAnsi="Arial" w:cs="Arial"/>
          <w:b/>
        </w:rPr>
      </w:pPr>
      <w:r w:rsidRPr="00574E0D">
        <w:rPr>
          <w:rFonts w:ascii="Arial" w:hAnsi="Arial" w:cs="Arial"/>
        </w:rPr>
        <w:t>Documentul elaborat pentru modulul ,,</w:t>
      </w:r>
      <w:r w:rsidR="00BC747D">
        <w:rPr>
          <w:rFonts w:ascii="Arial" w:hAnsi="Arial" w:cs="Arial"/>
        </w:rPr>
        <w:t>Parazitologia’’</w:t>
      </w:r>
      <w:r w:rsidRPr="00574E0D">
        <w:rPr>
          <w:rFonts w:ascii="Arial" w:hAnsi="Arial" w:cs="Arial"/>
        </w:rPr>
        <w:t xml:space="preserve"> îşi propune să orienteze metodic şi ştiinţific cadrele didactice de specialitate care </w:t>
      </w:r>
      <w:r w:rsidR="00BC747D">
        <w:rPr>
          <w:rFonts w:ascii="Arial" w:hAnsi="Arial" w:cs="Arial"/>
        </w:rPr>
        <w:t>predau acest modul în clasa a X</w:t>
      </w:r>
      <w:r w:rsidR="007B76EB">
        <w:rPr>
          <w:rFonts w:ascii="Arial" w:hAnsi="Arial" w:cs="Arial"/>
        </w:rPr>
        <w:t>I</w:t>
      </w:r>
      <w:r w:rsidRPr="00574E0D">
        <w:rPr>
          <w:rFonts w:ascii="Arial" w:hAnsi="Arial" w:cs="Arial"/>
        </w:rPr>
        <w:t xml:space="preserve">-a pentru </w:t>
      </w:r>
      <w:r>
        <w:rPr>
          <w:rFonts w:ascii="Arial" w:hAnsi="Arial" w:cs="Arial"/>
        </w:rPr>
        <w:t>t</w:t>
      </w:r>
      <w:r w:rsidRPr="00574E0D">
        <w:rPr>
          <w:rFonts w:ascii="Arial" w:hAnsi="Arial" w:cs="Arial"/>
        </w:rPr>
        <w:t>ehnicianul</w:t>
      </w:r>
      <w:r>
        <w:rPr>
          <w:rFonts w:ascii="Arial" w:hAnsi="Arial" w:cs="Arial"/>
        </w:rPr>
        <w:t xml:space="preserve"> veterinar</w:t>
      </w:r>
      <w:r w:rsidRPr="00574E0D">
        <w:rPr>
          <w:rFonts w:ascii="Arial" w:hAnsi="Arial" w:cs="Arial"/>
        </w:rPr>
        <w:t xml:space="preserve"> </w:t>
      </w:r>
      <w:r>
        <w:rPr>
          <w:rFonts w:ascii="Arial" w:hAnsi="Arial" w:cs="Arial"/>
        </w:rPr>
        <w:t>pentru animale de companie</w:t>
      </w:r>
      <w:r w:rsidRPr="00574E0D">
        <w:rPr>
          <w:rFonts w:ascii="Arial" w:hAnsi="Arial" w:cs="Arial"/>
        </w:rPr>
        <w:t xml:space="preserve">, nivel 3 de calificare. </w:t>
      </w:r>
    </w:p>
    <w:p w:rsidR="00D22751" w:rsidRPr="00574E0D" w:rsidRDefault="00D22751" w:rsidP="00D22751">
      <w:pPr>
        <w:ind w:firstLine="720"/>
        <w:jc w:val="both"/>
      </w:pPr>
      <w:r>
        <w:rPr>
          <w:rFonts w:ascii="Arial" w:hAnsi="Arial" w:cs="Arial"/>
        </w:rPr>
        <w:t xml:space="preserve">Pentru fiecare competenţă specifică din modul </w:t>
      </w:r>
      <w:r w:rsidRPr="00574E0D">
        <w:rPr>
          <w:rFonts w:ascii="Arial" w:hAnsi="Arial" w:cs="Arial"/>
          <w:bCs/>
          <w:iCs/>
        </w:rPr>
        <w:t>s-a descris clar relaţia</w:t>
      </w:r>
      <w:r>
        <w:rPr>
          <w:rFonts w:ascii="Arial" w:hAnsi="Arial" w:cs="Arial"/>
          <w:bCs/>
          <w:iCs/>
        </w:rPr>
        <w:t xml:space="preserve"> cu </w:t>
      </w:r>
      <w:r w:rsidRPr="00574E0D">
        <w:rPr>
          <w:rFonts w:ascii="Arial" w:hAnsi="Arial" w:cs="Arial"/>
          <w:bCs/>
          <w:iCs/>
        </w:rPr>
        <w:t>obiective</w:t>
      </w:r>
      <w:r>
        <w:rPr>
          <w:rFonts w:ascii="Arial" w:hAnsi="Arial" w:cs="Arial"/>
          <w:bCs/>
          <w:iCs/>
        </w:rPr>
        <w:t>le</w:t>
      </w:r>
      <w:r w:rsidRPr="00574E0D">
        <w:rPr>
          <w:rFonts w:ascii="Arial" w:hAnsi="Arial" w:cs="Arial"/>
          <w:bCs/>
          <w:iCs/>
        </w:rPr>
        <w:t xml:space="preserve"> şi activităţile de învăţare</w:t>
      </w:r>
      <w:r w:rsidRPr="00574E0D">
        <w:rPr>
          <w:rFonts w:ascii="Arial" w:hAnsi="Arial" w:cs="Arial"/>
        </w:rPr>
        <w:t>, au fost corelate metodele didactice cu forma de activitate, procedee şi tehnici</w:t>
      </w:r>
      <w:r>
        <w:rPr>
          <w:rFonts w:ascii="Arial" w:hAnsi="Arial" w:cs="Arial"/>
        </w:rPr>
        <w:t xml:space="preserve"> de lucru</w:t>
      </w:r>
      <w:r w:rsidRPr="00574E0D">
        <w:rPr>
          <w:rFonts w:ascii="Arial" w:hAnsi="Arial" w:cs="Arial"/>
        </w:rPr>
        <w:t>, fişe de lucru, mijloace şi materiale didactice, timp de lucru, locul de desfăşurare şi evaluare.</w:t>
      </w:r>
    </w:p>
    <w:p w:rsidR="00D22751" w:rsidRPr="005D1A42" w:rsidRDefault="00D22751" w:rsidP="00D22751">
      <w:pPr>
        <w:ind w:firstLine="720"/>
        <w:jc w:val="both"/>
        <w:rPr>
          <w:rFonts w:ascii="Arial" w:hAnsi="Arial" w:cs="Arial"/>
        </w:rPr>
      </w:pPr>
      <w:r w:rsidRPr="005D1A42">
        <w:rPr>
          <w:rFonts w:ascii="Arial" w:hAnsi="Arial" w:cs="Arial"/>
        </w:rPr>
        <w:t xml:space="preserve">Autorii recomandă utilizarea diferitelor metode care să confere caracterul formativ al evaluării, în care cuplul profesor-elev sunt coparticipanţi, cum ar fi: studiul de caz, descoperirea, problematizarea, brainstorming-ul, jocul de rol, turul galeriilor, mozaicul, lucrul pe staţiuni. </w:t>
      </w:r>
    </w:p>
    <w:p w:rsidR="00D22751" w:rsidRPr="005D1A42" w:rsidRDefault="00D22751" w:rsidP="00D22751">
      <w:pPr>
        <w:ind w:firstLine="720"/>
        <w:jc w:val="both"/>
        <w:rPr>
          <w:rFonts w:ascii="Arial" w:hAnsi="Arial" w:cs="Arial"/>
        </w:rPr>
      </w:pPr>
      <w:r w:rsidRPr="005D1A42">
        <w:rPr>
          <w:rFonts w:ascii="Arial" w:hAnsi="Arial" w:cs="Arial"/>
        </w:rPr>
        <w:t>Aceste metode au eficienţă maximă în procesul de învăţare, permit agregarea unităţilor de competenţă, stimulează gândirea logică, cauzală, analitică cât şi imaginaţia şi creativitatea.</w:t>
      </w:r>
    </w:p>
    <w:p w:rsidR="00D22751" w:rsidRPr="005D1A42" w:rsidRDefault="00D22751" w:rsidP="00D22751">
      <w:pPr>
        <w:jc w:val="both"/>
        <w:rPr>
          <w:rFonts w:ascii="Arial" w:hAnsi="Arial" w:cs="Arial"/>
        </w:rPr>
      </w:pPr>
      <w:r w:rsidRPr="005D1A42">
        <w:rPr>
          <w:rFonts w:ascii="Arial" w:hAnsi="Arial" w:cs="Arial"/>
        </w:rPr>
        <w:t xml:space="preserve">    </w:t>
      </w:r>
      <w:r>
        <w:rPr>
          <w:rFonts w:ascii="Arial" w:hAnsi="Arial" w:cs="Arial"/>
        </w:rPr>
        <w:tab/>
      </w:r>
      <w:r w:rsidRPr="005D1A42">
        <w:rPr>
          <w:rFonts w:ascii="Arial" w:hAnsi="Arial" w:cs="Arial"/>
        </w:rPr>
        <w:t xml:space="preserve"> Atingerea competenţelor individuale (cheie, tehnice generale, tehnice specializate) se realizează cu ajutorul conţinuturilor asociate. Profesorul poate opta pentru folosirea activităţilor de învăţare recomandate prin programă în vederea realizării conţinuturilor, sau îşi poate alege alte activităţi adecvate condiţiilor concrete din clasă.</w:t>
      </w:r>
    </w:p>
    <w:p w:rsidR="00D22751" w:rsidRPr="005D1A42" w:rsidRDefault="00D22751" w:rsidP="00D37E59">
      <w:pPr>
        <w:jc w:val="both"/>
        <w:rPr>
          <w:rFonts w:ascii="Arial" w:hAnsi="Arial" w:cs="Arial"/>
          <w:b/>
        </w:rPr>
      </w:pPr>
      <w:r w:rsidRPr="005D1A42">
        <w:rPr>
          <w:rFonts w:ascii="Arial" w:hAnsi="Arial" w:cs="Arial"/>
        </w:rPr>
        <w:t xml:space="preserve">    </w:t>
      </w:r>
      <w:r>
        <w:rPr>
          <w:rFonts w:ascii="Arial" w:hAnsi="Arial" w:cs="Arial"/>
        </w:rPr>
        <w:tab/>
      </w:r>
      <w:r w:rsidRPr="005D1A42">
        <w:rPr>
          <w:rFonts w:ascii="Arial" w:hAnsi="Arial" w:cs="Arial"/>
        </w:rPr>
        <w:t xml:space="preserve">  Modulul </w:t>
      </w:r>
      <w:r w:rsidR="00BC747D">
        <w:rPr>
          <w:rFonts w:ascii="Arial" w:hAnsi="Arial" w:cs="Arial"/>
        </w:rPr>
        <w:t>,,Parazitologia</w:t>
      </w:r>
      <w:r w:rsidR="00BC747D" w:rsidRPr="00574E0D">
        <w:rPr>
          <w:rFonts w:ascii="Arial" w:hAnsi="Arial" w:cs="Arial"/>
        </w:rPr>
        <w:t>’’</w:t>
      </w:r>
      <w:r w:rsidRPr="00146224">
        <w:rPr>
          <w:rFonts w:ascii="Arial" w:hAnsi="Arial" w:cs="Arial"/>
        </w:rPr>
        <w:t xml:space="preserve"> </w:t>
      </w:r>
      <w:r w:rsidRPr="005D1A42">
        <w:rPr>
          <w:rFonts w:ascii="Arial" w:hAnsi="Arial" w:cs="Arial"/>
        </w:rPr>
        <w:t>reprezintă unitatea de com</w:t>
      </w:r>
      <w:r w:rsidR="00BC747D">
        <w:rPr>
          <w:rFonts w:ascii="Arial" w:hAnsi="Arial" w:cs="Arial"/>
        </w:rPr>
        <w:t>petenţe tehnică specializată ,,Parazitologia</w:t>
      </w:r>
      <w:r w:rsidRPr="00574E0D">
        <w:rPr>
          <w:rFonts w:ascii="Arial" w:hAnsi="Arial" w:cs="Arial"/>
        </w:rPr>
        <w:t>’’</w:t>
      </w:r>
      <w:r w:rsidRPr="005D1A42">
        <w:rPr>
          <w:rFonts w:ascii="Arial" w:hAnsi="Arial" w:cs="Arial"/>
        </w:rPr>
        <w:t xml:space="preserve"> şi este constituit din agregarea şi contextualizarea următoarelor unităţi de competenţă:</w:t>
      </w:r>
    </w:p>
    <w:p w:rsidR="002C22F7" w:rsidRPr="002C22F7" w:rsidRDefault="00D22751" w:rsidP="00D37E59">
      <w:pPr>
        <w:jc w:val="both"/>
      </w:pPr>
      <w:r w:rsidRPr="005D1A42">
        <w:rPr>
          <w:rFonts w:ascii="Arial" w:hAnsi="Arial" w:cs="Arial"/>
          <w:b/>
        </w:rPr>
        <w:t>Unităţi de competenţe cheie:</w:t>
      </w:r>
      <w:r w:rsidR="002C22F7" w:rsidRPr="002C22F7">
        <w:t xml:space="preserve"> </w:t>
      </w:r>
    </w:p>
    <w:p w:rsidR="00D22751" w:rsidRPr="002C22F7" w:rsidRDefault="002C22F7" w:rsidP="002C795E">
      <w:pPr>
        <w:numPr>
          <w:ilvl w:val="0"/>
          <w:numId w:val="29"/>
        </w:numPr>
        <w:ind w:firstLine="0"/>
        <w:jc w:val="both"/>
        <w:rPr>
          <w:rFonts w:ascii="Arial" w:hAnsi="Arial" w:cs="Arial"/>
          <w:b/>
        </w:rPr>
      </w:pPr>
      <w:r w:rsidRPr="002C22F7">
        <w:rPr>
          <w:rFonts w:ascii="Arial" w:hAnsi="Arial" w:cs="Arial"/>
          <w:b/>
        </w:rPr>
        <w:t>Comunicare</w:t>
      </w:r>
    </w:p>
    <w:p w:rsidR="00D22751" w:rsidRPr="005D1A42" w:rsidRDefault="00D22751" w:rsidP="00D37E59">
      <w:pPr>
        <w:jc w:val="both"/>
        <w:rPr>
          <w:rFonts w:ascii="Arial" w:hAnsi="Arial" w:cs="Arial"/>
          <w:b/>
        </w:rPr>
      </w:pPr>
      <w:r w:rsidRPr="005D1A42">
        <w:rPr>
          <w:rFonts w:ascii="Arial" w:hAnsi="Arial" w:cs="Arial"/>
          <w:b/>
        </w:rPr>
        <w:t>Unităţi de competenţe tehnice specializate:</w:t>
      </w:r>
    </w:p>
    <w:p w:rsidR="00D22751" w:rsidRPr="00346FA4" w:rsidRDefault="00D22751" w:rsidP="002C795E">
      <w:pPr>
        <w:numPr>
          <w:ilvl w:val="0"/>
          <w:numId w:val="27"/>
        </w:numPr>
        <w:ind w:firstLine="0"/>
        <w:jc w:val="both"/>
        <w:rPr>
          <w:rFonts w:ascii="Arial" w:hAnsi="Arial" w:cs="Arial"/>
          <w:b/>
        </w:rPr>
      </w:pPr>
      <w:r w:rsidRPr="005D1A42">
        <w:rPr>
          <w:rFonts w:ascii="Arial" w:hAnsi="Arial" w:cs="Arial"/>
        </w:rPr>
        <w:t xml:space="preserve"> </w:t>
      </w:r>
      <w:r w:rsidR="00BC747D" w:rsidRPr="00346FA4">
        <w:rPr>
          <w:rFonts w:ascii="Arial" w:hAnsi="Arial" w:cs="Arial"/>
          <w:b/>
        </w:rPr>
        <w:t>Parazitologia</w:t>
      </w:r>
    </w:p>
    <w:p w:rsidR="00D22751" w:rsidRPr="005D1A42" w:rsidRDefault="00D22751" w:rsidP="00D37E59">
      <w:pPr>
        <w:jc w:val="both"/>
        <w:rPr>
          <w:rFonts w:ascii="Arial" w:hAnsi="Arial" w:cs="Arial"/>
        </w:rPr>
      </w:pPr>
      <w:r w:rsidRPr="005D1A42">
        <w:rPr>
          <w:rFonts w:ascii="Arial" w:hAnsi="Arial" w:cs="Arial"/>
        </w:rPr>
        <w:t>Relevanţa rezidă din faptul că aceste unităţi de competenţe se tratează comp</w:t>
      </w:r>
      <w:r w:rsidR="007B76EB">
        <w:rPr>
          <w:rFonts w:ascii="Arial" w:hAnsi="Arial" w:cs="Arial"/>
        </w:rPr>
        <w:t>let şi se evaluează la modulul „</w:t>
      </w:r>
      <w:r w:rsidR="00BC747D">
        <w:rPr>
          <w:rFonts w:ascii="Arial" w:hAnsi="Arial" w:cs="Arial"/>
        </w:rPr>
        <w:t>Parazitologia</w:t>
      </w:r>
      <w:r w:rsidRPr="00574E0D">
        <w:rPr>
          <w:rFonts w:ascii="Arial" w:hAnsi="Arial" w:cs="Arial"/>
        </w:rPr>
        <w:t>’’</w:t>
      </w:r>
      <w:r>
        <w:rPr>
          <w:rFonts w:ascii="Arial" w:hAnsi="Arial" w:cs="Arial"/>
        </w:rPr>
        <w:t>.</w:t>
      </w:r>
    </w:p>
    <w:p w:rsidR="00D22751" w:rsidRPr="00574E0D" w:rsidRDefault="00D22751" w:rsidP="00D37E59">
      <w:pPr>
        <w:jc w:val="both"/>
        <w:rPr>
          <w:rFonts w:ascii="Arial" w:hAnsi="Arial" w:cs="Arial"/>
        </w:rPr>
      </w:pPr>
      <w:r w:rsidRPr="00574E0D">
        <w:rPr>
          <w:rFonts w:ascii="Arial" w:hAnsi="Arial" w:cs="Arial"/>
        </w:rPr>
        <w:t xml:space="preserve">Conţinutul temelor este prezentat în viziune interdisciplinară făcând apel la cunoştinţele şi capacităţile dobândite de elevi la alte discipline: chimie, biologie, </w:t>
      </w:r>
      <w:r>
        <w:rPr>
          <w:rFonts w:ascii="Arial" w:hAnsi="Arial" w:cs="Arial"/>
        </w:rPr>
        <w:t xml:space="preserve">anatomia şi fiziologia animalelor, </w:t>
      </w:r>
      <w:r w:rsidRPr="00574E0D">
        <w:rPr>
          <w:rFonts w:ascii="Arial" w:hAnsi="Arial" w:cs="Arial"/>
        </w:rPr>
        <w:t>fizică, matematică, informatică, limba română şi alte discipline de specialitate.</w:t>
      </w:r>
    </w:p>
    <w:p w:rsidR="00D22751" w:rsidRDefault="00D22751" w:rsidP="00D22751">
      <w:pPr>
        <w:ind w:firstLine="720"/>
        <w:jc w:val="both"/>
        <w:rPr>
          <w:rFonts w:ascii="Arial" w:hAnsi="Arial" w:cs="Arial"/>
        </w:rPr>
      </w:pPr>
      <w:r>
        <w:rPr>
          <w:rFonts w:ascii="Arial" w:hAnsi="Arial" w:cs="Arial"/>
        </w:rPr>
        <w:t>Prezentul material de învăţare dă posibilitatea de a face o evaluare ,,diagnostic’’ la începutul fiecăre</w:t>
      </w:r>
      <w:r w:rsidR="00BC747D">
        <w:rPr>
          <w:rFonts w:ascii="Arial" w:hAnsi="Arial" w:cs="Arial"/>
        </w:rPr>
        <w:t>i competenţe şi are ca scop de-</w:t>
      </w:r>
      <w:r>
        <w:rPr>
          <w:rFonts w:ascii="Arial" w:hAnsi="Arial" w:cs="Arial"/>
        </w:rPr>
        <w:t>a identifica ce au nevoie elevii şi de a-şi extinde cunoştinţele, înţelegerea, abilităţile şi competenţele.</w:t>
      </w:r>
    </w:p>
    <w:p w:rsidR="00D22751" w:rsidRDefault="00D22751" w:rsidP="00D22751">
      <w:pPr>
        <w:ind w:firstLine="720"/>
        <w:jc w:val="both"/>
        <w:rPr>
          <w:rFonts w:ascii="Arial" w:hAnsi="Arial" w:cs="Arial"/>
        </w:rPr>
      </w:pPr>
      <w:r>
        <w:rPr>
          <w:rFonts w:ascii="Arial" w:hAnsi="Arial" w:cs="Arial"/>
        </w:rPr>
        <w:t>Se oferă regulat oportunităţi pentru elev şi profesor pentru a identifica obiectivele de învăţare şi a planifica alte obiective.</w:t>
      </w:r>
    </w:p>
    <w:p w:rsidR="00D22751" w:rsidRDefault="00D22751" w:rsidP="00D22751">
      <w:pPr>
        <w:ind w:firstLine="720"/>
        <w:jc w:val="both"/>
        <w:rPr>
          <w:rFonts w:ascii="Arial" w:hAnsi="Arial" w:cs="Arial"/>
        </w:rPr>
      </w:pPr>
      <w:r>
        <w:rPr>
          <w:rFonts w:ascii="Arial" w:hAnsi="Arial" w:cs="Arial"/>
        </w:rPr>
        <w:t>Sunt incluse oportunităţi de-a sublinia punctele tari ale elevilor şi de a-l îndruma cum să le dezvolte.</w:t>
      </w:r>
    </w:p>
    <w:p w:rsidR="00D22751" w:rsidRDefault="00D22751" w:rsidP="00D22751">
      <w:pPr>
        <w:ind w:firstLine="720"/>
        <w:jc w:val="both"/>
        <w:rPr>
          <w:rFonts w:ascii="Arial" w:hAnsi="Arial" w:cs="Arial"/>
        </w:rPr>
      </w:pPr>
      <w:r>
        <w:rPr>
          <w:rFonts w:ascii="Arial" w:hAnsi="Arial" w:cs="Arial"/>
        </w:rPr>
        <w:t>În egală măsură sunt incluse oportunităţi pentru a depista punctele slabe ale elevului of</w:t>
      </w:r>
      <w:r w:rsidR="0087660B">
        <w:rPr>
          <w:rFonts w:ascii="Arial" w:hAnsi="Arial" w:cs="Arial"/>
        </w:rPr>
        <w:t>erind îndrumare despre cum pot</w:t>
      </w:r>
      <w:r>
        <w:rPr>
          <w:rFonts w:ascii="Arial" w:hAnsi="Arial" w:cs="Arial"/>
        </w:rPr>
        <w:t xml:space="preserve"> fi aceste</w:t>
      </w:r>
      <w:r w:rsidR="0087660B">
        <w:rPr>
          <w:rFonts w:ascii="Arial" w:hAnsi="Arial" w:cs="Arial"/>
        </w:rPr>
        <w:t>a</w:t>
      </w:r>
      <w:r>
        <w:rPr>
          <w:rFonts w:ascii="Arial" w:hAnsi="Arial" w:cs="Arial"/>
        </w:rPr>
        <w:t xml:space="preserve"> abordate.</w:t>
      </w:r>
    </w:p>
    <w:p w:rsidR="00D22751" w:rsidRDefault="00D22751" w:rsidP="00D22751">
      <w:pPr>
        <w:ind w:firstLine="720"/>
        <w:jc w:val="both"/>
        <w:rPr>
          <w:rFonts w:ascii="Arial" w:hAnsi="Arial" w:cs="Arial"/>
        </w:rPr>
      </w:pPr>
      <w:r>
        <w:rPr>
          <w:rFonts w:ascii="Arial" w:hAnsi="Arial" w:cs="Arial"/>
        </w:rPr>
        <w:t>Materialele prezentate oferă elevilor oportunităţi de utilizare a tehnologiei informaţiei pentru a prezenta rezultatele şi a urmări învăţarea independentă.</w:t>
      </w:r>
    </w:p>
    <w:p w:rsidR="00D22751" w:rsidRPr="00574E0D" w:rsidRDefault="00D22751" w:rsidP="00D22751">
      <w:pPr>
        <w:ind w:firstLine="720"/>
        <w:jc w:val="both"/>
        <w:rPr>
          <w:rFonts w:ascii="Arial" w:hAnsi="Arial" w:cs="Arial"/>
        </w:rPr>
      </w:pPr>
      <w:r w:rsidRPr="00574E0D">
        <w:rPr>
          <w:rFonts w:ascii="Arial" w:hAnsi="Arial" w:cs="Arial"/>
        </w:rPr>
        <w:t xml:space="preserve">Fişa rezumat a temei orientează profesorul în stabilirea conţinuturilor, în funcţie de capacităţile intelectuale ale elevilor şi </w:t>
      </w:r>
      <w:r>
        <w:rPr>
          <w:rFonts w:ascii="Arial" w:hAnsi="Arial" w:cs="Arial"/>
        </w:rPr>
        <w:t>afinitatea ace</w:t>
      </w:r>
      <w:r w:rsidR="00BC747D">
        <w:rPr>
          <w:rFonts w:ascii="Arial" w:hAnsi="Arial" w:cs="Arial"/>
        </w:rPr>
        <w:t>stora pentru asistenţă sanitar-</w:t>
      </w:r>
      <w:r>
        <w:rPr>
          <w:rFonts w:ascii="Arial" w:hAnsi="Arial" w:cs="Arial"/>
        </w:rPr>
        <w:t>veterinară şi creşterea animalelor de companie</w:t>
      </w:r>
      <w:r w:rsidRPr="00574E0D">
        <w:rPr>
          <w:rFonts w:ascii="Arial" w:hAnsi="Arial" w:cs="Arial"/>
        </w:rPr>
        <w:t xml:space="preserve"> în funcţie de zona geografică</w:t>
      </w:r>
      <w:r w:rsidR="00BC747D">
        <w:rPr>
          <w:rFonts w:ascii="Arial" w:hAnsi="Arial" w:cs="Arial"/>
        </w:rPr>
        <w:t xml:space="preserve"> şi condiţi</w:t>
      </w:r>
      <w:r>
        <w:rPr>
          <w:rFonts w:ascii="Arial" w:hAnsi="Arial" w:cs="Arial"/>
        </w:rPr>
        <w:t>ile sociale actuale</w:t>
      </w:r>
      <w:r w:rsidRPr="00574E0D">
        <w:rPr>
          <w:rFonts w:ascii="Arial" w:hAnsi="Arial" w:cs="Arial"/>
        </w:rPr>
        <w:t>.</w:t>
      </w:r>
    </w:p>
    <w:p w:rsidR="00D22751" w:rsidRPr="00574E0D" w:rsidRDefault="00D22751" w:rsidP="00D22751">
      <w:pPr>
        <w:ind w:firstLine="720"/>
        <w:jc w:val="both"/>
        <w:rPr>
          <w:rFonts w:ascii="Arial" w:hAnsi="Arial" w:cs="Arial"/>
          <w:lang w:val="it-IT"/>
        </w:rPr>
      </w:pPr>
      <w:r w:rsidRPr="00574E0D">
        <w:rPr>
          <w:rFonts w:ascii="Arial" w:hAnsi="Arial" w:cs="Arial"/>
        </w:rPr>
        <w:t xml:space="preserve">Se prezintă o gamă largă de metode, procedee şi tehnici didactice activ-participative la care profesorul poate apela încât învăţarea să fie centrată pe elev, </w:t>
      </w:r>
      <w:r w:rsidRPr="00574E0D">
        <w:rPr>
          <w:rFonts w:ascii="Arial" w:hAnsi="Arial" w:cs="Arial"/>
        </w:rPr>
        <w:lastRenderedPageBreak/>
        <w:t>stimulând gândirea, imaginaţia, creativitatea. Sunt folosite mijloace şi materiale</w:t>
      </w:r>
      <w:r w:rsidRPr="00146224">
        <w:rPr>
          <w:rFonts w:ascii="Arial" w:hAnsi="Arial" w:cs="Arial"/>
        </w:rPr>
        <w:t xml:space="preserve"> </w:t>
      </w:r>
      <w:r w:rsidRPr="00574E0D">
        <w:rPr>
          <w:rFonts w:ascii="Arial" w:hAnsi="Arial" w:cs="Arial"/>
        </w:rPr>
        <w:t xml:space="preserve">didactice moderne, acestea putând fi utilizate şi îmbunătăţite în funcţie de condiţiile concrete din fiecare unitate şcolară. </w:t>
      </w:r>
      <w:r w:rsidRPr="00574E0D">
        <w:rPr>
          <w:rFonts w:ascii="Arial" w:hAnsi="Arial" w:cs="Arial"/>
          <w:lang w:val="it-IT"/>
        </w:rPr>
        <w:t>Metodele didactice folosite sunt preze</w:t>
      </w:r>
      <w:r w:rsidR="0087660B">
        <w:rPr>
          <w:rFonts w:ascii="Arial" w:hAnsi="Arial" w:cs="Arial"/>
          <w:lang w:val="it-IT"/>
        </w:rPr>
        <w:t>ntate detaliat în contextul conț</w:t>
      </w:r>
      <w:r w:rsidRPr="00574E0D">
        <w:rPr>
          <w:rFonts w:ascii="Arial" w:hAnsi="Arial" w:cs="Arial"/>
          <w:lang w:val="it-IT"/>
        </w:rPr>
        <w:t>inutului tematic.</w:t>
      </w:r>
    </w:p>
    <w:p w:rsidR="00D22751" w:rsidRPr="00574E0D" w:rsidRDefault="00D22751" w:rsidP="00D22751">
      <w:pPr>
        <w:ind w:firstLine="720"/>
        <w:jc w:val="both"/>
        <w:rPr>
          <w:rFonts w:ascii="Arial" w:hAnsi="Arial" w:cs="Arial"/>
          <w:lang w:val="it-IT"/>
        </w:rPr>
      </w:pPr>
      <w:r w:rsidRPr="00574E0D">
        <w:rPr>
          <w:rFonts w:ascii="Arial" w:hAnsi="Arial" w:cs="Arial"/>
          <w:lang w:val="it-IT"/>
        </w:rPr>
        <w:t>Se folosesc fişe de lucru prin care elevii sunt solicitaţi să emită soluţii în mod independent, să comunice şi să lucreze în echipă, să facă diverse observaţii, să tragă concluzii, să motiveze şi să argumenteze, să facă corelaţii, să-şi evalueze singuri performanţele.</w:t>
      </w:r>
    </w:p>
    <w:p w:rsidR="00D22751" w:rsidRPr="00574E0D" w:rsidRDefault="00D22751" w:rsidP="00D22751">
      <w:pPr>
        <w:ind w:firstLine="720"/>
        <w:jc w:val="both"/>
        <w:rPr>
          <w:rFonts w:ascii="Arial" w:hAnsi="Arial" w:cs="Arial"/>
          <w:lang w:val="it-IT"/>
        </w:rPr>
      </w:pPr>
      <w:r w:rsidRPr="00574E0D">
        <w:rPr>
          <w:rFonts w:ascii="Arial" w:hAnsi="Arial" w:cs="Arial"/>
          <w:lang w:val="it-IT"/>
        </w:rPr>
        <w:t xml:space="preserve">Elevii sunt solicitaţi în efectuarea de lucrări practice, în rezolvarea de probleme, situaţii efective de lucru, toate acestea contribuind la formarea competenţelor specifice </w:t>
      </w:r>
      <w:r>
        <w:rPr>
          <w:rFonts w:ascii="Arial" w:hAnsi="Arial" w:cs="Arial"/>
          <w:lang w:val="it-IT"/>
        </w:rPr>
        <w:t>cunoaşterii patologiei determinate de boli infecţioase</w:t>
      </w:r>
      <w:r w:rsidRPr="00574E0D">
        <w:rPr>
          <w:rFonts w:ascii="Arial" w:hAnsi="Arial" w:cs="Arial"/>
          <w:lang w:val="it-IT"/>
        </w:rPr>
        <w:t>.</w:t>
      </w:r>
    </w:p>
    <w:p w:rsidR="00D22751" w:rsidRDefault="00D22751" w:rsidP="00D22751">
      <w:pPr>
        <w:ind w:firstLine="720"/>
        <w:jc w:val="both"/>
        <w:rPr>
          <w:rFonts w:ascii="Arial" w:hAnsi="Arial" w:cs="Arial"/>
          <w:lang w:val="it-IT"/>
        </w:rPr>
      </w:pPr>
      <w:r w:rsidRPr="00574E0D">
        <w:rPr>
          <w:rFonts w:ascii="Arial" w:hAnsi="Arial" w:cs="Arial"/>
          <w:lang w:val="it-IT"/>
        </w:rPr>
        <w:t>Cea mai mare parte a conţinutului tematic cuprinde fişe de lucru prin care elevii ajung singuri la însuşirea de cunoştinţe, fără să-şi încarce memoria cu prea multă teorie, evitându-se predarea cunoştinţelor de către profesori.</w:t>
      </w:r>
    </w:p>
    <w:p w:rsidR="00D22751" w:rsidRPr="005D1A42" w:rsidRDefault="00D22751" w:rsidP="00D22751">
      <w:pPr>
        <w:ind w:firstLine="720"/>
        <w:jc w:val="both"/>
        <w:rPr>
          <w:rFonts w:ascii="Arial" w:hAnsi="Arial" w:cs="Arial"/>
        </w:rPr>
      </w:pPr>
      <w:r w:rsidRPr="005D1A42">
        <w:rPr>
          <w:rFonts w:ascii="Arial" w:hAnsi="Arial" w:cs="Arial"/>
        </w:rPr>
        <w:t>Autorii au conceput materialul de învăţare într-un format accesibil pe care profesorii îl pot modifica în funcţie de nevoile individuale ale elevilor.</w:t>
      </w:r>
    </w:p>
    <w:p w:rsidR="00D22751" w:rsidRPr="00555521" w:rsidRDefault="00D22751" w:rsidP="00D22751">
      <w:pPr>
        <w:pStyle w:val="Heading4"/>
        <w:spacing w:before="0" w:line="240" w:lineRule="auto"/>
        <w:ind w:firstLine="720"/>
        <w:jc w:val="both"/>
        <w:rPr>
          <w:rFonts w:ascii="Arial" w:eastAsia="Calibri" w:hAnsi="Arial" w:cs="Arial"/>
          <w:b w:val="0"/>
          <w:bCs w:val="0"/>
          <w:iCs w:val="0"/>
          <w:color w:val="auto"/>
          <w:sz w:val="24"/>
          <w:szCs w:val="24"/>
          <w:lang w:val="ro-RO"/>
        </w:rPr>
      </w:pPr>
      <w:r w:rsidRPr="00555521">
        <w:rPr>
          <w:rFonts w:ascii="Arial" w:hAnsi="Arial" w:cs="Arial"/>
          <w:b w:val="0"/>
          <w:color w:val="auto"/>
          <w:sz w:val="24"/>
          <w:szCs w:val="24"/>
          <w:lang w:val="ro-RO"/>
        </w:rPr>
        <w:t xml:space="preserve">Evaluarea scoate în evidenţă măsura în care se formează competenţele din Standardul de pregătire profesională, autorii recomandă o gamă variată de metode, folosind modele de teste cu răspunsuri construite, teste grilă cu alegere multiplă şi teste combinate. </w:t>
      </w:r>
    </w:p>
    <w:p w:rsidR="00D22751" w:rsidRPr="00687A74" w:rsidRDefault="00D22751" w:rsidP="00D22751">
      <w:pPr>
        <w:ind w:firstLine="720"/>
        <w:jc w:val="both"/>
        <w:rPr>
          <w:rFonts w:ascii="Arial" w:hAnsi="Arial" w:cs="Arial"/>
        </w:rPr>
      </w:pPr>
      <w:r w:rsidRPr="00687A74">
        <w:rPr>
          <w:rFonts w:ascii="Arial" w:hAnsi="Arial" w:cs="Arial"/>
        </w:rPr>
        <w:t>Fişele de rezumat ale modulului oferă cadrelor didactice şi elevilor mijloace de înregistrare a progresului.</w:t>
      </w:r>
    </w:p>
    <w:p w:rsidR="00D22751" w:rsidRPr="00687A74" w:rsidRDefault="00D22751" w:rsidP="00D22751">
      <w:pPr>
        <w:ind w:firstLine="720"/>
        <w:jc w:val="both"/>
        <w:rPr>
          <w:rFonts w:ascii="Arial" w:hAnsi="Arial" w:cs="Arial"/>
        </w:rPr>
      </w:pPr>
      <w:r w:rsidRPr="00687A74">
        <w:rPr>
          <w:rFonts w:ascii="Arial" w:hAnsi="Arial" w:cs="Arial"/>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D22751" w:rsidRPr="00687A74" w:rsidRDefault="00D22751" w:rsidP="00D22751">
      <w:pPr>
        <w:ind w:firstLine="720"/>
        <w:jc w:val="both"/>
        <w:rPr>
          <w:rFonts w:ascii="Arial" w:hAnsi="Arial" w:cs="Arial"/>
        </w:rPr>
      </w:pPr>
      <w:r w:rsidRPr="00687A74">
        <w:rPr>
          <w:rFonts w:ascii="Arial" w:hAnsi="Arial" w:cs="Arial"/>
        </w:rPr>
        <w:t>Elevii ar trebui de asemenea să fie încurajaţi să îşi asume răspunderea pentru procesul de învăţare. Elevul care îşi asumă responsabilitatea pentru aspecte ce ţin de înregistrare pot contribui la acest obiectiv.</w:t>
      </w:r>
    </w:p>
    <w:p w:rsidR="00D22751" w:rsidRPr="00574E0D" w:rsidRDefault="00D22751" w:rsidP="00D22751">
      <w:pPr>
        <w:ind w:firstLine="720"/>
        <w:jc w:val="both"/>
        <w:rPr>
          <w:rFonts w:ascii="Arial" w:hAnsi="Arial" w:cs="Arial"/>
        </w:rPr>
      </w:pPr>
      <w:r w:rsidRPr="00574E0D">
        <w:rPr>
          <w:rFonts w:ascii="Arial" w:hAnsi="Arial" w:cs="Arial"/>
        </w:rPr>
        <w:t>Pe lângă metodele clasice (probe orale; probe scrise; probe practice) se pot folosi şi metode alternative de evaluare cum ar fi: observarea sistematică, investigarea, proiectul, portofoliul elevului etc.</w:t>
      </w:r>
    </w:p>
    <w:p w:rsidR="00D22751" w:rsidRPr="00574E0D" w:rsidRDefault="00D22751" w:rsidP="00D22751">
      <w:pPr>
        <w:pStyle w:val="ListContinue"/>
        <w:spacing w:after="0"/>
        <w:ind w:left="0" w:firstLine="720"/>
        <w:jc w:val="both"/>
        <w:rPr>
          <w:rFonts w:ascii="Arial" w:hAnsi="Arial" w:cs="Arial"/>
          <w:sz w:val="24"/>
          <w:szCs w:val="24"/>
          <w:lang w:val="ro-RO"/>
        </w:rPr>
      </w:pPr>
      <w:r w:rsidRPr="00574E0D">
        <w:rPr>
          <w:rFonts w:ascii="Arial" w:hAnsi="Arial" w:cs="Arial"/>
          <w:sz w:val="24"/>
          <w:szCs w:val="24"/>
          <w:lang w:val="ro-RO"/>
        </w:rPr>
        <w:t>Autoevaluarea se poate folosi frecvent datorită faptului că elevii îşi exprimă liber opinii proprii, îşi susţin şi motivează propunerile.</w:t>
      </w:r>
    </w:p>
    <w:p w:rsidR="00D22751" w:rsidRDefault="00D22751" w:rsidP="00D22751">
      <w:pPr>
        <w:jc w:val="center"/>
        <w:rPr>
          <w:rFonts w:ascii="Arial" w:hAnsi="Arial" w:cs="Arial"/>
        </w:rPr>
      </w:pPr>
    </w:p>
    <w:p w:rsidR="00D22751" w:rsidRDefault="00D22751" w:rsidP="00D22751">
      <w:pPr>
        <w:jc w:val="center"/>
        <w:rPr>
          <w:rFonts w:ascii="Arial" w:hAnsi="Arial" w:cs="Arial"/>
        </w:rPr>
      </w:pPr>
    </w:p>
    <w:p w:rsidR="00D22751" w:rsidRDefault="00D22751" w:rsidP="00D22751">
      <w:pPr>
        <w:jc w:val="center"/>
        <w:rPr>
          <w:rFonts w:ascii="Arial" w:hAnsi="Arial" w:cs="Arial"/>
        </w:rPr>
      </w:pPr>
    </w:p>
    <w:p w:rsidR="00D22751" w:rsidRDefault="00D22751" w:rsidP="00D22751">
      <w:pPr>
        <w:jc w:val="center"/>
        <w:rPr>
          <w:rFonts w:ascii="Arial" w:hAnsi="Arial" w:cs="Arial"/>
        </w:rPr>
      </w:pPr>
    </w:p>
    <w:p w:rsidR="00D22751" w:rsidRDefault="002151EB" w:rsidP="00D22751">
      <w:pPr>
        <w:jc w:val="center"/>
        <w:rPr>
          <w:rFonts w:ascii="Arial" w:hAnsi="Arial" w:cs="Arial"/>
        </w:rPr>
      </w:pPr>
      <w:r>
        <w:rPr>
          <w:rFonts w:ascii="Arial" w:hAnsi="Arial" w:cs="Arial"/>
          <w:noProof/>
          <w:lang w:val="en-US"/>
        </w:rPr>
        <w:pict>
          <v:shape id="_x0000_s1198" type="#_x0000_t202" style="position:absolute;left:0;text-align:left;margin-left:12pt;margin-top:6.05pt;width:426pt;height:63pt;z-index:251677184" fillcolor="yellow">
            <o:extrusion v:ext="view" on="t"/>
            <v:textbox style="mso-next-textbox:#_x0000_s1198">
              <w:txbxContent>
                <w:p w:rsidR="004E68E3" w:rsidRPr="00D25561" w:rsidRDefault="004E68E3" w:rsidP="00D25561">
                  <w:pPr>
                    <w:jc w:val="both"/>
                    <w:rPr>
                      <w:rFonts w:ascii="Arial" w:hAnsi="Arial" w:cs="Arial"/>
                    </w:rPr>
                  </w:pPr>
                  <w:r w:rsidRPr="00481778">
                    <w:rPr>
                      <w:rFonts w:ascii="Arial" w:hAnsi="Arial" w:cs="Arial"/>
                      <w:b/>
                      <w:highlight w:val="green"/>
                      <w:shd w:val="clear" w:color="auto" w:fill="CCFFFF"/>
                    </w:rPr>
                    <w:t>Materialul de învăţare nu acoperă toate cerinţele din Standardul de Pregătire Profesională privind UC 19 „Parazitologia”.  Pentru certificare este necesară validare integrală a competenţelor din Standardul de Pregătire Profesională  pentru această unitate de</w:t>
                  </w:r>
                  <w:r w:rsidRPr="00481778">
                    <w:rPr>
                      <w:rFonts w:ascii="Arial" w:hAnsi="Arial" w:cs="Arial"/>
                      <w:b/>
                      <w:highlight w:val="green"/>
                    </w:rPr>
                    <w:t xml:space="preserve"> competenţă</w:t>
                  </w:r>
                </w:p>
              </w:txbxContent>
            </v:textbox>
          </v:shape>
        </w:pict>
      </w:r>
    </w:p>
    <w:p w:rsidR="00D22751" w:rsidRDefault="00D22751" w:rsidP="00D22751">
      <w:pPr>
        <w:jc w:val="center"/>
        <w:rPr>
          <w:rFonts w:ascii="Arial" w:hAnsi="Arial" w:cs="Arial"/>
        </w:rPr>
      </w:pPr>
    </w:p>
    <w:p w:rsidR="00D22751" w:rsidRDefault="00D22751" w:rsidP="00D22751">
      <w:pPr>
        <w:jc w:val="center"/>
        <w:rPr>
          <w:rFonts w:ascii="Arial" w:hAnsi="Arial" w:cs="Arial"/>
        </w:rPr>
      </w:pPr>
    </w:p>
    <w:p w:rsidR="00D22751" w:rsidRDefault="00D22751" w:rsidP="00D22751">
      <w:pPr>
        <w:jc w:val="center"/>
        <w:rPr>
          <w:rFonts w:ascii="Arial" w:hAnsi="Arial" w:cs="Arial"/>
        </w:rPr>
      </w:pPr>
    </w:p>
    <w:p w:rsidR="00BC747D" w:rsidRDefault="00BC747D" w:rsidP="00D22751">
      <w:pPr>
        <w:jc w:val="center"/>
        <w:rPr>
          <w:rFonts w:ascii="Arial" w:hAnsi="Arial" w:cs="Arial"/>
        </w:rPr>
      </w:pPr>
    </w:p>
    <w:p w:rsidR="00BC747D" w:rsidRDefault="00BC747D" w:rsidP="00D22751">
      <w:pPr>
        <w:jc w:val="center"/>
        <w:rPr>
          <w:rFonts w:ascii="Arial" w:hAnsi="Arial" w:cs="Arial"/>
        </w:rPr>
      </w:pPr>
    </w:p>
    <w:p w:rsidR="00BC747D" w:rsidRDefault="00BC747D" w:rsidP="00D22751">
      <w:pPr>
        <w:jc w:val="center"/>
        <w:rPr>
          <w:rFonts w:ascii="Arial" w:hAnsi="Arial" w:cs="Arial"/>
        </w:rPr>
      </w:pPr>
    </w:p>
    <w:p w:rsidR="00BC747D" w:rsidRDefault="00BC747D" w:rsidP="00D22751">
      <w:pPr>
        <w:jc w:val="center"/>
        <w:rPr>
          <w:rFonts w:ascii="Arial" w:hAnsi="Arial" w:cs="Arial"/>
        </w:rPr>
      </w:pPr>
    </w:p>
    <w:p w:rsidR="00D22751" w:rsidRDefault="00D22751" w:rsidP="00D22751">
      <w:pPr>
        <w:jc w:val="center"/>
        <w:rPr>
          <w:rFonts w:ascii="Arial" w:hAnsi="Arial" w:cs="Arial"/>
        </w:rPr>
      </w:pPr>
    </w:p>
    <w:p w:rsidR="00D22751" w:rsidRDefault="00D22751" w:rsidP="00D22751">
      <w:pPr>
        <w:jc w:val="both"/>
        <w:rPr>
          <w:rFonts w:ascii="Arial" w:hAnsi="Arial" w:cs="Arial"/>
          <w:b/>
          <w:sz w:val="28"/>
          <w:szCs w:val="28"/>
        </w:rPr>
      </w:pPr>
    </w:p>
    <w:p w:rsidR="00BD178D" w:rsidRDefault="00BD178D" w:rsidP="00D22751">
      <w:pPr>
        <w:jc w:val="both"/>
        <w:rPr>
          <w:rFonts w:ascii="Arial" w:hAnsi="Arial" w:cs="Arial"/>
          <w:b/>
          <w:sz w:val="28"/>
          <w:szCs w:val="28"/>
        </w:rPr>
      </w:pPr>
    </w:p>
    <w:p w:rsidR="00BD178D" w:rsidRDefault="00BD178D" w:rsidP="00D22751">
      <w:pPr>
        <w:jc w:val="both"/>
        <w:rPr>
          <w:rFonts w:ascii="Arial" w:hAnsi="Arial" w:cs="Arial"/>
          <w:b/>
          <w:sz w:val="28"/>
          <w:szCs w:val="28"/>
        </w:rPr>
      </w:pPr>
    </w:p>
    <w:p w:rsidR="00BD178D" w:rsidRDefault="00BD178D" w:rsidP="00D22751">
      <w:pPr>
        <w:jc w:val="both"/>
        <w:rPr>
          <w:rFonts w:ascii="Arial" w:hAnsi="Arial" w:cs="Arial"/>
          <w:b/>
          <w:sz w:val="28"/>
          <w:szCs w:val="28"/>
        </w:rPr>
      </w:pPr>
    </w:p>
    <w:p w:rsidR="00BD178D" w:rsidRDefault="00BD178D" w:rsidP="00D22751">
      <w:pPr>
        <w:jc w:val="both"/>
        <w:rPr>
          <w:rFonts w:ascii="Arial" w:hAnsi="Arial" w:cs="Arial"/>
          <w:b/>
          <w:sz w:val="28"/>
          <w:szCs w:val="28"/>
        </w:rPr>
      </w:pPr>
    </w:p>
    <w:p w:rsidR="00BD178D" w:rsidRDefault="00BD178D" w:rsidP="00D22751">
      <w:pPr>
        <w:jc w:val="both"/>
        <w:rPr>
          <w:rFonts w:ascii="Arial" w:hAnsi="Arial" w:cs="Arial"/>
          <w:b/>
          <w:sz w:val="28"/>
          <w:szCs w:val="28"/>
        </w:rPr>
      </w:pPr>
    </w:p>
    <w:p w:rsidR="00BD178D" w:rsidRDefault="00BD178D" w:rsidP="00D22751">
      <w:pPr>
        <w:jc w:val="both"/>
        <w:rPr>
          <w:rFonts w:ascii="Arial" w:hAnsi="Arial" w:cs="Arial"/>
          <w:b/>
          <w:sz w:val="28"/>
          <w:szCs w:val="28"/>
        </w:rPr>
      </w:pPr>
    </w:p>
    <w:p w:rsidR="00BD178D" w:rsidRDefault="00BD178D" w:rsidP="00D22751">
      <w:pPr>
        <w:jc w:val="both"/>
        <w:rPr>
          <w:rFonts w:ascii="Arial" w:hAnsi="Arial" w:cs="Arial"/>
          <w:b/>
          <w:sz w:val="28"/>
          <w:szCs w:val="28"/>
        </w:rPr>
      </w:pPr>
    </w:p>
    <w:p w:rsidR="00D22751" w:rsidRDefault="002151EB" w:rsidP="00D22751">
      <w:pPr>
        <w:jc w:val="center"/>
        <w:rPr>
          <w:rFonts w:ascii="Arial" w:hAnsi="Arial" w:cs="Arial"/>
        </w:rPr>
      </w:pPr>
      <w:r w:rsidRPr="002151EB">
        <w:rPr>
          <w:rFonts w:ascii="Arial" w:hAnsi="Arial" w:cs="Arial"/>
        </w:rPr>
        <w:pict>
          <v:shape id="_x0000_i1026" type="#_x0000_t136" style="width:198.25pt;height:33.65pt" fillcolor="#06c" strokecolor="aqua" strokeweight="1.5pt">
            <v:shadow on="t" color="#900"/>
            <v:textpath style="font-family:&quot;Arial&quot;;font-size:20pt;font-weight:bold;v-text-kern:t" trim="t" fitpath="t" string="Fişele rezumat"/>
          </v:shape>
        </w:pict>
      </w:r>
    </w:p>
    <w:p w:rsidR="00D22751" w:rsidRDefault="00D22751" w:rsidP="00D22751">
      <w:pPr>
        <w:jc w:val="both"/>
        <w:rPr>
          <w:rFonts w:ascii="Arial" w:hAnsi="Arial" w:cs="Arial"/>
          <w:b/>
          <w:sz w:val="28"/>
          <w:szCs w:val="28"/>
        </w:rPr>
      </w:pPr>
    </w:p>
    <w:p w:rsidR="009E6ADB" w:rsidRPr="00C25D95" w:rsidRDefault="009E6ADB" w:rsidP="00D22751">
      <w:pPr>
        <w:jc w:val="both"/>
        <w:rPr>
          <w:rFonts w:ascii="Arial" w:hAnsi="Arial" w:cs="Arial"/>
          <w:b/>
          <w:sz w:val="28"/>
          <w:szCs w:val="28"/>
        </w:rPr>
      </w:pPr>
    </w:p>
    <w:p w:rsidR="00D22751" w:rsidRPr="00D15E56" w:rsidRDefault="00D22751" w:rsidP="00D22751">
      <w:pPr>
        <w:ind w:firstLine="720"/>
        <w:jc w:val="both"/>
        <w:rPr>
          <w:rFonts w:ascii="Arial" w:hAnsi="Arial" w:cs="Arial"/>
          <w:color w:val="000000"/>
        </w:rPr>
      </w:pPr>
      <w:r>
        <w:rPr>
          <w:rFonts w:ascii="Arial" w:hAnsi="Arial" w:cs="Arial"/>
        </w:rPr>
        <w:t xml:space="preserve"> </w:t>
      </w:r>
      <w:r w:rsidRPr="00D15E56">
        <w:rPr>
          <w:rFonts w:ascii="Arial" w:hAnsi="Arial" w:cs="Arial"/>
          <w:color w:val="000000"/>
        </w:rPr>
        <w:t>Fişele de rezumat ale modulului oferă cadrelor didactice şi elevilor mijloace de înregistrare a progresului.</w:t>
      </w:r>
    </w:p>
    <w:p w:rsidR="00D22751" w:rsidRPr="00D15E56" w:rsidRDefault="00D22751" w:rsidP="00D22751">
      <w:pPr>
        <w:ind w:firstLine="720"/>
        <w:jc w:val="both"/>
        <w:rPr>
          <w:rFonts w:ascii="Arial" w:hAnsi="Arial" w:cs="Arial"/>
          <w:color w:val="000000"/>
        </w:rPr>
      </w:pPr>
      <w:r w:rsidRPr="00D15E56">
        <w:rPr>
          <w:rFonts w:ascii="Arial" w:hAnsi="Arial" w:cs="Arial"/>
          <w:color w:val="000000"/>
        </w:rPr>
        <w:t xml:space="preserve">Înregistrările exacte reprezintă un aspect important al administrării procesului de învăţare, şi poate de asemenea ajuta la informarea şi motivarea elevilor. Elevii ar trebui să fie încurajaţi să-şi evalueze propriul proces de învăţare comentând cu privire la </w:t>
      </w:r>
      <w:r w:rsidR="00E03CCA">
        <w:rPr>
          <w:rFonts w:ascii="Arial" w:hAnsi="Arial" w:cs="Arial"/>
          <w:color w:val="000000"/>
        </w:rPr>
        <w:t xml:space="preserve">aspecte </w:t>
      </w:r>
      <w:r w:rsidRPr="00D15E56">
        <w:rPr>
          <w:rFonts w:ascii="Arial" w:hAnsi="Arial" w:cs="Arial"/>
          <w:color w:val="000000"/>
        </w:rPr>
        <w:t>care le-au plăcut sau nu la un anumit subiect. Aceste comentarii pot oferi cadrelor didactice informaţii valoroase referitoare la arii care cauzează dificultăţi elevilor.</w:t>
      </w:r>
    </w:p>
    <w:p w:rsidR="00D22751" w:rsidRPr="00D15E56" w:rsidRDefault="00D22751" w:rsidP="00D22751">
      <w:pPr>
        <w:ind w:firstLine="720"/>
        <w:jc w:val="both"/>
        <w:rPr>
          <w:rFonts w:ascii="Arial" w:hAnsi="Arial" w:cs="Arial"/>
          <w:color w:val="000000"/>
        </w:rPr>
      </w:pPr>
      <w:r w:rsidRPr="00D15E56">
        <w:rPr>
          <w:rFonts w:ascii="Arial" w:hAnsi="Arial" w:cs="Arial"/>
          <w:color w:val="000000"/>
        </w:rPr>
        <w:t>Elevii ar trebui de asemenea să fie încurajaţi să îşi asume răspunderea pentru procesul de învăţare. Elevul care îşi asumă responsabilitatea pentru aspecte ce ţin de înregistrare pot contribui la acest obiectiv.</w:t>
      </w:r>
    </w:p>
    <w:p w:rsidR="00D22751" w:rsidRDefault="00D22751" w:rsidP="00D22751">
      <w:pPr>
        <w:ind w:firstLine="720"/>
        <w:jc w:val="both"/>
        <w:rPr>
          <w:rFonts w:ascii="Arial" w:hAnsi="Arial" w:cs="Arial"/>
          <w:color w:val="000000"/>
        </w:rPr>
      </w:pPr>
      <w:r w:rsidRPr="00D15E56">
        <w:rPr>
          <w:rFonts w:ascii="Arial" w:hAnsi="Arial" w:cs="Arial"/>
          <w:color w:val="000000"/>
        </w:rPr>
        <w:t>Exemplu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E03CCA" w:rsidRPr="00D15E56" w:rsidRDefault="00E03CCA" w:rsidP="00D22751">
      <w:pPr>
        <w:ind w:firstLine="720"/>
        <w:jc w:val="both"/>
        <w:rPr>
          <w:rFonts w:ascii="Arial" w:hAnsi="Arial" w:cs="Arial"/>
          <w:color w:val="000000"/>
        </w:rPr>
      </w:pPr>
    </w:p>
    <w:p w:rsidR="00D22751" w:rsidRPr="00622F0C" w:rsidRDefault="00D22751" w:rsidP="00D22751">
      <w:pPr>
        <w:rPr>
          <w:rFonts w:ascii="Arial" w:hAnsi="Arial" w:cs="Arial"/>
          <w:b/>
          <w:bCs/>
          <w:i/>
          <w:noProof/>
        </w:rPr>
      </w:pPr>
      <w:r w:rsidRPr="00622F0C">
        <w:rPr>
          <w:rFonts w:ascii="Arial" w:hAnsi="Arial" w:cs="Arial"/>
          <w:b/>
          <w:bCs/>
          <w:i/>
          <w:noProof/>
        </w:rPr>
        <w:t>Fişele de rezumat vor fi elaborate pentru fiecare elev</w:t>
      </w:r>
      <w:r>
        <w:rPr>
          <w:rFonts w:ascii="Arial" w:hAnsi="Arial" w:cs="Arial"/>
          <w:b/>
          <w:bCs/>
          <w:i/>
          <w:noProof/>
        </w:rPr>
        <w:t>.</w:t>
      </w:r>
    </w:p>
    <w:p w:rsidR="00D22751" w:rsidRDefault="00D22751" w:rsidP="00D22751">
      <w:pPr>
        <w:rPr>
          <w:rFonts w:ascii="Arial" w:hAnsi="Arial" w:cs="Arial"/>
          <w:b/>
          <w:bCs/>
          <w:noProof/>
        </w:rPr>
      </w:pPr>
    </w:p>
    <w:p w:rsidR="00D22751" w:rsidRPr="00E206B3" w:rsidRDefault="00D22751" w:rsidP="00D22751">
      <w:pPr>
        <w:rPr>
          <w:rFonts w:ascii="Arial" w:hAnsi="Arial" w:cs="Arial"/>
          <w:noProof/>
        </w:rPr>
      </w:pPr>
      <w:r w:rsidRPr="00E206B3">
        <w:rPr>
          <w:rFonts w:ascii="Arial" w:hAnsi="Arial" w:cs="Arial"/>
          <w:b/>
          <w:bCs/>
          <w:noProof/>
        </w:rPr>
        <w:t xml:space="preserve">FIŞA </w:t>
      </w:r>
      <w:r>
        <w:rPr>
          <w:rFonts w:ascii="Arial" w:hAnsi="Arial" w:cs="Arial"/>
          <w:b/>
          <w:bCs/>
          <w:noProof/>
        </w:rPr>
        <w:t xml:space="preserve">DE </w:t>
      </w:r>
      <w:r w:rsidRPr="00E206B3">
        <w:rPr>
          <w:rFonts w:ascii="Arial" w:hAnsi="Arial" w:cs="Arial"/>
          <w:b/>
          <w:bCs/>
          <w:noProof/>
        </w:rPr>
        <w:t>REZUMAT</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2280"/>
        <w:gridCol w:w="3783"/>
        <w:gridCol w:w="1497"/>
        <w:gridCol w:w="1800"/>
      </w:tblGrid>
      <w:tr w:rsidR="00D22751" w:rsidRPr="00E206B3">
        <w:tc>
          <w:tcPr>
            <w:tcW w:w="9360" w:type="dxa"/>
            <w:gridSpan w:val="4"/>
          </w:tcPr>
          <w:p w:rsidR="00D22751" w:rsidRPr="00E206B3" w:rsidRDefault="00D22751" w:rsidP="00A820CB">
            <w:pPr>
              <w:jc w:val="center"/>
              <w:rPr>
                <w:rFonts w:ascii="Arial" w:hAnsi="Arial" w:cs="Arial"/>
              </w:rPr>
            </w:pPr>
            <w:r w:rsidRPr="00E206B3">
              <w:rPr>
                <w:rFonts w:ascii="Arial" w:hAnsi="Arial" w:cs="Arial"/>
                <w:b/>
              </w:rPr>
              <w:t xml:space="preserve">Titlul modulului: </w:t>
            </w:r>
            <w:r w:rsidR="00A554D3">
              <w:rPr>
                <w:rFonts w:ascii="Arial" w:hAnsi="Arial" w:cs="Arial"/>
                <w:b/>
              </w:rPr>
              <w:t>,,</w:t>
            </w:r>
            <w:r w:rsidR="00BC747D">
              <w:rPr>
                <w:rFonts w:ascii="Arial" w:hAnsi="Arial" w:cs="Arial"/>
                <w:b/>
              </w:rPr>
              <w:t>Parazitologia</w:t>
            </w:r>
            <w:r w:rsidRPr="00B406C1">
              <w:rPr>
                <w:rFonts w:ascii="Arial" w:hAnsi="Arial" w:cs="Arial"/>
                <w:b/>
              </w:rPr>
              <w:t>’’</w:t>
            </w:r>
          </w:p>
        </w:tc>
      </w:tr>
      <w:tr w:rsidR="00D22751" w:rsidRPr="00E206B3">
        <w:tc>
          <w:tcPr>
            <w:tcW w:w="2280" w:type="dxa"/>
          </w:tcPr>
          <w:p w:rsidR="00D22751" w:rsidRPr="00E206B3" w:rsidRDefault="00D22751" w:rsidP="00A820CB">
            <w:pPr>
              <w:rPr>
                <w:rFonts w:ascii="Arial" w:hAnsi="Arial" w:cs="Arial"/>
                <w:b/>
              </w:rPr>
            </w:pPr>
            <w:r w:rsidRPr="00E206B3">
              <w:rPr>
                <w:rFonts w:ascii="Arial" w:hAnsi="Arial" w:cs="Arial"/>
                <w:b/>
              </w:rPr>
              <w:t>Numele elevului:</w:t>
            </w:r>
          </w:p>
        </w:tc>
        <w:tc>
          <w:tcPr>
            <w:tcW w:w="7080" w:type="dxa"/>
            <w:gridSpan w:val="3"/>
          </w:tcPr>
          <w:p w:rsidR="00D22751" w:rsidRPr="00E206B3" w:rsidRDefault="00D22751" w:rsidP="00A820CB">
            <w:pPr>
              <w:rPr>
                <w:rFonts w:ascii="Arial" w:hAnsi="Arial" w:cs="Arial"/>
              </w:rPr>
            </w:pPr>
          </w:p>
        </w:tc>
      </w:tr>
      <w:tr w:rsidR="00D22751" w:rsidRPr="00E206B3">
        <w:tc>
          <w:tcPr>
            <w:tcW w:w="2280" w:type="dxa"/>
          </w:tcPr>
          <w:p w:rsidR="00D22751" w:rsidRPr="00E206B3" w:rsidRDefault="00D22751" w:rsidP="00A820CB">
            <w:pPr>
              <w:rPr>
                <w:rFonts w:ascii="Arial" w:hAnsi="Arial" w:cs="Arial"/>
                <w:b/>
              </w:rPr>
            </w:pPr>
            <w:r w:rsidRPr="00E206B3">
              <w:rPr>
                <w:rFonts w:ascii="Arial" w:hAnsi="Arial" w:cs="Arial"/>
                <w:b/>
              </w:rPr>
              <w:t>Data începerii:</w:t>
            </w:r>
          </w:p>
        </w:tc>
        <w:tc>
          <w:tcPr>
            <w:tcW w:w="3783" w:type="dxa"/>
          </w:tcPr>
          <w:p w:rsidR="00D22751" w:rsidRPr="00E206B3" w:rsidRDefault="00D22751" w:rsidP="00A820CB">
            <w:pPr>
              <w:rPr>
                <w:rFonts w:ascii="Arial" w:hAnsi="Arial" w:cs="Arial"/>
              </w:rPr>
            </w:pPr>
          </w:p>
        </w:tc>
        <w:tc>
          <w:tcPr>
            <w:tcW w:w="1497" w:type="dxa"/>
          </w:tcPr>
          <w:p w:rsidR="00D22751" w:rsidRPr="00E206B3" w:rsidRDefault="00D22751" w:rsidP="00A820CB">
            <w:pPr>
              <w:rPr>
                <w:rFonts w:ascii="Arial" w:hAnsi="Arial" w:cs="Arial"/>
                <w:b/>
              </w:rPr>
            </w:pPr>
            <w:r w:rsidRPr="00E206B3">
              <w:rPr>
                <w:rFonts w:ascii="Arial" w:hAnsi="Arial" w:cs="Arial"/>
                <w:b/>
              </w:rPr>
              <w:t>Data finalizării:</w:t>
            </w:r>
          </w:p>
        </w:tc>
        <w:tc>
          <w:tcPr>
            <w:tcW w:w="1800" w:type="dxa"/>
          </w:tcPr>
          <w:p w:rsidR="00D22751" w:rsidRPr="00E206B3" w:rsidRDefault="00D22751" w:rsidP="00A820CB">
            <w:pPr>
              <w:rPr>
                <w:rFonts w:ascii="Arial" w:hAnsi="Arial" w:cs="Arial"/>
              </w:rPr>
            </w:pPr>
          </w:p>
        </w:tc>
      </w:tr>
      <w:tr w:rsidR="00D22751" w:rsidRPr="00E206B3">
        <w:tc>
          <w:tcPr>
            <w:tcW w:w="9360" w:type="dxa"/>
            <w:gridSpan w:val="4"/>
          </w:tcPr>
          <w:p w:rsidR="00D22751" w:rsidRPr="00E206B3" w:rsidRDefault="00D22751" w:rsidP="00A820CB">
            <w:pPr>
              <w:rPr>
                <w:rFonts w:ascii="Arial" w:hAnsi="Arial" w:cs="Arial"/>
              </w:rPr>
            </w:pPr>
          </w:p>
        </w:tc>
      </w:tr>
      <w:tr w:rsidR="00D22751" w:rsidRPr="00E206B3">
        <w:tc>
          <w:tcPr>
            <w:tcW w:w="2280" w:type="dxa"/>
          </w:tcPr>
          <w:p w:rsidR="00D22751" w:rsidRPr="00E206B3" w:rsidRDefault="00D22751" w:rsidP="00A820CB">
            <w:pPr>
              <w:jc w:val="center"/>
              <w:rPr>
                <w:rFonts w:ascii="Arial" w:hAnsi="Arial" w:cs="Arial"/>
                <w:b/>
              </w:rPr>
            </w:pPr>
            <w:r w:rsidRPr="00E206B3">
              <w:rPr>
                <w:rFonts w:ascii="Arial" w:hAnsi="Arial" w:cs="Arial"/>
                <w:b/>
              </w:rPr>
              <w:t>Competenţe</w:t>
            </w:r>
          </w:p>
        </w:tc>
        <w:tc>
          <w:tcPr>
            <w:tcW w:w="3783" w:type="dxa"/>
          </w:tcPr>
          <w:p w:rsidR="00D22751" w:rsidRPr="00E206B3" w:rsidRDefault="00D22751" w:rsidP="00A820CB">
            <w:pPr>
              <w:jc w:val="center"/>
              <w:rPr>
                <w:rFonts w:ascii="Arial" w:hAnsi="Arial" w:cs="Arial"/>
                <w:b/>
              </w:rPr>
            </w:pPr>
            <w:r w:rsidRPr="00E206B3">
              <w:rPr>
                <w:rFonts w:ascii="Arial" w:hAnsi="Arial" w:cs="Arial"/>
                <w:b/>
              </w:rPr>
              <w:t>Activitate de învăţare</w:t>
            </w:r>
          </w:p>
        </w:tc>
        <w:tc>
          <w:tcPr>
            <w:tcW w:w="1497" w:type="dxa"/>
          </w:tcPr>
          <w:p w:rsidR="00D22751" w:rsidRPr="00E206B3" w:rsidRDefault="00D22751" w:rsidP="00A820CB">
            <w:pPr>
              <w:jc w:val="center"/>
              <w:rPr>
                <w:rFonts w:ascii="Arial" w:hAnsi="Arial" w:cs="Arial"/>
                <w:b/>
              </w:rPr>
            </w:pPr>
            <w:r w:rsidRPr="00E206B3">
              <w:rPr>
                <w:rFonts w:ascii="Arial" w:hAnsi="Arial" w:cs="Arial"/>
                <w:b/>
              </w:rPr>
              <w:t>Data îndeplinirii</w:t>
            </w:r>
          </w:p>
        </w:tc>
        <w:tc>
          <w:tcPr>
            <w:tcW w:w="1800" w:type="dxa"/>
          </w:tcPr>
          <w:p w:rsidR="00D22751" w:rsidRDefault="00D22751" w:rsidP="00A820CB">
            <w:pPr>
              <w:jc w:val="center"/>
              <w:rPr>
                <w:rFonts w:ascii="Arial" w:hAnsi="Arial" w:cs="Arial"/>
                <w:b/>
              </w:rPr>
            </w:pPr>
            <w:r w:rsidRPr="00E206B3">
              <w:rPr>
                <w:rFonts w:ascii="Arial" w:hAnsi="Arial" w:cs="Arial"/>
                <w:b/>
              </w:rPr>
              <w:t>Verificat</w:t>
            </w:r>
          </w:p>
          <w:p w:rsidR="00D22751" w:rsidRPr="00E206B3" w:rsidRDefault="00D22751" w:rsidP="00A820CB">
            <w:pPr>
              <w:jc w:val="center"/>
              <w:rPr>
                <w:rFonts w:ascii="Arial" w:hAnsi="Arial" w:cs="Arial"/>
                <w:b/>
              </w:rPr>
            </w:pPr>
            <w:r>
              <w:rPr>
                <w:rFonts w:ascii="Arial" w:hAnsi="Arial" w:cs="Arial"/>
              </w:rPr>
              <w:t>(</w:t>
            </w:r>
            <w:r w:rsidRPr="00E206B3">
              <w:rPr>
                <w:rFonts w:ascii="Arial" w:hAnsi="Arial" w:cs="Arial"/>
              </w:rPr>
              <w:t>Semnătura profesorului</w:t>
            </w:r>
            <w:r>
              <w:rPr>
                <w:rFonts w:ascii="Arial" w:hAnsi="Arial" w:cs="Arial"/>
              </w:rPr>
              <w:t>)</w:t>
            </w:r>
          </w:p>
        </w:tc>
      </w:tr>
      <w:tr w:rsidR="00D22751" w:rsidRPr="00E206B3">
        <w:tc>
          <w:tcPr>
            <w:tcW w:w="2280" w:type="dxa"/>
            <w:vMerge w:val="restart"/>
          </w:tcPr>
          <w:p w:rsidR="00D22751" w:rsidRDefault="00D22751" w:rsidP="006D5BD4">
            <w:pPr>
              <w:rPr>
                <w:rFonts w:ascii="Arial" w:hAnsi="Arial" w:cs="Arial"/>
              </w:rPr>
            </w:pPr>
            <w:r w:rsidRPr="00E206B3">
              <w:rPr>
                <w:rFonts w:ascii="Arial" w:hAnsi="Arial" w:cs="Arial"/>
                <w:b/>
              </w:rPr>
              <w:t>Competenţa 1</w:t>
            </w:r>
            <w:r w:rsidRPr="00E206B3">
              <w:rPr>
                <w:rFonts w:ascii="Arial" w:hAnsi="Arial" w:cs="Arial"/>
              </w:rPr>
              <w:t xml:space="preserve">  </w:t>
            </w:r>
          </w:p>
          <w:p w:rsidR="00D22751" w:rsidRPr="001C2F44" w:rsidRDefault="001C2F44" w:rsidP="006D5BD4">
            <w:pPr>
              <w:rPr>
                <w:rFonts w:ascii="Arial" w:hAnsi="Arial" w:cs="Arial"/>
              </w:rPr>
            </w:pPr>
            <w:r w:rsidRPr="001C2F44">
              <w:rPr>
                <w:rFonts w:ascii="Arial" w:hAnsi="Arial" w:cs="Arial"/>
              </w:rPr>
              <w:t xml:space="preserve">Identifică principalele boli parazitare la animalele de companie </w:t>
            </w:r>
          </w:p>
          <w:p w:rsidR="00D22751" w:rsidRPr="00E206B3" w:rsidRDefault="00D22751" w:rsidP="006D5BD4">
            <w:pPr>
              <w:rPr>
                <w:rFonts w:ascii="Arial" w:hAnsi="Arial" w:cs="Arial"/>
                <w:b/>
              </w:rPr>
            </w:pPr>
          </w:p>
        </w:tc>
        <w:tc>
          <w:tcPr>
            <w:tcW w:w="3783" w:type="dxa"/>
          </w:tcPr>
          <w:p w:rsidR="006D5BD4" w:rsidRDefault="006D5BD4" w:rsidP="001049DC">
            <w:pPr>
              <w:jc w:val="both"/>
              <w:rPr>
                <w:rFonts w:ascii="Arial" w:hAnsi="Arial" w:cs="Arial"/>
              </w:rPr>
            </w:pPr>
            <w:r>
              <w:rPr>
                <w:rFonts w:ascii="Arial" w:hAnsi="Arial" w:cs="Arial"/>
              </w:rPr>
              <w:t>- Denumirea bolilor parazitare;.</w:t>
            </w:r>
          </w:p>
          <w:p w:rsidR="00D22751" w:rsidRPr="00E206B3" w:rsidRDefault="00D22751" w:rsidP="001049DC">
            <w:pPr>
              <w:jc w:val="both"/>
              <w:rPr>
                <w:rFonts w:ascii="Arial" w:hAnsi="Arial" w:cs="Arial"/>
              </w:rPr>
            </w:pPr>
          </w:p>
        </w:tc>
        <w:tc>
          <w:tcPr>
            <w:tcW w:w="1497" w:type="dxa"/>
          </w:tcPr>
          <w:p w:rsidR="00D22751" w:rsidRPr="00E206B3" w:rsidRDefault="00D22751" w:rsidP="00A820CB">
            <w:pPr>
              <w:rPr>
                <w:rFonts w:ascii="Arial" w:hAnsi="Arial" w:cs="Arial"/>
                <w:b/>
              </w:rPr>
            </w:pPr>
          </w:p>
        </w:tc>
        <w:tc>
          <w:tcPr>
            <w:tcW w:w="1800" w:type="dxa"/>
          </w:tcPr>
          <w:p w:rsidR="00D22751" w:rsidRPr="00E206B3" w:rsidRDefault="00D22751" w:rsidP="00A820CB">
            <w:pPr>
              <w:rPr>
                <w:rFonts w:ascii="Arial" w:hAnsi="Arial" w:cs="Arial"/>
              </w:rPr>
            </w:pPr>
          </w:p>
        </w:tc>
      </w:tr>
      <w:tr w:rsidR="006D5BD4" w:rsidRPr="00E206B3">
        <w:trPr>
          <w:trHeight w:val="830"/>
        </w:trPr>
        <w:tc>
          <w:tcPr>
            <w:tcW w:w="2280" w:type="dxa"/>
            <w:vMerge/>
          </w:tcPr>
          <w:p w:rsidR="006D5BD4" w:rsidRPr="00E206B3" w:rsidRDefault="006D5BD4" w:rsidP="006D5BD4">
            <w:pPr>
              <w:rPr>
                <w:rFonts w:ascii="Arial" w:hAnsi="Arial" w:cs="Arial"/>
                <w:b/>
              </w:rPr>
            </w:pPr>
          </w:p>
        </w:tc>
        <w:tc>
          <w:tcPr>
            <w:tcW w:w="3783" w:type="dxa"/>
          </w:tcPr>
          <w:p w:rsidR="006D5BD4" w:rsidRPr="00E206B3" w:rsidRDefault="006D5BD4" w:rsidP="001049DC">
            <w:pPr>
              <w:jc w:val="both"/>
              <w:rPr>
                <w:rFonts w:ascii="Arial" w:hAnsi="Arial" w:cs="Arial"/>
              </w:rPr>
            </w:pPr>
            <w:r>
              <w:rPr>
                <w:rFonts w:ascii="Arial" w:hAnsi="Arial" w:cs="Arial"/>
              </w:rPr>
              <w:t>- Explicarea importanţei bolilor parazitare</w:t>
            </w:r>
          </w:p>
        </w:tc>
        <w:tc>
          <w:tcPr>
            <w:tcW w:w="1497" w:type="dxa"/>
          </w:tcPr>
          <w:p w:rsidR="006D5BD4" w:rsidRPr="00E206B3" w:rsidRDefault="006D5BD4" w:rsidP="00A820CB">
            <w:pPr>
              <w:rPr>
                <w:rFonts w:ascii="Arial" w:hAnsi="Arial" w:cs="Arial"/>
                <w:b/>
              </w:rPr>
            </w:pPr>
          </w:p>
        </w:tc>
        <w:tc>
          <w:tcPr>
            <w:tcW w:w="1800" w:type="dxa"/>
          </w:tcPr>
          <w:p w:rsidR="006D5BD4" w:rsidRPr="00E206B3" w:rsidRDefault="006D5BD4" w:rsidP="00A820CB">
            <w:pPr>
              <w:rPr>
                <w:rFonts w:ascii="Arial" w:hAnsi="Arial" w:cs="Arial"/>
                <w:b/>
              </w:rPr>
            </w:pPr>
          </w:p>
        </w:tc>
      </w:tr>
      <w:tr w:rsidR="00D22751" w:rsidRPr="00E206B3">
        <w:tc>
          <w:tcPr>
            <w:tcW w:w="2280" w:type="dxa"/>
            <w:vMerge w:val="restart"/>
          </w:tcPr>
          <w:p w:rsidR="00D22751" w:rsidRPr="00E206B3" w:rsidRDefault="00D22751" w:rsidP="006D5BD4">
            <w:pPr>
              <w:rPr>
                <w:rFonts w:ascii="Arial" w:hAnsi="Arial" w:cs="Arial"/>
                <w:b/>
              </w:rPr>
            </w:pPr>
            <w:r w:rsidRPr="00E206B3">
              <w:rPr>
                <w:rFonts w:ascii="Arial" w:hAnsi="Arial" w:cs="Arial"/>
                <w:b/>
              </w:rPr>
              <w:t>Competenţa 2</w:t>
            </w:r>
          </w:p>
          <w:p w:rsidR="00D22751" w:rsidRPr="007675E2" w:rsidRDefault="006D5BD4" w:rsidP="006D5BD4">
            <w:pPr>
              <w:rPr>
                <w:rFonts w:ascii="Arial" w:hAnsi="Arial" w:cs="Arial"/>
              </w:rPr>
            </w:pPr>
            <w:r w:rsidRPr="006D5BD4">
              <w:rPr>
                <w:rFonts w:ascii="Arial" w:hAnsi="Arial" w:cs="Arial"/>
              </w:rPr>
              <w:t xml:space="preserve">Descrie etiopatogeneza în bolile parazitare la animalele de </w:t>
            </w:r>
            <w:r w:rsidRPr="006D5BD4">
              <w:rPr>
                <w:rFonts w:ascii="Arial" w:hAnsi="Arial" w:cs="Arial"/>
              </w:rPr>
              <w:lastRenderedPageBreak/>
              <w:t>companie:</w:t>
            </w:r>
          </w:p>
        </w:tc>
        <w:tc>
          <w:tcPr>
            <w:tcW w:w="3783" w:type="dxa"/>
          </w:tcPr>
          <w:p w:rsidR="00D22751" w:rsidRPr="00E206B3" w:rsidRDefault="006D5BD4" w:rsidP="001049DC">
            <w:pPr>
              <w:jc w:val="both"/>
              <w:rPr>
                <w:rFonts w:ascii="Arial" w:hAnsi="Arial" w:cs="Arial"/>
              </w:rPr>
            </w:pPr>
            <w:r>
              <w:rPr>
                <w:rFonts w:ascii="Arial" w:hAnsi="Arial" w:cs="Arial"/>
              </w:rPr>
              <w:lastRenderedPageBreak/>
              <w:t>- Caracterizarea paraziţilor;</w:t>
            </w:r>
          </w:p>
        </w:tc>
        <w:tc>
          <w:tcPr>
            <w:tcW w:w="1497" w:type="dxa"/>
          </w:tcPr>
          <w:p w:rsidR="00D22751" w:rsidRPr="00E206B3" w:rsidRDefault="00D22751" w:rsidP="00A820CB">
            <w:pPr>
              <w:rPr>
                <w:rFonts w:ascii="Arial" w:hAnsi="Arial" w:cs="Arial"/>
                <w:b/>
              </w:rPr>
            </w:pPr>
          </w:p>
        </w:tc>
        <w:tc>
          <w:tcPr>
            <w:tcW w:w="1800" w:type="dxa"/>
          </w:tcPr>
          <w:p w:rsidR="00D22751" w:rsidRPr="00E206B3" w:rsidRDefault="00D22751" w:rsidP="00A820CB">
            <w:pPr>
              <w:rPr>
                <w:rFonts w:ascii="Arial" w:hAnsi="Arial" w:cs="Arial"/>
                <w:b/>
              </w:rPr>
            </w:pPr>
          </w:p>
        </w:tc>
      </w:tr>
      <w:tr w:rsidR="00D22751" w:rsidRPr="00E206B3">
        <w:tc>
          <w:tcPr>
            <w:tcW w:w="2280" w:type="dxa"/>
            <w:vMerge/>
          </w:tcPr>
          <w:p w:rsidR="00D22751" w:rsidRPr="00E206B3" w:rsidRDefault="00D22751" w:rsidP="006D5BD4">
            <w:pPr>
              <w:rPr>
                <w:rFonts w:ascii="Arial" w:hAnsi="Arial" w:cs="Arial"/>
                <w:b/>
              </w:rPr>
            </w:pPr>
          </w:p>
        </w:tc>
        <w:tc>
          <w:tcPr>
            <w:tcW w:w="3783" w:type="dxa"/>
          </w:tcPr>
          <w:p w:rsidR="00D22751" w:rsidRPr="00E206B3" w:rsidRDefault="006D5BD4" w:rsidP="001049DC">
            <w:pPr>
              <w:jc w:val="both"/>
              <w:rPr>
                <w:rFonts w:ascii="Arial" w:hAnsi="Arial" w:cs="Arial"/>
              </w:rPr>
            </w:pPr>
            <w:r>
              <w:rPr>
                <w:rFonts w:ascii="Arial" w:hAnsi="Arial" w:cs="Arial"/>
              </w:rPr>
              <w:t>- Descrierea ciclului biologic al paraziţilor;</w:t>
            </w:r>
          </w:p>
        </w:tc>
        <w:tc>
          <w:tcPr>
            <w:tcW w:w="1497" w:type="dxa"/>
          </w:tcPr>
          <w:p w:rsidR="00D22751" w:rsidRPr="00E206B3" w:rsidRDefault="00D22751" w:rsidP="00A820CB">
            <w:pPr>
              <w:rPr>
                <w:rFonts w:ascii="Arial" w:hAnsi="Arial" w:cs="Arial"/>
                <w:b/>
              </w:rPr>
            </w:pPr>
          </w:p>
        </w:tc>
        <w:tc>
          <w:tcPr>
            <w:tcW w:w="1800" w:type="dxa"/>
          </w:tcPr>
          <w:p w:rsidR="00D22751" w:rsidRPr="00E206B3" w:rsidRDefault="00D22751" w:rsidP="00A820CB">
            <w:pPr>
              <w:rPr>
                <w:rFonts w:ascii="Arial" w:hAnsi="Arial" w:cs="Arial"/>
                <w:b/>
              </w:rPr>
            </w:pPr>
          </w:p>
        </w:tc>
      </w:tr>
      <w:tr w:rsidR="00D22751" w:rsidRPr="00E206B3">
        <w:tc>
          <w:tcPr>
            <w:tcW w:w="2280" w:type="dxa"/>
            <w:vMerge/>
          </w:tcPr>
          <w:p w:rsidR="00D22751" w:rsidRPr="00E206B3" w:rsidRDefault="00D22751" w:rsidP="006D5BD4">
            <w:pPr>
              <w:rPr>
                <w:rFonts w:ascii="Arial" w:hAnsi="Arial" w:cs="Arial"/>
                <w:b/>
              </w:rPr>
            </w:pPr>
          </w:p>
        </w:tc>
        <w:tc>
          <w:tcPr>
            <w:tcW w:w="3783" w:type="dxa"/>
          </w:tcPr>
          <w:p w:rsidR="00D22751" w:rsidRPr="00E206B3" w:rsidRDefault="006D5BD4" w:rsidP="001049DC">
            <w:pPr>
              <w:jc w:val="both"/>
              <w:rPr>
                <w:rFonts w:ascii="Arial" w:hAnsi="Arial" w:cs="Arial"/>
              </w:rPr>
            </w:pPr>
            <w:r>
              <w:rPr>
                <w:rFonts w:ascii="Arial" w:hAnsi="Arial" w:cs="Arial"/>
              </w:rPr>
              <w:t>- Explicarea modului de acţiune al paraziţilor asupra gazdelor.</w:t>
            </w:r>
          </w:p>
        </w:tc>
        <w:tc>
          <w:tcPr>
            <w:tcW w:w="1497" w:type="dxa"/>
          </w:tcPr>
          <w:p w:rsidR="00D22751" w:rsidRPr="00E206B3" w:rsidRDefault="00D22751" w:rsidP="00A820CB">
            <w:pPr>
              <w:rPr>
                <w:rFonts w:ascii="Arial" w:hAnsi="Arial" w:cs="Arial"/>
                <w:b/>
              </w:rPr>
            </w:pPr>
          </w:p>
        </w:tc>
        <w:tc>
          <w:tcPr>
            <w:tcW w:w="1800" w:type="dxa"/>
          </w:tcPr>
          <w:p w:rsidR="00D22751" w:rsidRPr="00E206B3" w:rsidRDefault="00D22751" w:rsidP="00A820CB">
            <w:pPr>
              <w:rPr>
                <w:rFonts w:ascii="Arial" w:hAnsi="Arial" w:cs="Arial"/>
                <w:b/>
              </w:rPr>
            </w:pPr>
          </w:p>
        </w:tc>
      </w:tr>
      <w:tr w:rsidR="00D22751" w:rsidRPr="00E206B3">
        <w:tc>
          <w:tcPr>
            <w:tcW w:w="2280" w:type="dxa"/>
            <w:vMerge w:val="restart"/>
          </w:tcPr>
          <w:p w:rsidR="006D5BD4" w:rsidRPr="00C10A39" w:rsidRDefault="00D22751" w:rsidP="006D5BD4">
            <w:pPr>
              <w:rPr>
                <w:rFonts w:ascii="Arial" w:hAnsi="Arial" w:cs="Arial"/>
              </w:rPr>
            </w:pPr>
            <w:r w:rsidRPr="00E206B3">
              <w:rPr>
                <w:rFonts w:ascii="Arial" w:hAnsi="Arial" w:cs="Arial"/>
                <w:b/>
              </w:rPr>
              <w:lastRenderedPageBreak/>
              <w:t>Competenţa</w:t>
            </w:r>
            <w:r>
              <w:rPr>
                <w:rFonts w:ascii="Arial" w:hAnsi="Arial" w:cs="Arial"/>
                <w:b/>
              </w:rPr>
              <w:t xml:space="preserve"> 3 </w:t>
            </w:r>
            <w:r w:rsidR="006D5BD4" w:rsidRPr="006D5BD4">
              <w:rPr>
                <w:rFonts w:ascii="Arial" w:hAnsi="Arial" w:cs="Arial"/>
              </w:rPr>
              <w:t>Efectuează investigaţii privind epizootologia în bolile parazitare la animalele de companie:</w:t>
            </w:r>
          </w:p>
          <w:p w:rsidR="006D5BD4" w:rsidRPr="00E54335" w:rsidRDefault="006D5BD4" w:rsidP="006D5BD4">
            <w:pPr>
              <w:rPr>
                <w:rFonts w:ascii="Arial" w:hAnsi="Arial" w:cs="Arial"/>
                <w:b/>
              </w:rPr>
            </w:pPr>
          </w:p>
          <w:p w:rsidR="00D22751" w:rsidRPr="00E206B3" w:rsidRDefault="00D22751" w:rsidP="006D5BD4">
            <w:pPr>
              <w:rPr>
                <w:rFonts w:ascii="Arial" w:hAnsi="Arial" w:cs="Arial"/>
                <w:b/>
              </w:rPr>
            </w:pPr>
          </w:p>
        </w:tc>
        <w:tc>
          <w:tcPr>
            <w:tcW w:w="3783" w:type="dxa"/>
          </w:tcPr>
          <w:p w:rsidR="00D22751" w:rsidRPr="00115350" w:rsidRDefault="00E03CCA" w:rsidP="001049DC">
            <w:pPr>
              <w:jc w:val="both"/>
              <w:rPr>
                <w:rFonts w:ascii="Arial" w:hAnsi="Arial" w:cs="Arial"/>
              </w:rPr>
            </w:pPr>
            <w:r>
              <w:rPr>
                <w:rFonts w:ascii="Arial" w:hAnsi="Arial" w:cs="Arial"/>
              </w:rPr>
              <w:t xml:space="preserve">- Identificarea </w:t>
            </w:r>
            <w:r w:rsidR="006D5BD4">
              <w:rPr>
                <w:rFonts w:ascii="Arial" w:hAnsi="Arial" w:cs="Arial"/>
              </w:rPr>
              <w:t>animalelor de companie receptive;</w:t>
            </w:r>
          </w:p>
        </w:tc>
        <w:tc>
          <w:tcPr>
            <w:tcW w:w="1497" w:type="dxa"/>
          </w:tcPr>
          <w:p w:rsidR="00D22751" w:rsidRPr="00E206B3" w:rsidRDefault="00D22751" w:rsidP="00A820CB">
            <w:pPr>
              <w:rPr>
                <w:rFonts w:ascii="Arial" w:hAnsi="Arial" w:cs="Arial"/>
                <w:b/>
              </w:rPr>
            </w:pPr>
          </w:p>
        </w:tc>
        <w:tc>
          <w:tcPr>
            <w:tcW w:w="1800" w:type="dxa"/>
          </w:tcPr>
          <w:p w:rsidR="00D22751" w:rsidRPr="00E206B3" w:rsidRDefault="00D22751" w:rsidP="00A820CB">
            <w:pPr>
              <w:rPr>
                <w:rFonts w:ascii="Arial" w:hAnsi="Arial" w:cs="Arial"/>
                <w:b/>
              </w:rPr>
            </w:pPr>
          </w:p>
        </w:tc>
      </w:tr>
      <w:tr w:rsidR="00D22751" w:rsidRPr="00E206B3">
        <w:tc>
          <w:tcPr>
            <w:tcW w:w="2280" w:type="dxa"/>
            <w:vMerge/>
          </w:tcPr>
          <w:p w:rsidR="00D22751" w:rsidRPr="00E206B3" w:rsidRDefault="00D22751" w:rsidP="00A820CB">
            <w:pPr>
              <w:rPr>
                <w:rFonts w:ascii="Arial" w:hAnsi="Arial" w:cs="Arial"/>
                <w:b/>
              </w:rPr>
            </w:pPr>
          </w:p>
        </w:tc>
        <w:tc>
          <w:tcPr>
            <w:tcW w:w="3783" w:type="dxa"/>
          </w:tcPr>
          <w:p w:rsidR="00D22751" w:rsidRPr="00115350" w:rsidRDefault="006D5BD4" w:rsidP="00346FA4">
            <w:pPr>
              <w:rPr>
                <w:rFonts w:ascii="Arial" w:hAnsi="Arial" w:cs="Arial"/>
              </w:rPr>
            </w:pPr>
            <w:r>
              <w:rPr>
                <w:rFonts w:ascii="Arial" w:hAnsi="Arial" w:cs="Arial"/>
              </w:rPr>
              <w:t>- Descrierea factorilor care influenţează receptivitatea;</w:t>
            </w:r>
          </w:p>
        </w:tc>
        <w:tc>
          <w:tcPr>
            <w:tcW w:w="1497" w:type="dxa"/>
          </w:tcPr>
          <w:p w:rsidR="00D22751" w:rsidRPr="00E206B3" w:rsidRDefault="00D22751" w:rsidP="00A820CB">
            <w:pPr>
              <w:rPr>
                <w:rFonts w:ascii="Arial" w:hAnsi="Arial" w:cs="Arial"/>
                <w:b/>
              </w:rPr>
            </w:pPr>
          </w:p>
        </w:tc>
        <w:tc>
          <w:tcPr>
            <w:tcW w:w="1800" w:type="dxa"/>
          </w:tcPr>
          <w:p w:rsidR="00D22751" w:rsidRPr="00E206B3" w:rsidRDefault="00D22751" w:rsidP="00A820CB">
            <w:pPr>
              <w:rPr>
                <w:rFonts w:ascii="Arial" w:hAnsi="Arial" w:cs="Arial"/>
                <w:b/>
              </w:rPr>
            </w:pPr>
          </w:p>
        </w:tc>
      </w:tr>
      <w:tr w:rsidR="00D22751" w:rsidRPr="00E206B3">
        <w:tc>
          <w:tcPr>
            <w:tcW w:w="2280" w:type="dxa"/>
            <w:vMerge/>
          </w:tcPr>
          <w:p w:rsidR="00D22751" w:rsidRPr="00E206B3" w:rsidRDefault="00D22751" w:rsidP="00A820CB">
            <w:pPr>
              <w:rPr>
                <w:rFonts w:ascii="Arial" w:hAnsi="Arial" w:cs="Arial"/>
                <w:b/>
              </w:rPr>
            </w:pPr>
          </w:p>
        </w:tc>
        <w:tc>
          <w:tcPr>
            <w:tcW w:w="3783" w:type="dxa"/>
          </w:tcPr>
          <w:p w:rsidR="00D22751" w:rsidRPr="00115350" w:rsidRDefault="006D5BD4" w:rsidP="00346FA4">
            <w:pPr>
              <w:rPr>
                <w:rFonts w:ascii="Arial" w:hAnsi="Arial" w:cs="Arial"/>
              </w:rPr>
            </w:pPr>
            <w:r>
              <w:rPr>
                <w:rFonts w:ascii="Arial" w:hAnsi="Arial" w:cs="Arial"/>
              </w:rPr>
              <w:t>- Precizarea formelor invazionale;</w:t>
            </w:r>
          </w:p>
        </w:tc>
        <w:tc>
          <w:tcPr>
            <w:tcW w:w="1497" w:type="dxa"/>
          </w:tcPr>
          <w:p w:rsidR="00D22751" w:rsidRPr="00E206B3" w:rsidRDefault="00D22751" w:rsidP="00A820CB">
            <w:pPr>
              <w:rPr>
                <w:rFonts w:ascii="Arial" w:hAnsi="Arial" w:cs="Arial"/>
                <w:b/>
              </w:rPr>
            </w:pPr>
          </w:p>
        </w:tc>
        <w:tc>
          <w:tcPr>
            <w:tcW w:w="1800" w:type="dxa"/>
          </w:tcPr>
          <w:p w:rsidR="00D22751" w:rsidRPr="00E206B3" w:rsidRDefault="00D22751" w:rsidP="00A820CB">
            <w:pPr>
              <w:rPr>
                <w:rFonts w:ascii="Arial" w:hAnsi="Arial" w:cs="Arial"/>
                <w:b/>
              </w:rPr>
            </w:pPr>
          </w:p>
        </w:tc>
      </w:tr>
      <w:tr w:rsidR="00D22751" w:rsidRPr="00E206B3">
        <w:tc>
          <w:tcPr>
            <w:tcW w:w="2280" w:type="dxa"/>
            <w:vMerge/>
          </w:tcPr>
          <w:p w:rsidR="00D22751" w:rsidRPr="00E206B3" w:rsidRDefault="00D22751" w:rsidP="00A820CB">
            <w:pPr>
              <w:rPr>
                <w:rFonts w:ascii="Arial" w:hAnsi="Arial" w:cs="Arial"/>
                <w:b/>
              </w:rPr>
            </w:pPr>
          </w:p>
        </w:tc>
        <w:tc>
          <w:tcPr>
            <w:tcW w:w="3783" w:type="dxa"/>
          </w:tcPr>
          <w:p w:rsidR="00D22751" w:rsidRPr="00115350" w:rsidRDefault="006D5BD4" w:rsidP="00346FA4">
            <w:pPr>
              <w:rPr>
                <w:rFonts w:ascii="Arial" w:hAnsi="Arial" w:cs="Arial"/>
              </w:rPr>
            </w:pPr>
            <w:r>
              <w:rPr>
                <w:rFonts w:ascii="Arial" w:hAnsi="Arial" w:cs="Arial"/>
              </w:rPr>
              <w:t>- Descrierea modului de contaminare cu paraziţii şi al gradului de extindere al parazitozelor la animalele de companie.</w:t>
            </w:r>
          </w:p>
        </w:tc>
        <w:tc>
          <w:tcPr>
            <w:tcW w:w="1497" w:type="dxa"/>
          </w:tcPr>
          <w:p w:rsidR="00D22751" w:rsidRPr="00E206B3" w:rsidRDefault="00D22751" w:rsidP="00A820CB">
            <w:pPr>
              <w:rPr>
                <w:rFonts w:ascii="Arial" w:hAnsi="Arial" w:cs="Arial"/>
                <w:b/>
              </w:rPr>
            </w:pPr>
          </w:p>
        </w:tc>
        <w:tc>
          <w:tcPr>
            <w:tcW w:w="1800" w:type="dxa"/>
          </w:tcPr>
          <w:p w:rsidR="00D22751" w:rsidRPr="00E206B3" w:rsidRDefault="00D22751" w:rsidP="00A820CB">
            <w:pPr>
              <w:rPr>
                <w:rFonts w:ascii="Arial" w:hAnsi="Arial" w:cs="Arial"/>
                <w:b/>
              </w:rPr>
            </w:pPr>
          </w:p>
        </w:tc>
      </w:tr>
      <w:tr w:rsidR="006D5BD4" w:rsidRPr="00E206B3">
        <w:trPr>
          <w:trHeight w:val="820"/>
        </w:trPr>
        <w:tc>
          <w:tcPr>
            <w:tcW w:w="2280" w:type="dxa"/>
            <w:vMerge w:val="restart"/>
          </w:tcPr>
          <w:p w:rsidR="006D5BD4" w:rsidRDefault="006D5BD4" w:rsidP="006D5BD4">
            <w:pPr>
              <w:rPr>
                <w:rFonts w:ascii="Arial" w:hAnsi="Arial" w:cs="Arial"/>
              </w:rPr>
            </w:pPr>
            <w:r w:rsidRPr="00E206B3">
              <w:rPr>
                <w:rFonts w:ascii="Arial" w:hAnsi="Arial" w:cs="Arial"/>
                <w:b/>
              </w:rPr>
              <w:t>Competenţa</w:t>
            </w:r>
            <w:r>
              <w:rPr>
                <w:rFonts w:ascii="Arial" w:hAnsi="Arial" w:cs="Arial"/>
                <w:b/>
              </w:rPr>
              <w:t xml:space="preserve"> 4</w:t>
            </w:r>
            <w:r w:rsidRPr="007959FE">
              <w:rPr>
                <w:rFonts w:ascii="Arial" w:hAnsi="Arial" w:cs="Arial"/>
                <w:b/>
              </w:rPr>
              <w:t xml:space="preserve"> </w:t>
            </w:r>
            <w:r w:rsidRPr="006D5BD4">
              <w:rPr>
                <w:rFonts w:ascii="Arial" w:hAnsi="Arial" w:cs="Arial"/>
              </w:rPr>
              <w:t>Analizează şi interpretează simptomele şi modificările anatomopatologice în bolile parazitare la animalele de companie:</w:t>
            </w:r>
          </w:p>
          <w:p w:rsidR="006D5BD4" w:rsidRPr="00E54335" w:rsidRDefault="006D5BD4" w:rsidP="006D5BD4">
            <w:pPr>
              <w:rPr>
                <w:rFonts w:ascii="Arial" w:hAnsi="Arial" w:cs="Arial"/>
                <w:b/>
              </w:rPr>
            </w:pPr>
          </w:p>
          <w:p w:rsidR="006D5BD4" w:rsidRDefault="006D5BD4" w:rsidP="006D5BD4">
            <w:pPr>
              <w:rPr>
                <w:rFonts w:ascii="Arial" w:hAnsi="Arial" w:cs="Arial"/>
                <w:b/>
              </w:rPr>
            </w:pPr>
          </w:p>
          <w:p w:rsidR="006D5BD4" w:rsidRPr="00F65825" w:rsidRDefault="006D5BD4" w:rsidP="006D5BD4">
            <w:pPr>
              <w:rPr>
                <w:rFonts w:ascii="Arial" w:hAnsi="Arial" w:cs="Arial"/>
              </w:rPr>
            </w:pPr>
          </w:p>
        </w:tc>
        <w:tc>
          <w:tcPr>
            <w:tcW w:w="3783" w:type="dxa"/>
          </w:tcPr>
          <w:p w:rsidR="006D5BD4" w:rsidRPr="00115350" w:rsidRDefault="006D5BD4" w:rsidP="00346FA4">
            <w:pPr>
              <w:rPr>
                <w:rFonts w:ascii="Arial" w:hAnsi="Arial" w:cs="Arial"/>
              </w:rPr>
            </w:pPr>
            <w:r>
              <w:rPr>
                <w:rFonts w:ascii="Arial" w:hAnsi="Arial" w:cs="Arial"/>
              </w:rPr>
              <w:t>- Examinarea animalelor de companie parazitate şi a cadavrelor acestora;</w:t>
            </w:r>
          </w:p>
        </w:tc>
        <w:tc>
          <w:tcPr>
            <w:tcW w:w="1497" w:type="dxa"/>
          </w:tcPr>
          <w:p w:rsidR="006D5BD4" w:rsidRPr="00E206B3" w:rsidRDefault="006D5BD4" w:rsidP="006D5BD4">
            <w:pPr>
              <w:jc w:val="both"/>
              <w:rPr>
                <w:rFonts w:ascii="Arial" w:hAnsi="Arial" w:cs="Arial"/>
                <w:b/>
              </w:rPr>
            </w:pPr>
          </w:p>
        </w:tc>
        <w:tc>
          <w:tcPr>
            <w:tcW w:w="1800" w:type="dxa"/>
          </w:tcPr>
          <w:p w:rsidR="006D5BD4" w:rsidRPr="00E206B3" w:rsidRDefault="006D5BD4" w:rsidP="006D5BD4">
            <w:pPr>
              <w:jc w:val="both"/>
              <w:rPr>
                <w:rFonts w:ascii="Arial" w:hAnsi="Arial" w:cs="Arial"/>
                <w:b/>
              </w:rPr>
            </w:pPr>
          </w:p>
        </w:tc>
      </w:tr>
      <w:tr w:rsidR="00310766" w:rsidRPr="00E206B3">
        <w:trPr>
          <w:trHeight w:val="148"/>
        </w:trPr>
        <w:tc>
          <w:tcPr>
            <w:tcW w:w="2280" w:type="dxa"/>
            <w:vMerge/>
          </w:tcPr>
          <w:p w:rsidR="00310766" w:rsidRPr="00E206B3" w:rsidRDefault="00310766" w:rsidP="006D5BD4">
            <w:pPr>
              <w:jc w:val="both"/>
              <w:rPr>
                <w:rFonts w:ascii="Arial" w:hAnsi="Arial" w:cs="Arial"/>
                <w:b/>
              </w:rPr>
            </w:pPr>
          </w:p>
        </w:tc>
        <w:tc>
          <w:tcPr>
            <w:tcW w:w="3783" w:type="dxa"/>
          </w:tcPr>
          <w:p w:rsidR="00310766" w:rsidRDefault="00310766" w:rsidP="00346FA4">
            <w:pPr>
              <w:rPr>
                <w:rFonts w:ascii="Arial" w:hAnsi="Arial" w:cs="Arial"/>
              </w:rPr>
            </w:pPr>
            <w:r>
              <w:rPr>
                <w:rFonts w:ascii="Arial" w:hAnsi="Arial" w:cs="Arial"/>
              </w:rPr>
              <w:t>- Descoperirea semnelor de boală;</w:t>
            </w:r>
          </w:p>
        </w:tc>
        <w:tc>
          <w:tcPr>
            <w:tcW w:w="1497" w:type="dxa"/>
          </w:tcPr>
          <w:p w:rsidR="00310766" w:rsidRPr="00E206B3" w:rsidRDefault="00310766" w:rsidP="006D5BD4">
            <w:pPr>
              <w:jc w:val="both"/>
              <w:rPr>
                <w:rFonts w:ascii="Arial" w:hAnsi="Arial" w:cs="Arial"/>
                <w:b/>
              </w:rPr>
            </w:pPr>
          </w:p>
        </w:tc>
        <w:tc>
          <w:tcPr>
            <w:tcW w:w="1800" w:type="dxa"/>
          </w:tcPr>
          <w:p w:rsidR="00310766" w:rsidRPr="00E206B3" w:rsidRDefault="00310766" w:rsidP="006D5BD4">
            <w:pPr>
              <w:jc w:val="both"/>
              <w:rPr>
                <w:rFonts w:ascii="Arial" w:hAnsi="Arial" w:cs="Arial"/>
                <w:b/>
              </w:rPr>
            </w:pPr>
          </w:p>
        </w:tc>
      </w:tr>
      <w:tr w:rsidR="00310766" w:rsidRPr="00E206B3">
        <w:trPr>
          <w:trHeight w:val="148"/>
        </w:trPr>
        <w:tc>
          <w:tcPr>
            <w:tcW w:w="2280" w:type="dxa"/>
            <w:vMerge/>
          </w:tcPr>
          <w:p w:rsidR="00310766" w:rsidRPr="00E206B3" w:rsidRDefault="00310766" w:rsidP="006D5BD4">
            <w:pPr>
              <w:jc w:val="both"/>
              <w:rPr>
                <w:rFonts w:ascii="Arial" w:hAnsi="Arial" w:cs="Arial"/>
                <w:b/>
              </w:rPr>
            </w:pPr>
          </w:p>
        </w:tc>
        <w:tc>
          <w:tcPr>
            <w:tcW w:w="3783" w:type="dxa"/>
          </w:tcPr>
          <w:p w:rsidR="00310766" w:rsidRDefault="00310766" w:rsidP="00346FA4">
            <w:pPr>
              <w:rPr>
                <w:rFonts w:ascii="Arial" w:hAnsi="Arial" w:cs="Arial"/>
              </w:rPr>
            </w:pPr>
            <w:r>
              <w:rPr>
                <w:rFonts w:ascii="Arial" w:hAnsi="Arial" w:cs="Arial"/>
              </w:rPr>
              <w:t>- Identificarea modificărilor anatomopatologice;</w:t>
            </w:r>
          </w:p>
        </w:tc>
        <w:tc>
          <w:tcPr>
            <w:tcW w:w="1497" w:type="dxa"/>
          </w:tcPr>
          <w:p w:rsidR="00310766" w:rsidRPr="00E206B3" w:rsidRDefault="00310766" w:rsidP="006D5BD4">
            <w:pPr>
              <w:jc w:val="both"/>
              <w:rPr>
                <w:rFonts w:ascii="Arial" w:hAnsi="Arial" w:cs="Arial"/>
                <w:b/>
              </w:rPr>
            </w:pPr>
          </w:p>
        </w:tc>
        <w:tc>
          <w:tcPr>
            <w:tcW w:w="1800" w:type="dxa"/>
          </w:tcPr>
          <w:p w:rsidR="00310766" w:rsidRPr="00E206B3" w:rsidRDefault="00310766" w:rsidP="006D5BD4">
            <w:pPr>
              <w:jc w:val="both"/>
              <w:rPr>
                <w:rFonts w:ascii="Arial" w:hAnsi="Arial" w:cs="Arial"/>
                <w:b/>
              </w:rPr>
            </w:pPr>
          </w:p>
        </w:tc>
      </w:tr>
      <w:tr w:rsidR="00310766" w:rsidRPr="00E206B3">
        <w:trPr>
          <w:trHeight w:val="148"/>
        </w:trPr>
        <w:tc>
          <w:tcPr>
            <w:tcW w:w="2280" w:type="dxa"/>
            <w:vMerge/>
          </w:tcPr>
          <w:p w:rsidR="00310766" w:rsidRPr="00E206B3" w:rsidRDefault="00310766" w:rsidP="006D5BD4">
            <w:pPr>
              <w:jc w:val="both"/>
              <w:rPr>
                <w:rFonts w:ascii="Arial" w:hAnsi="Arial" w:cs="Arial"/>
                <w:b/>
              </w:rPr>
            </w:pPr>
          </w:p>
        </w:tc>
        <w:tc>
          <w:tcPr>
            <w:tcW w:w="3783" w:type="dxa"/>
          </w:tcPr>
          <w:p w:rsidR="00310766" w:rsidRDefault="00310766" w:rsidP="00346FA4">
            <w:pPr>
              <w:rPr>
                <w:rFonts w:ascii="Arial" w:hAnsi="Arial" w:cs="Arial"/>
              </w:rPr>
            </w:pPr>
            <w:r>
              <w:rPr>
                <w:rFonts w:ascii="Arial" w:hAnsi="Arial" w:cs="Arial"/>
              </w:rPr>
              <w:t>- Corelarea simptomelor şi a modificărilor morfopatologice cu etiopatogenia paraziţilor;</w:t>
            </w:r>
          </w:p>
        </w:tc>
        <w:tc>
          <w:tcPr>
            <w:tcW w:w="1497" w:type="dxa"/>
          </w:tcPr>
          <w:p w:rsidR="00310766" w:rsidRPr="00E206B3" w:rsidRDefault="00310766" w:rsidP="006D5BD4">
            <w:pPr>
              <w:jc w:val="both"/>
              <w:rPr>
                <w:rFonts w:ascii="Arial" w:hAnsi="Arial" w:cs="Arial"/>
                <w:b/>
              </w:rPr>
            </w:pPr>
          </w:p>
        </w:tc>
        <w:tc>
          <w:tcPr>
            <w:tcW w:w="1800" w:type="dxa"/>
          </w:tcPr>
          <w:p w:rsidR="00310766" w:rsidRPr="00E206B3" w:rsidRDefault="00310766" w:rsidP="006D5BD4">
            <w:pPr>
              <w:jc w:val="both"/>
              <w:rPr>
                <w:rFonts w:ascii="Arial" w:hAnsi="Arial" w:cs="Arial"/>
                <w:b/>
              </w:rPr>
            </w:pPr>
          </w:p>
        </w:tc>
      </w:tr>
      <w:tr w:rsidR="00D22751" w:rsidRPr="00E206B3">
        <w:trPr>
          <w:trHeight w:val="148"/>
        </w:trPr>
        <w:tc>
          <w:tcPr>
            <w:tcW w:w="2280" w:type="dxa"/>
            <w:vMerge/>
          </w:tcPr>
          <w:p w:rsidR="00D22751" w:rsidRPr="00E206B3" w:rsidRDefault="00D22751" w:rsidP="006D5BD4">
            <w:pPr>
              <w:jc w:val="both"/>
              <w:rPr>
                <w:rFonts w:ascii="Arial" w:hAnsi="Arial" w:cs="Arial"/>
                <w:b/>
              </w:rPr>
            </w:pPr>
          </w:p>
        </w:tc>
        <w:tc>
          <w:tcPr>
            <w:tcW w:w="3783" w:type="dxa"/>
          </w:tcPr>
          <w:p w:rsidR="00D22751" w:rsidRPr="00115350" w:rsidRDefault="00310766" w:rsidP="00346FA4">
            <w:pPr>
              <w:rPr>
                <w:rFonts w:ascii="Arial" w:hAnsi="Arial" w:cs="Arial"/>
              </w:rPr>
            </w:pPr>
            <w:r>
              <w:rPr>
                <w:rFonts w:ascii="Arial" w:hAnsi="Arial" w:cs="Arial"/>
              </w:rPr>
              <w:t>Înregistrarea datelor obţinute;</w:t>
            </w:r>
          </w:p>
        </w:tc>
        <w:tc>
          <w:tcPr>
            <w:tcW w:w="1497" w:type="dxa"/>
          </w:tcPr>
          <w:p w:rsidR="00D22751" w:rsidRPr="00E206B3" w:rsidRDefault="00D22751" w:rsidP="006D5BD4">
            <w:pPr>
              <w:jc w:val="both"/>
              <w:rPr>
                <w:rFonts w:ascii="Arial" w:hAnsi="Arial" w:cs="Arial"/>
                <w:b/>
              </w:rPr>
            </w:pPr>
          </w:p>
        </w:tc>
        <w:tc>
          <w:tcPr>
            <w:tcW w:w="1800" w:type="dxa"/>
          </w:tcPr>
          <w:p w:rsidR="00D22751" w:rsidRPr="00E206B3" w:rsidRDefault="00D22751" w:rsidP="006D5BD4">
            <w:pPr>
              <w:jc w:val="both"/>
              <w:rPr>
                <w:rFonts w:ascii="Arial" w:hAnsi="Arial" w:cs="Arial"/>
                <w:b/>
              </w:rPr>
            </w:pPr>
          </w:p>
        </w:tc>
      </w:tr>
      <w:tr w:rsidR="00D22751" w:rsidRPr="00E206B3">
        <w:tc>
          <w:tcPr>
            <w:tcW w:w="2280" w:type="dxa"/>
            <w:vMerge/>
          </w:tcPr>
          <w:p w:rsidR="00D22751" w:rsidRPr="00E206B3" w:rsidRDefault="00D22751" w:rsidP="006D5BD4">
            <w:pPr>
              <w:jc w:val="both"/>
              <w:rPr>
                <w:rFonts w:ascii="Arial" w:hAnsi="Arial" w:cs="Arial"/>
                <w:b/>
              </w:rPr>
            </w:pPr>
          </w:p>
        </w:tc>
        <w:tc>
          <w:tcPr>
            <w:tcW w:w="3783" w:type="dxa"/>
          </w:tcPr>
          <w:p w:rsidR="00D22751" w:rsidRPr="00115350" w:rsidRDefault="00310766" w:rsidP="00346FA4">
            <w:pPr>
              <w:rPr>
                <w:rFonts w:ascii="Arial" w:hAnsi="Arial" w:cs="Arial"/>
              </w:rPr>
            </w:pPr>
            <w:r>
              <w:rPr>
                <w:rFonts w:ascii="Arial" w:hAnsi="Arial" w:cs="Arial"/>
              </w:rPr>
              <w:t>- Raportarea datelor obţinute medicului veterinar;</w:t>
            </w:r>
          </w:p>
        </w:tc>
        <w:tc>
          <w:tcPr>
            <w:tcW w:w="1497" w:type="dxa"/>
          </w:tcPr>
          <w:p w:rsidR="00D22751" w:rsidRPr="00E206B3" w:rsidRDefault="00D22751" w:rsidP="006D5BD4">
            <w:pPr>
              <w:jc w:val="both"/>
              <w:rPr>
                <w:rFonts w:ascii="Arial" w:hAnsi="Arial" w:cs="Arial"/>
                <w:b/>
              </w:rPr>
            </w:pPr>
          </w:p>
        </w:tc>
        <w:tc>
          <w:tcPr>
            <w:tcW w:w="1800" w:type="dxa"/>
          </w:tcPr>
          <w:p w:rsidR="00D22751" w:rsidRPr="00E206B3" w:rsidRDefault="00D22751" w:rsidP="006D5BD4">
            <w:pPr>
              <w:jc w:val="both"/>
              <w:rPr>
                <w:rFonts w:ascii="Arial" w:hAnsi="Arial" w:cs="Arial"/>
                <w:b/>
              </w:rPr>
            </w:pPr>
          </w:p>
        </w:tc>
      </w:tr>
      <w:tr w:rsidR="00D22751" w:rsidRPr="00E206B3">
        <w:tc>
          <w:tcPr>
            <w:tcW w:w="2280" w:type="dxa"/>
            <w:vMerge/>
          </w:tcPr>
          <w:p w:rsidR="00D22751" w:rsidRPr="00E206B3" w:rsidRDefault="00D22751" w:rsidP="006D5BD4">
            <w:pPr>
              <w:jc w:val="both"/>
              <w:rPr>
                <w:rFonts w:ascii="Arial" w:hAnsi="Arial" w:cs="Arial"/>
                <w:b/>
              </w:rPr>
            </w:pPr>
          </w:p>
        </w:tc>
        <w:tc>
          <w:tcPr>
            <w:tcW w:w="3783" w:type="dxa"/>
          </w:tcPr>
          <w:p w:rsidR="00D22751" w:rsidRPr="00115350" w:rsidRDefault="00310766" w:rsidP="00346FA4">
            <w:pPr>
              <w:rPr>
                <w:rFonts w:ascii="Arial" w:hAnsi="Arial" w:cs="Arial"/>
              </w:rPr>
            </w:pPr>
            <w:r>
              <w:rPr>
                <w:rFonts w:ascii="Arial" w:hAnsi="Arial" w:cs="Arial"/>
              </w:rPr>
              <w:t>- Respectarea normelor specifice de igienă şi securitate a muncii.</w:t>
            </w:r>
          </w:p>
        </w:tc>
        <w:tc>
          <w:tcPr>
            <w:tcW w:w="1497" w:type="dxa"/>
          </w:tcPr>
          <w:p w:rsidR="00D22751" w:rsidRPr="00E206B3" w:rsidRDefault="00D22751" w:rsidP="006D5BD4">
            <w:pPr>
              <w:jc w:val="both"/>
              <w:rPr>
                <w:rFonts w:ascii="Arial" w:hAnsi="Arial" w:cs="Arial"/>
                <w:b/>
              </w:rPr>
            </w:pPr>
          </w:p>
        </w:tc>
        <w:tc>
          <w:tcPr>
            <w:tcW w:w="1800" w:type="dxa"/>
          </w:tcPr>
          <w:p w:rsidR="00D22751" w:rsidRPr="00E206B3" w:rsidRDefault="00D22751" w:rsidP="006D5BD4">
            <w:pPr>
              <w:jc w:val="both"/>
              <w:rPr>
                <w:rFonts w:ascii="Arial" w:hAnsi="Arial" w:cs="Arial"/>
                <w:b/>
              </w:rPr>
            </w:pPr>
          </w:p>
        </w:tc>
      </w:tr>
      <w:tr w:rsidR="00310766" w:rsidRPr="00E206B3">
        <w:trPr>
          <w:trHeight w:val="1180"/>
        </w:trPr>
        <w:tc>
          <w:tcPr>
            <w:tcW w:w="2280" w:type="dxa"/>
            <w:vMerge w:val="restart"/>
          </w:tcPr>
          <w:p w:rsidR="00310766" w:rsidRPr="00E206B3" w:rsidRDefault="00310766" w:rsidP="006D5BD4">
            <w:pPr>
              <w:rPr>
                <w:rFonts w:ascii="Arial" w:hAnsi="Arial" w:cs="Arial"/>
                <w:b/>
              </w:rPr>
            </w:pPr>
            <w:r w:rsidRPr="00E206B3">
              <w:rPr>
                <w:rFonts w:ascii="Arial" w:hAnsi="Arial" w:cs="Arial"/>
                <w:b/>
              </w:rPr>
              <w:t>Competenţa</w:t>
            </w:r>
            <w:r>
              <w:rPr>
                <w:rFonts w:ascii="Arial" w:hAnsi="Arial" w:cs="Arial"/>
                <w:b/>
              </w:rPr>
              <w:t xml:space="preserve"> 5</w:t>
            </w:r>
          </w:p>
          <w:p w:rsidR="00310766" w:rsidRPr="00F65825" w:rsidRDefault="00310766" w:rsidP="006D5BD4">
            <w:pPr>
              <w:rPr>
                <w:rFonts w:ascii="Arial" w:hAnsi="Arial" w:cs="Arial"/>
              </w:rPr>
            </w:pPr>
            <w:r w:rsidRPr="00310766">
              <w:rPr>
                <w:rFonts w:ascii="Arial" w:hAnsi="Arial" w:cs="Arial"/>
              </w:rPr>
              <w:t>Analizează şi interpretează elementele de diagnostic</w:t>
            </w:r>
            <w:r w:rsidRPr="00E54335">
              <w:rPr>
                <w:rFonts w:ascii="Arial" w:hAnsi="Arial" w:cs="Arial"/>
                <w:b/>
              </w:rPr>
              <w:t>:</w:t>
            </w:r>
          </w:p>
        </w:tc>
        <w:tc>
          <w:tcPr>
            <w:tcW w:w="3783" w:type="dxa"/>
          </w:tcPr>
          <w:p w:rsidR="00310766" w:rsidRPr="000230BB" w:rsidRDefault="00310766" w:rsidP="00346FA4">
            <w:pPr>
              <w:rPr>
                <w:rFonts w:ascii="Arial" w:hAnsi="Arial" w:cs="Arial"/>
              </w:rPr>
            </w:pPr>
            <w:r>
              <w:rPr>
                <w:rFonts w:ascii="Arial" w:hAnsi="Arial" w:cs="Arial"/>
              </w:rPr>
              <w:t>- Interpretarea datelor epizootologice, a simptomelor şi a modificărilor anatomopatologice în vederea stabilirii diagnosticului;</w:t>
            </w:r>
          </w:p>
        </w:tc>
        <w:tc>
          <w:tcPr>
            <w:tcW w:w="1497" w:type="dxa"/>
          </w:tcPr>
          <w:p w:rsidR="00310766" w:rsidRPr="00E206B3" w:rsidRDefault="00310766" w:rsidP="006D5BD4">
            <w:pPr>
              <w:jc w:val="both"/>
              <w:rPr>
                <w:rFonts w:ascii="Arial" w:hAnsi="Arial" w:cs="Arial"/>
                <w:b/>
              </w:rPr>
            </w:pPr>
          </w:p>
        </w:tc>
        <w:tc>
          <w:tcPr>
            <w:tcW w:w="1800" w:type="dxa"/>
          </w:tcPr>
          <w:p w:rsidR="00310766" w:rsidRPr="00E206B3" w:rsidRDefault="00310766" w:rsidP="006D5BD4">
            <w:pPr>
              <w:jc w:val="both"/>
              <w:rPr>
                <w:rFonts w:ascii="Arial" w:hAnsi="Arial" w:cs="Arial"/>
                <w:b/>
              </w:rPr>
            </w:pPr>
          </w:p>
        </w:tc>
      </w:tr>
      <w:tr w:rsidR="00D22751" w:rsidRPr="00E206B3">
        <w:tc>
          <w:tcPr>
            <w:tcW w:w="2280" w:type="dxa"/>
            <w:vMerge/>
          </w:tcPr>
          <w:p w:rsidR="00D22751" w:rsidRPr="00E206B3" w:rsidRDefault="00D22751" w:rsidP="006D5BD4">
            <w:pPr>
              <w:jc w:val="both"/>
              <w:rPr>
                <w:rFonts w:ascii="Arial" w:hAnsi="Arial" w:cs="Arial"/>
                <w:b/>
              </w:rPr>
            </w:pPr>
          </w:p>
        </w:tc>
        <w:tc>
          <w:tcPr>
            <w:tcW w:w="3783" w:type="dxa"/>
          </w:tcPr>
          <w:p w:rsidR="00D22751" w:rsidRPr="000230BB" w:rsidRDefault="00310766" w:rsidP="00346FA4">
            <w:pPr>
              <w:rPr>
                <w:rFonts w:ascii="Arial" w:hAnsi="Arial" w:cs="Arial"/>
              </w:rPr>
            </w:pPr>
            <w:r>
              <w:rPr>
                <w:rFonts w:ascii="Arial" w:hAnsi="Arial" w:cs="Arial"/>
              </w:rPr>
              <w:t>- Examinarea macroscopică şi microscopică a paraziţilor în vederea precizării diagnosticului;</w:t>
            </w:r>
          </w:p>
        </w:tc>
        <w:tc>
          <w:tcPr>
            <w:tcW w:w="1497" w:type="dxa"/>
          </w:tcPr>
          <w:p w:rsidR="00D22751" w:rsidRPr="00E206B3" w:rsidRDefault="00D22751" w:rsidP="006D5BD4">
            <w:pPr>
              <w:jc w:val="both"/>
              <w:rPr>
                <w:rFonts w:ascii="Arial" w:hAnsi="Arial" w:cs="Arial"/>
                <w:b/>
              </w:rPr>
            </w:pPr>
          </w:p>
        </w:tc>
        <w:tc>
          <w:tcPr>
            <w:tcW w:w="1800" w:type="dxa"/>
          </w:tcPr>
          <w:p w:rsidR="00D22751" w:rsidRPr="00E206B3" w:rsidRDefault="00D22751" w:rsidP="006D5BD4">
            <w:pPr>
              <w:jc w:val="both"/>
              <w:rPr>
                <w:rFonts w:ascii="Arial" w:hAnsi="Arial" w:cs="Arial"/>
                <w:b/>
              </w:rPr>
            </w:pPr>
          </w:p>
        </w:tc>
      </w:tr>
      <w:tr w:rsidR="00D22751" w:rsidRPr="00E206B3">
        <w:trPr>
          <w:trHeight w:val="278"/>
        </w:trPr>
        <w:tc>
          <w:tcPr>
            <w:tcW w:w="2280" w:type="dxa"/>
            <w:vMerge/>
          </w:tcPr>
          <w:p w:rsidR="00D22751" w:rsidRPr="00E206B3" w:rsidRDefault="00D22751" w:rsidP="006D5BD4">
            <w:pPr>
              <w:jc w:val="both"/>
              <w:rPr>
                <w:rFonts w:ascii="Arial" w:hAnsi="Arial" w:cs="Arial"/>
                <w:b/>
              </w:rPr>
            </w:pPr>
          </w:p>
        </w:tc>
        <w:tc>
          <w:tcPr>
            <w:tcW w:w="3783" w:type="dxa"/>
            <w:shd w:val="clear" w:color="auto" w:fill="auto"/>
          </w:tcPr>
          <w:p w:rsidR="00D22751" w:rsidRPr="000230BB" w:rsidRDefault="00310766" w:rsidP="00346FA4">
            <w:pPr>
              <w:rPr>
                <w:rFonts w:ascii="Arial" w:hAnsi="Arial" w:cs="Arial"/>
              </w:rPr>
            </w:pPr>
            <w:r>
              <w:rPr>
                <w:rFonts w:ascii="Arial" w:hAnsi="Arial" w:cs="Arial"/>
              </w:rPr>
              <w:t>- Efectuarea examenului coproparazitologic pentru descrierea formelor invazionale;</w:t>
            </w:r>
          </w:p>
        </w:tc>
        <w:tc>
          <w:tcPr>
            <w:tcW w:w="1497" w:type="dxa"/>
          </w:tcPr>
          <w:p w:rsidR="00D22751" w:rsidRPr="00E206B3" w:rsidRDefault="00D22751" w:rsidP="006D5BD4">
            <w:pPr>
              <w:jc w:val="both"/>
              <w:rPr>
                <w:rFonts w:ascii="Arial" w:hAnsi="Arial" w:cs="Arial"/>
                <w:b/>
              </w:rPr>
            </w:pPr>
          </w:p>
        </w:tc>
        <w:tc>
          <w:tcPr>
            <w:tcW w:w="1800" w:type="dxa"/>
            <w:shd w:val="clear" w:color="auto" w:fill="auto"/>
          </w:tcPr>
          <w:p w:rsidR="00D22751" w:rsidRPr="00E206B3" w:rsidRDefault="00D22751" w:rsidP="006D5BD4">
            <w:pPr>
              <w:jc w:val="both"/>
              <w:rPr>
                <w:rFonts w:ascii="Arial" w:hAnsi="Arial" w:cs="Arial"/>
                <w:b/>
              </w:rPr>
            </w:pPr>
          </w:p>
        </w:tc>
      </w:tr>
      <w:tr w:rsidR="00D22751" w:rsidRPr="00E206B3">
        <w:trPr>
          <w:trHeight w:val="278"/>
        </w:trPr>
        <w:tc>
          <w:tcPr>
            <w:tcW w:w="2280" w:type="dxa"/>
            <w:vMerge/>
          </w:tcPr>
          <w:p w:rsidR="00D22751" w:rsidRPr="00E206B3" w:rsidRDefault="00D22751" w:rsidP="006D5BD4">
            <w:pPr>
              <w:jc w:val="both"/>
              <w:rPr>
                <w:rFonts w:ascii="Arial" w:hAnsi="Arial" w:cs="Arial"/>
                <w:b/>
              </w:rPr>
            </w:pPr>
          </w:p>
        </w:tc>
        <w:tc>
          <w:tcPr>
            <w:tcW w:w="3783" w:type="dxa"/>
            <w:shd w:val="clear" w:color="auto" w:fill="auto"/>
          </w:tcPr>
          <w:p w:rsidR="00D22751" w:rsidRDefault="00310766" w:rsidP="00346FA4">
            <w:pPr>
              <w:rPr>
                <w:rFonts w:ascii="Arial" w:hAnsi="Arial" w:cs="Arial"/>
              </w:rPr>
            </w:pPr>
            <w:r>
              <w:rPr>
                <w:rFonts w:ascii="Arial" w:hAnsi="Arial" w:cs="Arial"/>
              </w:rPr>
              <w:t>- Respectarea normelor specifice de igienă şi securitate a muncii;</w:t>
            </w:r>
          </w:p>
        </w:tc>
        <w:tc>
          <w:tcPr>
            <w:tcW w:w="1497" w:type="dxa"/>
          </w:tcPr>
          <w:p w:rsidR="00D22751" w:rsidRPr="00E206B3" w:rsidRDefault="00D22751" w:rsidP="006D5BD4">
            <w:pPr>
              <w:jc w:val="both"/>
              <w:rPr>
                <w:rFonts w:ascii="Arial" w:hAnsi="Arial" w:cs="Arial"/>
                <w:b/>
              </w:rPr>
            </w:pPr>
          </w:p>
        </w:tc>
        <w:tc>
          <w:tcPr>
            <w:tcW w:w="1800" w:type="dxa"/>
            <w:shd w:val="clear" w:color="auto" w:fill="auto"/>
          </w:tcPr>
          <w:p w:rsidR="00D22751" w:rsidRPr="00E206B3" w:rsidRDefault="00D22751" w:rsidP="006D5BD4">
            <w:pPr>
              <w:jc w:val="both"/>
              <w:rPr>
                <w:rFonts w:ascii="Arial" w:hAnsi="Arial" w:cs="Arial"/>
                <w:b/>
              </w:rPr>
            </w:pPr>
          </w:p>
        </w:tc>
      </w:tr>
      <w:tr w:rsidR="00D22751" w:rsidRPr="00E206B3">
        <w:trPr>
          <w:trHeight w:val="277"/>
        </w:trPr>
        <w:tc>
          <w:tcPr>
            <w:tcW w:w="2280" w:type="dxa"/>
            <w:vMerge/>
          </w:tcPr>
          <w:p w:rsidR="00D22751" w:rsidRPr="00E206B3" w:rsidRDefault="00D22751" w:rsidP="006D5BD4">
            <w:pPr>
              <w:jc w:val="both"/>
              <w:rPr>
                <w:rFonts w:ascii="Arial" w:hAnsi="Arial" w:cs="Arial"/>
                <w:b/>
              </w:rPr>
            </w:pPr>
          </w:p>
        </w:tc>
        <w:tc>
          <w:tcPr>
            <w:tcW w:w="3783" w:type="dxa"/>
            <w:shd w:val="clear" w:color="auto" w:fill="auto"/>
          </w:tcPr>
          <w:p w:rsidR="00D22751" w:rsidRDefault="00310766" w:rsidP="00346FA4">
            <w:pPr>
              <w:rPr>
                <w:rFonts w:ascii="Arial" w:hAnsi="Arial" w:cs="Arial"/>
              </w:rPr>
            </w:pPr>
            <w:r>
              <w:rPr>
                <w:rFonts w:ascii="Arial" w:hAnsi="Arial" w:cs="Arial"/>
              </w:rPr>
              <w:t>- Utilizarea tehnologiei informaţiei în diagnosticarea bolilor parazitare.</w:t>
            </w:r>
          </w:p>
        </w:tc>
        <w:tc>
          <w:tcPr>
            <w:tcW w:w="1497" w:type="dxa"/>
          </w:tcPr>
          <w:p w:rsidR="00D22751" w:rsidRPr="00E206B3" w:rsidRDefault="00D22751" w:rsidP="006D5BD4">
            <w:pPr>
              <w:jc w:val="both"/>
              <w:rPr>
                <w:rFonts w:ascii="Arial" w:hAnsi="Arial" w:cs="Arial"/>
                <w:b/>
              </w:rPr>
            </w:pPr>
          </w:p>
        </w:tc>
        <w:tc>
          <w:tcPr>
            <w:tcW w:w="1800" w:type="dxa"/>
            <w:shd w:val="clear" w:color="auto" w:fill="auto"/>
          </w:tcPr>
          <w:p w:rsidR="00D22751" w:rsidRPr="00E206B3" w:rsidRDefault="00D22751" w:rsidP="006D5BD4">
            <w:pPr>
              <w:jc w:val="both"/>
              <w:rPr>
                <w:rFonts w:ascii="Arial" w:hAnsi="Arial" w:cs="Arial"/>
                <w:b/>
              </w:rPr>
            </w:pPr>
          </w:p>
        </w:tc>
      </w:tr>
      <w:tr w:rsidR="00310766" w:rsidRPr="00E206B3">
        <w:tc>
          <w:tcPr>
            <w:tcW w:w="2280" w:type="dxa"/>
            <w:vMerge w:val="restart"/>
            <w:shd w:val="clear" w:color="auto" w:fill="auto"/>
          </w:tcPr>
          <w:p w:rsidR="00310766" w:rsidRDefault="00310766" w:rsidP="006D5BD4">
            <w:pPr>
              <w:rPr>
                <w:rFonts w:ascii="Arial" w:hAnsi="Arial" w:cs="Arial"/>
                <w:b/>
              </w:rPr>
            </w:pPr>
          </w:p>
          <w:p w:rsidR="00310766" w:rsidRDefault="00310766" w:rsidP="006D5BD4">
            <w:pPr>
              <w:rPr>
                <w:rFonts w:ascii="Arial" w:hAnsi="Arial" w:cs="Arial"/>
                <w:b/>
              </w:rPr>
            </w:pPr>
          </w:p>
          <w:p w:rsidR="00310766" w:rsidRDefault="00310766" w:rsidP="006D5BD4">
            <w:pPr>
              <w:rPr>
                <w:rFonts w:ascii="Arial" w:hAnsi="Arial" w:cs="Arial"/>
                <w:b/>
              </w:rPr>
            </w:pPr>
            <w:r w:rsidRPr="00E206B3">
              <w:rPr>
                <w:rFonts w:ascii="Arial" w:hAnsi="Arial" w:cs="Arial"/>
                <w:b/>
              </w:rPr>
              <w:t>Competenţa</w:t>
            </w:r>
            <w:r>
              <w:rPr>
                <w:rFonts w:ascii="Arial" w:hAnsi="Arial" w:cs="Arial"/>
                <w:b/>
              </w:rPr>
              <w:t xml:space="preserve"> 6 </w:t>
            </w:r>
          </w:p>
          <w:p w:rsidR="00310766" w:rsidRPr="00310766" w:rsidRDefault="00310766" w:rsidP="006D5BD4">
            <w:pPr>
              <w:rPr>
                <w:rFonts w:ascii="Arial" w:hAnsi="Arial" w:cs="Arial"/>
              </w:rPr>
            </w:pPr>
            <w:r w:rsidRPr="00310766">
              <w:rPr>
                <w:rFonts w:ascii="Arial" w:hAnsi="Arial" w:cs="Arial"/>
              </w:rPr>
              <w:t>Execută tratamente antiparazitare la animalele de companie:</w:t>
            </w:r>
          </w:p>
          <w:p w:rsidR="00310766" w:rsidRPr="00104362" w:rsidRDefault="00310766" w:rsidP="006D5BD4">
            <w:pPr>
              <w:rPr>
                <w:rFonts w:ascii="Arial" w:hAnsi="Arial" w:cs="Arial"/>
              </w:rPr>
            </w:pPr>
          </w:p>
        </w:tc>
        <w:tc>
          <w:tcPr>
            <w:tcW w:w="3783" w:type="dxa"/>
          </w:tcPr>
          <w:p w:rsidR="00310766" w:rsidRDefault="00310766" w:rsidP="00346FA4">
            <w:pPr>
              <w:rPr>
                <w:rFonts w:ascii="Arial" w:hAnsi="Arial" w:cs="Arial"/>
              </w:rPr>
            </w:pPr>
            <w:r>
              <w:rPr>
                <w:rFonts w:ascii="Arial" w:hAnsi="Arial" w:cs="Arial"/>
              </w:rPr>
              <w:lastRenderedPageBreak/>
              <w:t>- Selectarea celor mai eficace medicamente;</w:t>
            </w:r>
          </w:p>
        </w:tc>
        <w:tc>
          <w:tcPr>
            <w:tcW w:w="1497" w:type="dxa"/>
          </w:tcPr>
          <w:p w:rsidR="00310766" w:rsidRPr="00E206B3" w:rsidRDefault="00310766" w:rsidP="006D5BD4">
            <w:pPr>
              <w:jc w:val="both"/>
              <w:rPr>
                <w:rFonts w:ascii="Arial" w:hAnsi="Arial" w:cs="Arial"/>
                <w:b/>
              </w:rPr>
            </w:pPr>
          </w:p>
        </w:tc>
        <w:tc>
          <w:tcPr>
            <w:tcW w:w="1800" w:type="dxa"/>
          </w:tcPr>
          <w:p w:rsidR="00310766" w:rsidRPr="00E206B3" w:rsidRDefault="00310766" w:rsidP="006D5BD4">
            <w:pPr>
              <w:jc w:val="both"/>
              <w:rPr>
                <w:rFonts w:ascii="Arial" w:hAnsi="Arial" w:cs="Arial"/>
                <w:b/>
              </w:rPr>
            </w:pPr>
          </w:p>
        </w:tc>
      </w:tr>
      <w:tr w:rsidR="00310766" w:rsidRPr="00E206B3">
        <w:trPr>
          <w:trHeight w:val="469"/>
        </w:trPr>
        <w:tc>
          <w:tcPr>
            <w:tcW w:w="2280" w:type="dxa"/>
            <w:vMerge/>
          </w:tcPr>
          <w:p w:rsidR="00310766" w:rsidRPr="00E206B3" w:rsidRDefault="00310766" w:rsidP="006D5BD4">
            <w:pPr>
              <w:jc w:val="both"/>
              <w:rPr>
                <w:rFonts w:ascii="Arial" w:hAnsi="Arial" w:cs="Arial"/>
                <w:b/>
              </w:rPr>
            </w:pPr>
          </w:p>
        </w:tc>
        <w:tc>
          <w:tcPr>
            <w:tcW w:w="3783" w:type="dxa"/>
          </w:tcPr>
          <w:p w:rsidR="00310766" w:rsidRDefault="00310766" w:rsidP="00346FA4">
            <w:pPr>
              <w:rPr>
                <w:rFonts w:ascii="Arial" w:hAnsi="Arial" w:cs="Arial"/>
              </w:rPr>
            </w:pPr>
            <w:r>
              <w:rPr>
                <w:rFonts w:ascii="Arial" w:hAnsi="Arial" w:cs="Arial"/>
              </w:rPr>
              <w:t>- Efectuarea tratamentului antiparazitar la animalele de companie;</w:t>
            </w:r>
          </w:p>
        </w:tc>
        <w:tc>
          <w:tcPr>
            <w:tcW w:w="1497" w:type="dxa"/>
            <w:shd w:val="clear" w:color="auto" w:fill="auto"/>
          </w:tcPr>
          <w:p w:rsidR="00310766" w:rsidRPr="00E206B3" w:rsidRDefault="00310766" w:rsidP="006D5BD4">
            <w:pPr>
              <w:jc w:val="both"/>
              <w:rPr>
                <w:rFonts w:ascii="Arial" w:hAnsi="Arial" w:cs="Arial"/>
                <w:b/>
              </w:rPr>
            </w:pPr>
          </w:p>
        </w:tc>
        <w:tc>
          <w:tcPr>
            <w:tcW w:w="1800" w:type="dxa"/>
            <w:shd w:val="clear" w:color="auto" w:fill="auto"/>
          </w:tcPr>
          <w:p w:rsidR="00310766" w:rsidRPr="00E206B3" w:rsidRDefault="00310766" w:rsidP="006D5BD4">
            <w:pPr>
              <w:jc w:val="both"/>
              <w:rPr>
                <w:rFonts w:ascii="Arial" w:hAnsi="Arial" w:cs="Arial"/>
                <w:b/>
              </w:rPr>
            </w:pPr>
          </w:p>
        </w:tc>
      </w:tr>
      <w:tr w:rsidR="00310766" w:rsidRPr="00E206B3">
        <w:trPr>
          <w:trHeight w:val="621"/>
        </w:trPr>
        <w:tc>
          <w:tcPr>
            <w:tcW w:w="2280" w:type="dxa"/>
            <w:vMerge/>
          </w:tcPr>
          <w:p w:rsidR="00310766" w:rsidRPr="00E206B3" w:rsidRDefault="00310766" w:rsidP="006D5BD4">
            <w:pPr>
              <w:jc w:val="both"/>
              <w:rPr>
                <w:rFonts w:ascii="Arial" w:hAnsi="Arial" w:cs="Arial"/>
                <w:b/>
              </w:rPr>
            </w:pPr>
          </w:p>
        </w:tc>
        <w:tc>
          <w:tcPr>
            <w:tcW w:w="3783" w:type="dxa"/>
          </w:tcPr>
          <w:p w:rsidR="00310766" w:rsidRDefault="00310766" w:rsidP="00346FA4">
            <w:pPr>
              <w:rPr>
                <w:rFonts w:ascii="Arial" w:hAnsi="Arial" w:cs="Arial"/>
              </w:rPr>
            </w:pPr>
            <w:r>
              <w:rPr>
                <w:rFonts w:ascii="Arial" w:hAnsi="Arial" w:cs="Arial"/>
              </w:rPr>
              <w:t>- Respectarea instrucţiunilor din prospectul care însoţeşte medicamentul;</w:t>
            </w:r>
          </w:p>
        </w:tc>
        <w:tc>
          <w:tcPr>
            <w:tcW w:w="1497" w:type="dxa"/>
            <w:shd w:val="clear" w:color="auto" w:fill="auto"/>
          </w:tcPr>
          <w:p w:rsidR="00310766" w:rsidRPr="00E206B3" w:rsidRDefault="00310766" w:rsidP="006D5BD4">
            <w:pPr>
              <w:jc w:val="both"/>
              <w:rPr>
                <w:rFonts w:ascii="Arial" w:hAnsi="Arial" w:cs="Arial"/>
                <w:b/>
              </w:rPr>
            </w:pPr>
          </w:p>
        </w:tc>
        <w:tc>
          <w:tcPr>
            <w:tcW w:w="1800" w:type="dxa"/>
            <w:shd w:val="clear" w:color="auto" w:fill="auto"/>
          </w:tcPr>
          <w:p w:rsidR="00310766" w:rsidRPr="00E206B3" w:rsidRDefault="00310766" w:rsidP="006D5BD4">
            <w:pPr>
              <w:jc w:val="both"/>
              <w:rPr>
                <w:rFonts w:ascii="Arial" w:hAnsi="Arial" w:cs="Arial"/>
                <w:b/>
              </w:rPr>
            </w:pPr>
          </w:p>
        </w:tc>
      </w:tr>
      <w:tr w:rsidR="00310766" w:rsidRPr="00E206B3">
        <w:trPr>
          <w:trHeight w:val="489"/>
        </w:trPr>
        <w:tc>
          <w:tcPr>
            <w:tcW w:w="2280" w:type="dxa"/>
            <w:vMerge/>
          </w:tcPr>
          <w:p w:rsidR="00310766" w:rsidRPr="00E206B3" w:rsidRDefault="00310766" w:rsidP="006D5BD4">
            <w:pPr>
              <w:jc w:val="both"/>
              <w:rPr>
                <w:rFonts w:ascii="Arial" w:hAnsi="Arial" w:cs="Arial"/>
                <w:b/>
              </w:rPr>
            </w:pPr>
          </w:p>
        </w:tc>
        <w:tc>
          <w:tcPr>
            <w:tcW w:w="3783" w:type="dxa"/>
          </w:tcPr>
          <w:p w:rsidR="00310766" w:rsidRDefault="00310766" w:rsidP="00346FA4">
            <w:pPr>
              <w:rPr>
                <w:rFonts w:ascii="Arial" w:hAnsi="Arial" w:cs="Arial"/>
              </w:rPr>
            </w:pPr>
            <w:r>
              <w:rPr>
                <w:rFonts w:ascii="Arial" w:hAnsi="Arial" w:cs="Arial"/>
              </w:rPr>
              <w:t>- Calcularea dozelor de medicamente pe animal sau lot de animale;</w:t>
            </w:r>
          </w:p>
        </w:tc>
        <w:tc>
          <w:tcPr>
            <w:tcW w:w="1497" w:type="dxa"/>
            <w:shd w:val="clear" w:color="auto" w:fill="auto"/>
          </w:tcPr>
          <w:p w:rsidR="00310766" w:rsidRPr="00E206B3" w:rsidRDefault="00310766" w:rsidP="006D5BD4">
            <w:pPr>
              <w:jc w:val="both"/>
              <w:rPr>
                <w:rFonts w:ascii="Arial" w:hAnsi="Arial" w:cs="Arial"/>
                <w:b/>
              </w:rPr>
            </w:pPr>
          </w:p>
        </w:tc>
        <w:tc>
          <w:tcPr>
            <w:tcW w:w="1800" w:type="dxa"/>
            <w:shd w:val="clear" w:color="auto" w:fill="auto"/>
          </w:tcPr>
          <w:p w:rsidR="00310766" w:rsidRPr="00E206B3" w:rsidRDefault="00310766" w:rsidP="006D5BD4">
            <w:pPr>
              <w:jc w:val="both"/>
              <w:rPr>
                <w:rFonts w:ascii="Arial" w:hAnsi="Arial" w:cs="Arial"/>
                <w:b/>
              </w:rPr>
            </w:pPr>
          </w:p>
        </w:tc>
      </w:tr>
      <w:tr w:rsidR="00310766" w:rsidRPr="00E206B3">
        <w:trPr>
          <w:trHeight w:val="579"/>
        </w:trPr>
        <w:tc>
          <w:tcPr>
            <w:tcW w:w="2280" w:type="dxa"/>
            <w:vMerge/>
          </w:tcPr>
          <w:p w:rsidR="00310766" w:rsidRPr="00E206B3" w:rsidRDefault="00310766" w:rsidP="006D5BD4">
            <w:pPr>
              <w:jc w:val="both"/>
              <w:rPr>
                <w:rFonts w:ascii="Arial" w:hAnsi="Arial" w:cs="Arial"/>
                <w:b/>
              </w:rPr>
            </w:pPr>
          </w:p>
        </w:tc>
        <w:tc>
          <w:tcPr>
            <w:tcW w:w="3783" w:type="dxa"/>
          </w:tcPr>
          <w:p w:rsidR="00310766" w:rsidRPr="00C10A39" w:rsidRDefault="00310766" w:rsidP="00346FA4">
            <w:pPr>
              <w:rPr>
                <w:rFonts w:ascii="Arial" w:hAnsi="Arial" w:cs="Arial"/>
              </w:rPr>
            </w:pPr>
            <w:r>
              <w:rPr>
                <w:rFonts w:ascii="Arial" w:hAnsi="Arial" w:cs="Arial"/>
              </w:rPr>
              <w:t>- Respectarea normelor specifice de igienă şi securitate a muncii;</w:t>
            </w:r>
          </w:p>
        </w:tc>
        <w:tc>
          <w:tcPr>
            <w:tcW w:w="1497" w:type="dxa"/>
            <w:shd w:val="clear" w:color="auto" w:fill="auto"/>
          </w:tcPr>
          <w:p w:rsidR="00310766" w:rsidRPr="00E206B3" w:rsidRDefault="00310766" w:rsidP="006D5BD4">
            <w:pPr>
              <w:jc w:val="both"/>
              <w:rPr>
                <w:rFonts w:ascii="Arial" w:hAnsi="Arial" w:cs="Arial"/>
                <w:b/>
              </w:rPr>
            </w:pPr>
          </w:p>
        </w:tc>
        <w:tc>
          <w:tcPr>
            <w:tcW w:w="1800" w:type="dxa"/>
            <w:shd w:val="clear" w:color="auto" w:fill="auto"/>
          </w:tcPr>
          <w:p w:rsidR="00310766" w:rsidRPr="00E206B3" w:rsidRDefault="00310766" w:rsidP="006D5BD4">
            <w:pPr>
              <w:jc w:val="both"/>
              <w:rPr>
                <w:rFonts w:ascii="Arial" w:hAnsi="Arial" w:cs="Arial"/>
                <w:b/>
              </w:rPr>
            </w:pPr>
          </w:p>
        </w:tc>
      </w:tr>
      <w:tr w:rsidR="00310766" w:rsidRPr="00E206B3">
        <w:trPr>
          <w:trHeight w:val="737"/>
        </w:trPr>
        <w:tc>
          <w:tcPr>
            <w:tcW w:w="2280" w:type="dxa"/>
            <w:vMerge/>
          </w:tcPr>
          <w:p w:rsidR="00310766" w:rsidRPr="00E206B3" w:rsidRDefault="00310766" w:rsidP="006D5BD4">
            <w:pPr>
              <w:jc w:val="both"/>
              <w:rPr>
                <w:rFonts w:ascii="Arial" w:hAnsi="Arial" w:cs="Arial"/>
                <w:b/>
              </w:rPr>
            </w:pPr>
          </w:p>
        </w:tc>
        <w:tc>
          <w:tcPr>
            <w:tcW w:w="3783" w:type="dxa"/>
          </w:tcPr>
          <w:p w:rsidR="00310766" w:rsidRDefault="00310766" w:rsidP="00346FA4">
            <w:pPr>
              <w:rPr>
                <w:rFonts w:ascii="Arial" w:hAnsi="Arial" w:cs="Arial"/>
              </w:rPr>
            </w:pPr>
            <w:r>
              <w:rPr>
                <w:rFonts w:ascii="Arial" w:hAnsi="Arial" w:cs="Arial"/>
              </w:rPr>
              <w:t>- Utilizarea tehnologiei informaţiei în tratamentul bolilor parazitare la animalele de companie.</w:t>
            </w:r>
          </w:p>
        </w:tc>
        <w:tc>
          <w:tcPr>
            <w:tcW w:w="1497" w:type="dxa"/>
            <w:shd w:val="clear" w:color="auto" w:fill="auto"/>
          </w:tcPr>
          <w:p w:rsidR="00310766" w:rsidRPr="00E206B3" w:rsidRDefault="00310766" w:rsidP="006D5BD4">
            <w:pPr>
              <w:jc w:val="both"/>
              <w:rPr>
                <w:rFonts w:ascii="Arial" w:hAnsi="Arial" w:cs="Arial"/>
                <w:b/>
              </w:rPr>
            </w:pPr>
          </w:p>
        </w:tc>
        <w:tc>
          <w:tcPr>
            <w:tcW w:w="1800" w:type="dxa"/>
            <w:shd w:val="clear" w:color="auto" w:fill="auto"/>
          </w:tcPr>
          <w:p w:rsidR="00310766" w:rsidRPr="00E206B3" w:rsidRDefault="00310766" w:rsidP="006D5BD4">
            <w:pPr>
              <w:jc w:val="both"/>
              <w:rPr>
                <w:rFonts w:ascii="Arial" w:hAnsi="Arial" w:cs="Arial"/>
                <w:b/>
              </w:rPr>
            </w:pPr>
          </w:p>
        </w:tc>
      </w:tr>
      <w:tr w:rsidR="00310766" w:rsidRPr="00E206B3">
        <w:trPr>
          <w:trHeight w:val="141"/>
        </w:trPr>
        <w:tc>
          <w:tcPr>
            <w:tcW w:w="2280" w:type="dxa"/>
            <w:vMerge w:val="restart"/>
            <w:shd w:val="clear" w:color="auto" w:fill="auto"/>
          </w:tcPr>
          <w:p w:rsidR="00310766" w:rsidRDefault="00310766" w:rsidP="006D5BD4">
            <w:pPr>
              <w:rPr>
                <w:rFonts w:ascii="Arial" w:hAnsi="Arial" w:cs="Arial"/>
                <w:b/>
              </w:rPr>
            </w:pPr>
            <w:r w:rsidRPr="00E206B3">
              <w:rPr>
                <w:rFonts w:ascii="Arial" w:hAnsi="Arial" w:cs="Arial"/>
                <w:b/>
              </w:rPr>
              <w:t>Competenţa</w:t>
            </w:r>
            <w:r>
              <w:rPr>
                <w:rFonts w:ascii="Arial" w:hAnsi="Arial" w:cs="Arial"/>
                <w:b/>
              </w:rPr>
              <w:t xml:space="preserve"> 7 </w:t>
            </w:r>
          </w:p>
          <w:p w:rsidR="00310766" w:rsidRPr="001C2F44" w:rsidRDefault="00310766" w:rsidP="006D5BD4">
            <w:pPr>
              <w:rPr>
                <w:rFonts w:ascii="Arial" w:hAnsi="Arial" w:cs="Arial"/>
              </w:rPr>
            </w:pPr>
            <w:r w:rsidRPr="001C2F44">
              <w:rPr>
                <w:rFonts w:ascii="Arial" w:hAnsi="Arial" w:cs="Arial"/>
              </w:rPr>
              <w:t>Aplică măsurile de profilaxie în bolile parazitare ale animalelor de companie:</w:t>
            </w:r>
          </w:p>
          <w:p w:rsidR="00310766" w:rsidRPr="00E206B3" w:rsidRDefault="00310766" w:rsidP="006D5BD4">
            <w:pPr>
              <w:rPr>
                <w:rFonts w:ascii="Arial" w:hAnsi="Arial" w:cs="Arial"/>
                <w:b/>
              </w:rPr>
            </w:pPr>
          </w:p>
        </w:tc>
        <w:tc>
          <w:tcPr>
            <w:tcW w:w="3783" w:type="dxa"/>
            <w:shd w:val="clear" w:color="auto" w:fill="auto"/>
          </w:tcPr>
          <w:p w:rsidR="00310766" w:rsidRPr="00C10A39" w:rsidRDefault="00310766" w:rsidP="00346FA4">
            <w:pPr>
              <w:rPr>
                <w:rFonts w:ascii="Arial" w:hAnsi="Arial" w:cs="Arial"/>
              </w:rPr>
            </w:pPr>
            <w:r>
              <w:rPr>
                <w:rFonts w:ascii="Arial" w:hAnsi="Arial" w:cs="Arial"/>
              </w:rPr>
              <w:t>- Efectuarea tratamentelor la animalele de companie în scop preventiv;</w:t>
            </w:r>
          </w:p>
        </w:tc>
        <w:tc>
          <w:tcPr>
            <w:tcW w:w="1497" w:type="dxa"/>
            <w:shd w:val="clear" w:color="auto" w:fill="auto"/>
          </w:tcPr>
          <w:p w:rsidR="00310766" w:rsidRPr="00E206B3" w:rsidRDefault="00310766" w:rsidP="006D5BD4">
            <w:pPr>
              <w:jc w:val="both"/>
              <w:rPr>
                <w:rFonts w:ascii="Arial" w:hAnsi="Arial" w:cs="Arial"/>
                <w:b/>
              </w:rPr>
            </w:pPr>
          </w:p>
        </w:tc>
        <w:tc>
          <w:tcPr>
            <w:tcW w:w="1800" w:type="dxa"/>
            <w:shd w:val="clear" w:color="auto" w:fill="auto"/>
          </w:tcPr>
          <w:p w:rsidR="00310766" w:rsidRPr="00E206B3" w:rsidRDefault="00310766" w:rsidP="006D5BD4">
            <w:pPr>
              <w:jc w:val="both"/>
              <w:rPr>
                <w:rFonts w:ascii="Arial" w:hAnsi="Arial" w:cs="Arial"/>
                <w:b/>
              </w:rPr>
            </w:pPr>
          </w:p>
        </w:tc>
      </w:tr>
      <w:tr w:rsidR="00310766" w:rsidRPr="00E206B3">
        <w:trPr>
          <w:trHeight w:val="138"/>
        </w:trPr>
        <w:tc>
          <w:tcPr>
            <w:tcW w:w="2280" w:type="dxa"/>
            <w:vMerge/>
            <w:shd w:val="clear" w:color="auto" w:fill="auto"/>
          </w:tcPr>
          <w:p w:rsidR="00310766" w:rsidRPr="00E206B3" w:rsidRDefault="00310766" w:rsidP="006D5BD4">
            <w:pPr>
              <w:jc w:val="both"/>
              <w:rPr>
                <w:rFonts w:ascii="Arial" w:hAnsi="Arial" w:cs="Arial"/>
                <w:b/>
              </w:rPr>
            </w:pPr>
          </w:p>
        </w:tc>
        <w:tc>
          <w:tcPr>
            <w:tcW w:w="3783" w:type="dxa"/>
            <w:shd w:val="clear" w:color="auto" w:fill="auto"/>
          </w:tcPr>
          <w:p w:rsidR="00310766" w:rsidRPr="00C10A39" w:rsidRDefault="00310766" w:rsidP="00346FA4">
            <w:pPr>
              <w:rPr>
                <w:rFonts w:ascii="Arial" w:hAnsi="Arial" w:cs="Arial"/>
              </w:rPr>
            </w:pPr>
            <w:r>
              <w:rPr>
                <w:rFonts w:ascii="Arial" w:hAnsi="Arial" w:cs="Arial"/>
              </w:rPr>
              <w:t>- Consilierea deţinătorilor animalelor de companie privind modul de distrugere a formelor invazionale ale paraziţilor;</w:t>
            </w:r>
          </w:p>
        </w:tc>
        <w:tc>
          <w:tcPr>
            <w:tcW w:w="1497" w:type="dxa"/>
            <w:shd w:val="clear" w:color="auto" w:fill="auto"/>
          </w:tcPr>
          <w:p w:rsidR="00310766" w:rsidRPr="00E206B3" w:rsidRDefault="00310766" w:rsidP="006D5BD4">
            <w:pPr>
              <w:jc w:val="both"/>
              <w:rPr>
                <w:rFonts w:ascii="Arial" w:hAnsi="Arial" w:cs="Arial"/>
                <w:b/>
              </w:rPr>
            </w:pPr>
          </w:p>
        </w:tc>
        <w:tc>
          <w:tcPr>
            <w:tcW w:w="1800" w:type="dxa"/>
            <w:shd w:val="clear" w:color="auto" w:fill="auto"/>
          </w:tcPr>
          <w:p w:rsidR="00310766" w:rsidRPr="00E206B3" w:rsidRDefault="00310766" w:rsidP="006D5BD4">
            <w:pPr>
              <w:jc w:val="both"/>
              <w:rPr>
                <w:rFonts w:ascii="Arial" w:hAnsi="Arial" w:cs="Arial"/>
                <w:b/>
              </w:rPr>
            </w:pPr>
          </w:p>
        </w:tc>
      </w:tr>
      <w:tr w:rsidR="00310766" w:rsidRPr="00E206B3">
        <w:trPr>
          <w:trHeight w:val="138"/>
        </w:trPr>
        <w:tc>
          <w:tcPr>
            <w:tcW w:w="2280" w:type="dxa"/>
            <w:vMerge/>
            <w:shd w:val="clear" w:color="auto" w:fill="auto"/>
          </w:tcPr>
          <w:p w:rsidR="00310766" w:rsidRPr="00E206B3" w:rsidRDefault="00310766" w:rsidP="006D5BD4">
            <w:pPr>
              <w:jc w:val="both"/>
              <w:rPr>
                <w:rFonts w:ascii="Arial" w:hAnsi="Arial" w:cs="Arial"/>
                <w:b/>
              </w:rPr>
            </w:pPr>
          </w:p>
        </w:tc>
        <w:tc>
          <w:tcPr>
            <w:tcW w:w="3783" w:type="dxa"/>
            <w:shd w:val="clear" w:color="auto" w:fill="auto"/>
          </w:tcPr>
          <w:p w:rsidR="00310766" w:rsidRPr="00C10A39" w:rsidRDefault="00310766" w:rsidP="00346FA4">
            <w:pPr>
              <w:rPr>
                <w:rFonts w:ascii="Arial" w:hAnsi="Arial" w:cs="Arial"/>
              </w:rPr>
            </w:pPr>
            <w:r>
              <w:rPr>
                <w:rFonts w:ascii="Arial" w:hAnsi="Arial" w:cs="Arial"/>
              </w:rPr>
              <w:t xml:space="preserve">-   Respectarea normelor specifice de igienă şi securitate a muncii. </w:t>
            </w:r>
          </w:p>
        </w:tc>
        <w:tc>
          <w:tcPr>
            <w:tcW w:w="1497" w:type="dxa"/>
            <w:shd w:val="clear" w:color="auto" w:fill="auto"/>
          </w:tcPr>
          <w:p w:rsidR="00310766" w:rsidRPr="00E206B3" w:rsidRDefault="00310766" w:rsidP="006D5BD4">
            <w:pPr>
              <w:jc w:val="both"/>
              <w:rPr>
                <w:rFonts w:ascii="Arial" w:hAnsi="Arial" w:cs="Arial"/>
                <w:b/>
              </w:rPr>
            </w:pPr>
          </w:p>
        </w:tc>
        <w:tc>
          <w:tcPr>
            <w:tcW w:w="1800" w:type="dxa"/>
            <w:shd w:val="clear" w:color="auto" w:fill="auto"/>
          </w:tcPr>
          <w:p w:rsidR="00310766" w:rsidRPr="00E206B3" w:rsidRDefault="00310766" w:rsidP="006D5BD4">
            <w:pPr>
              <w:jc w:val="both"/>
              <w:rPr>
                <w:rFonts w:ascii="Arial" w:hAnsi="Arial" w:cs="Arial"/>
                <w:b/>
              </w:rPr>
            </w:pPr>
          </w:p>
        </w:tc>
      </w:tr>
    </w:tbl>
    <w:p w:rsidR="00D22751" w:rsidRPr="009E5ED8" w:rsidRDefault="00D22751" w:rsidP="00D22751">
      <w:pPr>
        <w:jc w:val="both"/>
        <w:rPr>
          <w:rFonts w:ascii="Arial" w:hAnsi="Arial" w:cs="Arial"/>
          <w:sz w:val="28"/>
          <w:szCs w:val="28"/>
        </w:rPr>
      </w:pPr>
    </w:p>
    <w:p w:rsidR="001C2F44" w:rsidRPr="00E54335" w:rsidRDefault="001C2F44" w:rsidP="001C2F44">
      <w:pPr>
        <w:jc w:val="both"/>
        <w:rPr>
          <w:rFonts w:ascii="Arial" w:hAnsi="Arial" w:cs="Arial"/>
          <w:b/>
        </w:rPr>
      </w:pPr>
    </w:p>
    <w:p w:rsidR="001C2F44" w:rsidRDefault="001C2F44" w:rsidP="001C2F44">
      <w:pPr>
        <w:rPr>
          <w:rFonts w:ascii="Arial" w:hAnsi="Arial" w:cs="Arial"/>
          <w:b/>
        </w:rPr>
      </w:pPr>
    </w:p>
    <w:p w:rsidR="001C2F44" w:rsidRDefault="001C2F44" w:rsidP="001C2F44">
      <w:pPr>
        <w:rPr>
          <w:rFonts w:ascii="Arial" w:hAnsi="Arial" w:cs="Arial"/>
          <w:b/>
        </w:rPr>
      </w:pPr>
    </w:p>
    <w:p w:rsidR="00D22751" w:rsidRDefault="00D22751" w:rsidP="00D22751">
      <w:pPr>
        <w:rPr>
          <w:rFonts w:ascii="Arial" w:hAnsi="Arial" w:cs="Arial"/>
          <w:b/>
          <w:sz w:val="28"/>
          <w:szCs w:val="28"/>
        </w:rPr>
      </w:pPr>
    </w:p>
    <w:p w:rsidR="00D22751" w:rsidRDefault="00D22751" w:rsidP="00D22751">
      <w:pPr>
        <w:rPr>
          <w:rFonts w:ascii="Arial" w:hAnsi="Arial" w:cs="Arial"/>
          <w:b/>
          <w:sz w:val="28"/>
          <w:szCs w:val="28"/>
        </w:rPr>
      </w:pPr>
    </w:p>
    <w:p w:rsidR="00D22751" w:rsidRDefault="00D22751" w:rsidP="00D22751">
      <w:pPr>
        <w:rPr>
          <w:rFonts w:ascii="Arial" w:hAnsi="Arial" w:cs="Arial"/>
          <w:b/>
          <w:sz w:val="28"/>
          <w:szCs w:val="28"/>
        </w:rPr>
      </w:pPr>
    </w:p>
    <w:p w:rsidR="00D22751" w:rsidRDefault="00D22751" w:rsidP="00D22751">
      <w:pPr>
        <w:rPr>
          <w:rFonts w:ascii="Arial" w:hAnsi="Arial" w:cs="Arial"/>
          <w:b/>
          <w:sz w:val="28"/>
          <w:szCs w:val="28"/>
        </w:rPr>
      </w:pPr>
    </w:p>
    <w:p w:rsidR="00D22751" w:rsidRDefault="00D22751" w:rsidP="00D22751">
      <w:pPr>
        <w:rPr>
          <w:rFonts w:ascii="Arial" w:hAnsi="Arial" w:cs="Arial"/>
          <w:b/>
          <w:sz w:val="28"/>
          <w:szCs w:val="28"/>
        </w:rPr>
      </w:pPr>
    </w:p>
    <w:p w:rsidR="00D22751" w:rsidRDefault="00D22751" w:rsidP="00D22751">
      <w:pPr>
        <w:rPr>
          <w:rFonts w:ascii="Arial" w:hAnsi="Arial" w:cs="Arial"/>
          <w:b/>
          <w:sz w:val="28"/>
          <w:szCs w:val="28"/>
        </w:rPr>
      </w:pPr>
    </w:p>
    <w:p w:rsidR="00D22751" w:rsidRDefault="00D22751" w:rsidP="00D22751">
      <w:pPr>
        <w:rPr>
          <w:rFonts w:ascii="Arial" w:hAnsi="Arial" w:cs="Arial"/>
          <w:b/>
          <w:sz w:val="28"/>
          <w:szCs w:val="28"/>
        </w:rPr>
      </w:pPr>
    </w:p>
    <w:p w:rsidR="00D22751" w:rsidRDefault="00D22751" w:rsidP="00D22751">
      <w:pPr>
        <w:rPr>
          <w:rFonts w:ascii="Arial" w:hAnsi="Arial" w:cs="Arial"/>
          <w:b/>
          <w:sz w:val="28"/>
          <w:szCs w:val="28"/>
        </w:rPr>
      </w:pPr>
    </w:p>
    <w:p w:rsidR="00D22751" w:rsidRDefault="00D22751"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9E6ADB" w:rsidRDefault="009E6ADB" w:rsidP="00D22751">
      <w:pPr>
        <w:rPr>
          <w:rFonts w:ascii="Arial" w:hAnsi="Arial" w:cs="Arial"/>
          <w:b/>
          <w:sz w:val="28"/>
          <w:szCs w:val="28"/>
        </w:rPr>
      </w:pPr>
    </w:p>
    <w:p w:rsidR="00D22751" w:rsidRDefault="00D22751" w:rsidP="00D22751">
      <w:pPr>
        <w:rPr>
          <w:rFonts w:ascii="Arial" w:hAnsi="Arial" w:cs="Arial"/>
          <w:b/>
          <w:sz w:val="28"/>
          <w:szCs w:val="28"/>
        </w:rPr>
      </w:pPr>
    </w:p>
    <w:p w:rsidR="00D22751" w:rsidRPr="00F463D1" w:rsidRDefault="002151EB" w:rsidP="00D22751">
      <w:pPr>
        <w:rPr>
          <w:rFonts w:ascii="Arial" w:hAnsi="Arial" w:cs="Arial"/>
          <w:b/>
        </w:rPr>
      </w:pPr>
      <w:r w:rsidRPr="002151EB">
        <w:rPr>
          <w:rFonts w:ascii="Arial" w:hAnsi="Arial" w:cs="Arial"/>
        </w:rPr>
        <w:lastRenderedPageBreak/>
        <w:pict>
          <v:shape id="_x0000_i1027" type="#_x0000_t136" style="width:413.3pt;height:43.95pt" fillcolor="#06c" strokecolor="aqua" strokeweight="1.5pt">
            <v:shadow on="t" color="#900"/>
            <v:textpath style="font-family:&quot;Arial&quot;;font-size:20pt;font-weight:bold;v-text-kern:t" trim="t" fitpath="t" string="Fişele  de  rezumat  activitate"/>
          </v:shape>
        </w:pict>
      </w:r>
    </w:p>
    <w:p w:rsidR="00D22751" w:rsidRPr="00F463D1" w:rsidRDefault="00D22751" w:rsidP="00D22751">
      <w:pPr>
        <w:rPr>
          <w:rFonts w:ascii="Arial" w:hAnsi="Arial" w:cs="Arial"/>
          <w:b/>
        </w:rPr>
      </w:pPr>
      <w:r w:rsidRPr="00F463D1">
        <w:rPr>
          <w:rFonts w:ascii="Arial" w:hAnsi="Arial" w:cs="Arial"/>
          <w:b/>
        </w:rPr>
        <w:t>Modulul: ,,</w:t>
      </w:r>
      <w:r w:rsidR="009E6ADB">
        <w:rPr>
          <w:rFonts w:ascii="Arial" w:hAnsi="Arial" w:cs="Arial"/>
          <w:b/>
        </w:rPr>
        <w:t>Parizotologia’’</w:t>
      </w:r>
    </w:p>
    <w:p w:rsidR="00D22751" w:rsidRDefault="00D22751" w:rsidP="00D22751">
      <w:pPr>
        <w:rPr>
          <w:rFonts w:ascii="Arial" w:hAnsi="Arial" w:cs="Arial"/>
        </w:rPr>
      </w:pPr>
      <w:r w:rsidRPr="00F463D1">
        <w:rPr>
          <w:rFonts w:ascii="Arial" w:hAnsi="Arial" w:cs="Arial"/>
          <w:b/>
        </w:rPr>
        <w:t>Numele elevului</w:t>
      </w:r>
      <w:r>
        <w:rPr>
          <w:rFonts w:ascii="Arial" w:hAnsi="Arial" w:cs="Arial"/>
        </w:rPr>
        <w:t>………………………………………</w:t>
      </w:r>
    </w:p>
    <w:p w:rsidR="00D22751" w:rsidRDefault="00D22751" w:rsidP="00D22751">
      <w:pPr>
        <w:rPr>
          <w:rFonts w:ascii="Arial" w:hAnsi="Arial" w:cs="Arial"/>
        </w:rPr>
      </w:pPr>
      <w:r w:rsidRPr="00F463D1">
        <w:rPr>
          <w:rFonts w:ascii="Arial" w:hAnsi="Arial" w:cs="Arial"/>
          <w:b/>
        </w:rPr>
        <w:t>Numele profesorului</w:t>
      </w:r>
      <w:r>
        <w:rPr>
          <w:rFonts w:ascii="Arial" w:hAnsi="Arial" w:cs="Arial"/>
        </w:rPr>
        <w:t>…………………………………</w:t>
      </w:r>
    </w:p>
    <w:p w:rsidR="00D22751" w:rsidRPr="003F69E7" w:rsidRDefault="00D22751" w:rsidP="00D22751">
      <w:pPr>
        <w:rPr>
          <w:rFonts w:ascii="Arial" w:hAnsi="Arial" w:cs="Arial"/>
        </w:rPr>
      </w:pPr>
      <w:r>
        <w:rPr>
          <w:rFonts w:ascii="Arial" w:hAnsi="Arial" w:cs="Arial"/>
        </w:rPr>
        <w:t xml:space="preserve">Vor fi elaborate </w:t>
      </w:r>
      <w:r w:rsidRPr="00622F0C">
        <w:rPr>
          <w:rFonts w:ascii="Arial" w:hAnsi="Arial" w:cs="Arial"/>
          <w:b/>
        </w:rPr>
        <w:t>Fişe de rezumat</w:t>
      </w:r>
      <w:r>
        <w:rPr>
          <w:rFonts w:ascii="Arial" w:hAnsi="Arial" w:cs="Arial"/>
        </w:rPr>
        <w:t xml:space="preserve"> </w:t>
      </w:r>
      <w:r w:rsidRPr="003F69E7">
        <w:rPr>
          <w:rFonts w:ascii="Arial" w:hAnsi="Arial" w:cs="Arial"/>
        </w:rPr>
        <w:t xml:space="preserve">pentru </w:t>
      </w:r>
      <w:r w:rsidRPr="00622F0C">
        <w:rPr>
          <w:rFonts w:ascii="Arial" w:hAnsi="Arial" w:cs="Arial"/>
          <w:b/>
        </w:rPr>
        <w:t>fiecare activitate de învăţare</w:t>
      </w:r>
      <w:r>
        <w:rPr>
          <w:rFonts w:ascii="Arial" w:hAnsi="Arial" w:cs="Arial"/>
        </w:rPr>
        <w:t xml:space="preserve"> şi pentru </w:t>
      </w:r>
      <w:r w:rsidRPr="00622F0C">
        <w:rPr>
          <w:rFonts w:ascii="Arial" w:hAnsi="Arial" w:cs="Arial"/>
          <w:b/>
        </w:rPr>
        <w:t>fiecare elev</w:t>
      </w:r>
      <w:r>
        <w:rPr>
          <w:rFonts w:ascii="Arial" w:hAnsi="Arial" w:cs="Arial"/>
        </w:rPr>
        <w:t xml:space="preserve"> </w:t>
      </w:r>
      <w:r w:rsidRPr="00BD178D">
        <w:rPr>
          <w:rFonts w:ascii="Arial" w:hAnsi="Arial" w:cs="Arial"/>
          <w:i/>
        </w:rPr>
        <w:t>(exemplu)</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284"/>
        <w:gridCol w:w="2344"/>
        <w:gridCol w:w="2306"/>
        <w:gridCol w:w="2426"/>
      </w:tblGrid>
      <w:tr w:rsidR="00D22751" w:rsidRPr="003F69E7">
        <w:tc>
          <w:tcPr>
            <w:tcW w:w="2284" w:type="dxa"/>
          </w:tcPr>
          <w:p w:rsidR="00D22751" w:rsidRPr="003F69E7" w:rsidRDefault="00D22751" w:rsidP="00A820CB">
            <w:pPr>
              <w:jc w:val="center"/>
              <w:rPr>
                <w:rFonts w:ascii="Arial" w:hAnsi="Arial" w:cs="Arial"/>
                <w:b/>
              </w:rPr>
            </w:pPr>
            <w:r w:rsidRPr="003F69E7">
              <w:rPr>
                <w:rFonts w:ascii="Arial" w:hAnsi="Arial" w:cs="Arial"/>
                <w:b/>
              </w:rPr>
              <w:t>Competenţă</w:t>
            </w:r>
          </w:p>
        </w:tc>
        <w:tc>
          <w:tcPr>
            <w:tcW w:w="2344" w:type="dxa"/>
          </w:tcPr>
          <w:p w:rsidR="00D22751" w:rsidRPr="003F69E7" w:rsidRDefault="00D22751" w:rsidP="00A820CB">
            <w:pPr>
              <w:jc w:val="center"/>
              <w:rPr>
                <w:rFonts w:ascii="Arial" w:hAnsi="Arial" w:cs="Arial"/>
                <w:b/>
              </w:rPr>
            </w:pPr>
            <w:r w:rsidRPr="003F69E7">
              <w:rPr>
                <w:rFonts w:ascii="Arial" w:hAnsi="Arial" w:cs="Arial"/>
                <w:b/>
              </w:rPr>
              <w:t>Activitate de învăţare</w:t>
            </w:r>
          </w:p>
        </w:tc>
        <w:tc>
          <w:tcPr>
            <w:tcW w:w="2306" w:type="dxa"/>
          </w:tcPr>
          <w:p w:rsidR="00D22751" w:rsidRPr="003F69E7" w:rsidRDefault="00D22751" w:rsidP="00A820CB">
            <w:pPr>
              <w:jc w:val="center"/>
              <w:rPr>
                <w:rFonts w:ascii="Arial" w:hAnsi="Arial" w:cs="Arial"/>
                <w:b/>
              </w:rPr>
            </w:pPr>
            <w:r w:rsidRPr="003F69E7">
              <w:rPr>
                <w:rFonts w:ascii="Arial" w:hAnsi="Arial" w:cs="Arial"/>
                <w:b/>
              </w:rPr>
              <w:t>Obiectivele învăţării</w:t>
            </w:r>
          </w:p>
        </w:tc>
        <w:tc>
          <w:tcPr>
            <w:tcW w:w="2426" w:type="dxa"/>
            <w:vAlign w:val="center"/>
          </w:tcPr>
          <w:p w:rsidR="00D22751" w:rsidRPr="003F69E7" w:rsidRDefault="00D22751" w:rsidP="00A820CB">
            <w:pPr>
              <w:jc w:val="center"/>
              <w:rPr>
                <w:rFonts w:ascii="Arial" w:hAnsi="Arial" w:cs="Arial"/>
                <w:b/>
              </w:rPr>
            </w:pPr>
            <w:r w:rsidRPr="003F69E7">
              <w:rPr>
                <w:rFonts w:ascii="Arial" w:hAnsi="Arial" w:cs="Arial"/>
                <w:b/>
              </w:rPr>
              <w:t>Realizat</w:t>
            </w:r>
          </w:p>
        </w:tc>
      </w:tr>
      <w:tr w:rsidR="00D22751" w:rsidRPr="003F69E7">
        <w:tc>
          <w:tcPr>
            <w:tcW w:w="2284" w:type="dxa"/>
            <w:vMerge w:val="restart"/>
          </w:tcPr>
          <w:p w:rsidR="00D22751" w:rsidRDefault="00D22751" w:rsidP="00A820CB">
            <w:pPr>
              <w:rPr>
                <w:rFonts w:ascii="Arial" w:hAnsi="Arial" w:cs="Arial"/>
                <w:i/>
              </w:rPr>
            </w:pPr>
            <w:r w:rsidRPr="003F69E7">
              <w:rPr>
                <w:rFonts w:ascii="Arial" w:hAnsi="Arial" w:cs="Arial"/>
                <w:i/>
              </w:rPr>
              <w:t>Detalii referitoare la competenţa care se dezvoltă.</w:t>
            </w:r>
          </w:p>
          <w:p w:rsidR="00D22751" w:rsidRPr="003F69E7" w:rsidRDefault="00D22751" w:rsidP="00A820CB">
            <w:pPr>
              <w:rPr>
                <w:rFonts w:ascii="Arial" w:hAnsi="Arial" w:cs="Arial"/>
                <w:i/>
              </w:rPr>
            </w:pPr>
          </w:p>
          <w:p w:rsidR="00E54F81" w:rsidRPr="00E54F81" w:rsidRDefault="00E54F81" w:rsidP="00E54F81">
            <w:pPr>
              <w:rPr>
                <w:rFonts w:ascii="Arial" w:hAnsi="Arial" w:cs="Arial"/>
                <w:b/>
              </w:rPr>
            </w:pPr>
            <w:r w:rsidRPr="00E54F81">
              <w:rPr>
                <w:rFonts w:ascii="Arial" w:hAnsi="Arial" w:cs="Arial"/>
                <w:b/>
              </w:rPr>
              <w:t xml:space="preserve">Identifică principalele boli parazitare la animalele de companie </w:t>
            </w:r>
          </w:p>
          <w:p w:rsidR="00D22751" w:rsidRPr="000B7BF3" w:rsidRDefault="00D22751" w:rsidP="00A820CB">
            <w:pPr>
              <w:rPr>
                <w:rFonts w:ascii="Arial" w:hAnsi="Arial" w:cs="Arial"/>
                <w:b/>
              </w:rPr>
            </w:pPr>
          </w:p>
        </w:tc>
        <w:tc>
          <w:tcPr>
            <w:tcW w:w="2344" w:type="dxa"/>
          </w:tcPr>
          <w:p w:rsidR="00D22751" w:rsidRDefault="00D22751" w:rsidP="00A820CB">
            <w:pPr>
              <w:rPr>
                <w:rFonts w:ascii="Arial" w:hAnsi="Arial" w:cs="Arial"/>
                <w:i/>
              </w:rPr>
            </w:pPr>
            <w:r w:rsidRPr="003F69E7">
              <w:rPr>
                <w:rFonts w:ascii="Arial" w:hAnsi="Arial" w:cs="Arial"/>
                <w:i/>
              </w:rPr>
              <w:t>Denumirea sau alte precizări referitoare la activitatea de învăţare</w:t>
            </w:r>
          </w:p>
          <w:p w:rsidR="00E54F81" w:rsidRDefault="00D22751" w:rsidP="00E54F81">
            <w:pPr>
              <w:rPr>
                <w:rFonts w:ascii="Arial" w:hAnsi="Arial" w:cs="Arial"/>
              </w:rPr>
            </w:pPr>
            <w:r>
              <w:rPr>
                <w:rFonts w:ascii="Arial" w:hAnsi="Arial" w:cs="Arial"/>
              </w:rPr>
              <w:t xml:space="preserve">- </w:t>
            </w:r>
            <w:r w:rsidR="00E54F81">
              <w:rPr>
                <w:rFonts w:ascii="Arial" w:hAnsi="Arial" w:cs="Arial"/>
              </w:rPr>
              <w:t xml:space="preserve">Prezentarea bolilor parazitare şi </w:t>
            </w:r>
          </w:p>
          <w:p w:rsidR="00D22751" w:rsidRPr="004F7C5A" w:rsidRDefault="00E54F81" w:rsidP="00E54F81">
            <w:pPr>
              <w:rPr>
                <w:rFonts w:ascii="Arial" w:hAnsi="Arial" w:cs="Arial"/>
              </w:rPr>
            </w:pPr>
            <w:r>
              <w:rPr>
                <w:rFonts w:ascii="Arial" w:hAnsi="Arial" w:cs="Arial"/>
              </w:rPr>
              <w:t>explicarea importanţei cunoaşterii acestora</w:t>
            </w:r>
          </w:p>
          <w:p w:rsidR="00D22751" w:rsidRPr="004F7C5A" w:rsidRDefault="00D22751" w:rsidP="00A820CB"/>
        </w:tc>
        <w:tc>
          <w:tcPr>
            <w:tcW w:w="2306" w:type="dxa"/>
          </w:tcPr>
          <w:p w:rsidR="00D22751" w:rsidRDefault="00D22751" w:rsidP="00A820CB">
            <w:pPr>
              <w:rPr>
                <w:rFonts w:ascii="Arial" w:hAnsi="Arial" w:cs="Arial"/>
                <w:i/>
              </w:rPr>
            </w:pPr>
            <w:r w:rsidRPr="003F69E7">
              <w:rPr>
                <w:rFonts w:ascii="Arial" w:hAnsi="Arial" w:cs="Arial"/>
                <w:i/>
              </w:rPr>
              <w:t>Obiectivul(ele) activităţii de învăţare…</w:t>
            </w:r>
          </w:p>
          <w:p w:rsidR="00E54F81" w:rsidRDefault="00E54F81" w:rsidP="00E54F81">
            <w:pPr>
              <w:rPr>
                <w:rFonts w:ascii="Arial" w:hAnsi="Arial" w:cs="Arial"/>
                <w:i/>
              </w:rPr>
            </w:pPr>
          </w:p>
          <w:p w:rsidR="00E54F81" w:rsidRPr="00E54F81" w:rsidRDefault="00E54F81" w:rsidP="00E54F81">
            <w:pPr>
              <w:rPr>
                <w:rFonts w:ascii="Arial" w:hAnsi="Arial" w:cs="Arial"/>
              </w:rPr>
            </w:pPr>
            <w:r>
              <w:rPr>
                <w:rFonts w:ascii="Arial" w:hAnsi="Arial" w:cs="Arial"/>
              </w:rPr>
              <w:t>Cunoaşterea bolilor parazitare</w:t>
            </w:r>
          </w:p>
          <w:p w:rsidR="00D22751" w:rsidRPr="00F4333E" w:rsidRDefault="00D22751" w:rsidP="00A820CB">
            <w:pPr>
              <w:rPr>
                <w:rFonts w:ascii="Arial" w:hAnsi="Arial" w:cs="Arial"/>
              </w:rPr>
            </w:pPr>
          </w:p>
        </w:tc>
        <w:tc>
          <w:tcPr>
            <w:tcW w:w="2426" w:type="dxa"/>
            <w:vAlign w:val="center"/>
          </w:tcPr>
          <w:p w:rsidR="00D22751" w:rsidRPr="003F69E7" w:rsidRDefault="00D22751" w:rsidP="00A820CB">
            <w:pPr>
              <w:rPr>
                <w:rFonts w:ascii="Arial" w:hAnsi="Arial" w:cs="Arial"/>
                <w:i/>
              </w:rPr>
            </w:pPr>
            <w:r w:rsidRPr="003F69E7">
              <w:rPr>
                <w:rFonts w:ascii="Arial" w:hAnsi="Arial" w:cs="Arial"/>
                <w:i/>
              </w:rPr>
              <w:t>Data la care obiectivul învăţării a fost îndeplinit</w:t>
            </w:r>
          </w:p>
        </w:tc>
      </w:tr>
      <w:tr w:rsidR="00D22751" w:rsidRPr="003F69E7">
        <w:tc>
          <w:tcPr>
            <w:tcW w:w="2284" w:type="dxa"/>
            <w:vMerge/>
          </w:tcPr>
          <w:p w:rsidR="00D22751" w:rsidRPr="003F69E7" w:rsidRDefault="00D22751" w:rsidP="00A820CB">
            <w:pPr>
              <w:rPr>
                <w:rFonts w:ascii="Arial" w:hAnsi="Arial" w:cs="Arial"/>
              </w:rPr>
            </w:pPr>
          </w:p>
        </w:tc>
        <w:tc>
          <w:tcPr>
            <w:tcW w:w="7076" w:type="dxa"/>
            <w:gridSpan w:val="3"/>
          </w:tcPr>
          <w:p w:rsidR="00D22751" w:rsidRPr="003F69E7" w:rsidRDefault="00D22751" w:rsidP="00A820CB">
            <w:pPr>
              <w:rPr>
                <w:rFonts w:ascii="Arial" w:hAnsi="Arial" w:cs="Arial"/>
                <w:b/>
              </w:rPr>
            </w:pPr>
            <w:r w:rsidRPr="003F69E7">
              <w:rPr>
                <w:rFonts w:ascii="Arial" w:hAnsi="Arial" w:cs="Arial"/>
                <w:b/>
              </w:rPr>
              <w:t>Comentariile elevului</w:t>
            </w:r>
          </w:p>
          <w:p w:rsidR="00D22751" w:rsidRPr="003F69E7" w:rsidRDefault="00D22751" w:rsidP="00A820CB">
            <w:pPr>
              <w:rPr>
                <w:rFonts w:ascii="Arial" w:hAnsi="Arial" w:cs="Arial"/>
              </w:rPr>
            </w:pPr>
            <w:r w:rsidRPr="003F69E7">
              <w:rPr>
                <w:rFonts w:ascii="Arial" w:hAnsi="Arial" w:cs="Arial"/>
              </w:rPr>
              <w:t>De exemplu:</w:t>
            </w:r>
          </w:p>
          <w:p w:rsidR="00D22751" w:rsidRPr="003F69E7" w:rsidRDefault="00D22751" w:rsidP="002C795E">
            <w:pPr>
              <w:numPr>
                <w:ilvl w:val="0"/>
                <w:numId w:val="25"/>
              </w:numPr>
              <w:ind w:firstLine="0"/>
              <w:rPr>
                <w:rFonts w:ascii="Arial" w:hAnsi="Arial" w:cs="Arial"/>
              </w:rPr>
            </w:pPr>
            <w:r w:rsidRPr="003F69E7">
              <w:rPr>
                <w:rFonts w:ascii="Arial" w:hAnsi="Arial" w:cs="Arial"/>
              </w:rPr>
              <w:t>Ce le-a plăcut referitor la subiectul activităţii.</w:t>
            </w:r>
          </w:p>
          <w:p w:rsidR="00D22751" w:rsidRPr="003F69E7" w:rsidRDefault="00D22751" w:rsidP="002C795E">
            <w:pPr>
              <w:numPr>
                <w:ilvl w:val="0"/>
                <w:numId w:val="25"/>
              </w:numPr>
              <w:ind w:firstLine="0"/>
              <w:rPr>
                <w:rFonts w:ascii="Arial" w:hAnsi="Arial" w:cs="Arial"/>
              </w:rPr>
            </w:pPr>
            <w:r w:rsidRPr="003F69E7">
              <w:rPr>
                <w:rFonts w:ascii="Arial" w:hAnsi="Arial" w:cs="Arial"/>
              </w:rPr>
              <w:t>Ce anume din subiectul activităţii li s-a părut a constitui o provocare.</w:t>
            </w:r>
          </w:p>
          <w:p w:rsidR="00D22751" w:rsidRPr="003F69E7" w:rsidRDefault="00D22751" w:rsidP="002C795E">
            <w:pPr>
              <w:numPr>
                <w:ilvl w:val="0"/>
                <w:numId w:val="25"/>
              </w:numPr>
              <w:ind w:firstLine="0"/>
              <w:rPr>
                <w:rFonts w:ascii="Arial" w:hAnsi="Arial" w:cs="Arial"/>
              </w:rPr>
            </w:pPr>
            <w:r w:rsidRPr="003F69E7">
              <w:rPr>
                <w:rFonts w:ascii="Arial" w:hAnsi="Arial" w:cs="Arial"/>
              </w:rPr>
              <w:t>Ce mai trebuie să înveţe referitor la subiectul activităţii.</w:t>
            </w:r>
          </w:p>
          <w:p w:rsidR="00D22751" w:rsidRPr="003F69E7" w:rsidRDefault="00D22751" w:rsidP="002C795E">
            <w:pPr>
              <w:numPr>
                <w:ilvl w:val="0"/>
                <w:numId w:val="25"/>
              </w:numPr>
              <w:ind w:firstLine="0"/>
              <w:rPr>
                <w:rFonts w:ascii="Arial" w:hAnsi="Arial" w:cs="Arial"/>
              </w:rPr>
            </w:pPr>
            <w:r w:rsidRPr="003F69E7">
              <w:rPr>
                <w:rFonts w:ascii="Arial" w:hAnsi="Arial" w:cs="Arial"/>
              </w:rPr>
              <w:t>Ideile elevilor referitoare la felul în care ar trebui să-şi urmărească obiectivul învăţării.</w:t>
            </w:r>
          </w:p>
        </w:tc>
      </w:tr>
      <w:tr w:rsidR="00D22751" w:rsidRPr="003F69E7">
        <w:trPr>
          <w:trHeight w:val="1304"/>
        </w:trPr>
        <w:tc>
          <w:tcPr>
            <w:tcW w:w="2284" w:type="dxa"/>
            <w:vMerge/>
            <w:tcBorders>
              <w:bottom w:val="single" w:sz="4" w:space="0" w:color="000000"/>
            </w:tcBorders>
          </w:tcPr>
          <w:p w:rsidR="00D22751" w:rsidRPr="003F69E7" w:rsidRDefault="00D22751" w:rsidP="00A820CB">
            <w:pPr>
              <w:rPr>
                <w:rFonts w:ascii="Arial" w:hAnsi="Arial" w:cs="Arial"/>
              </w:rPr>
            </w:pPr>
          </w:p>
        </w:tc>
        <w:tc>
          <w:tcPr>
            <w:tcW w:w="7076" w:type="dxa"/>
            <w:gridSpan w:val="3"/>
            <w:tcBorders>
              <w:bottom w:val="single" w:sz="4" w:space="0" w:color="000000"/>
            </w:tcBorders>
          </w:tcPr>
          <w:p w:rsidR="00D22751" w:rsidRPr="003F69E7" w:rsidRDefault="00D22751" w:rsidP="00A820CB">
            <w:pPr>
              <w:rPr>
                <w:rFonts w:ascii="Arial" w:hAnsi="Arial" w:cs="Arial"/>
                <w:b/>
              </w:rPr>
            </w:pPr>
            <w:r w:rsidRPr="003F69E7">
              <w:rPr>
                <w:rFonts w:ascii="Arial" w:hAnsi="Arial" w:cs="Arial"/>
                <w:b/>
              </w:rPr>
              <w:t>Comentariile profesorului</w:t>
            </w:r>
          </w:p>
          <w:p w:rsidR="00D22751" w:rsidRPr="003F69E7" w:rsidRDefault="00D22751" w:rsidP="00A820CB">
            <w:pPr>
              <w:rPr>
                <w:rFonts w:ascii="Arial" w:hAnsi="Arial" w:cs="Arial"/>
              </w:rPr>
            </w:pPr>
            <w:r w:rsidRPr="003F69E7">
              <w:rPr>
                <w:rFonts w:ascii="Arial" w:hAnsi="Arial" w:cs="Arial"/>
              </w:rPr>
              <w:t>De exemplu:</w:t>
            </w:r>
          </w:p>
          <w:p w:rsidR="00D22751" w:rsidRPr="003F69E7" w:rsidRDefault="00D22751" w:rsidP="002C795E">
            <w:pPr>
              <w:numPr>
                <w:ilvl w:val="0"/>
                <w:numId w:val="26"/>
              </w:numPr>
              <w:ind w:firstLine="0"/>
              <w:rPr>
                <w:rFonts w:ascii="Arial" w:hAnsi="Arial" w:cs="Arial"/>
              </w:rPr>
            </w:pPr>
            <w:r w:rsidRPr="003F69E7">
              <w:rPr>
                <w:rFonts w:ascii="Arial" w:hAnsi="Arial" w:cs="Arial"/>
              </w:rPr>
              <w:t>Comentarii pozitive referitoare la ariile în care elevul a avut rezultate bune, a demonstrate entuziasm, s-a implicat total, a colaborat bine cu ceilalţi.</w:t>
            </w:r>
          </w:p>
          <w:p w:rsidR="00D22751" w:rsidRPr="003F69E7" w:rsidRDefault="00D22751" w:rsidP="002C795E">
            <w:pPr>
              <w:numPr>
                <w:ilvl w:val="0"/>
                <w:numId w:val="26"/>
              </w:numPr>
              <w:ind w:firstLine="0"/>
              <w:rPr>
                <w:rFonts w:ascii="Arial" w:hAnsi="Arial" w:cs="Arial"/>
              </w:rPr>
            </w:pPr>
            <w:r w:rsidRPr="003F69E7">
              <w:rPr>
                <w:rFonts w:ascii="Arial" w:hAnsi="Arial" w:cs="Arial"/>
              </w:rPr>
              <w:t>Ariile de învăţare sau alte aspecte în care este necesară continuarea dezvoltării.</w:t>
            </w:r>
          </w:p>
          <w:p w:rsidR="00D22751" w:rsidRPr="003F69E7" w:rsidRDefault="00D22751" w:rsidP="002C795E">
            <w:pPr>
              <w:numPr>
                <w:ilvl w:val="0"/>
                <w:numId w:val="26"/>
              </w:numPr>
              <w:ind w:firstLine="0"/>
              <w:rPr>
                <w:rFonts w:ascii="Arial" w:hAnsi="Arial" w:cs="Arial"/>
              </w:rPr>
            </w:pPr>
            <w:r w:rsidRPr="003F69E7">
              <w:rPr>
                <w:rFonts w:ascii="Arial" w:hAnsi="Arial" w:cs="Arial"/>
              </w:rPr>
              <w:t>Ce au stabilit elevul şi profesorul că ar trebui să facă elevul în continuare luând în considerare ideile elevului despre cum le-ar plăcea să-şi urmeze obiectivele învăţării.</w:t>
            </w:r>
          </w:p>
        </w:tc>
      </w:tr>
    </w:tbl>
    <w:p w:rsidR="00D22751" w:rsidRPr="00183D7F" w:rsidRDefault="00D22751" w:rsidP="00D22751">
      <w:pPr>
        <w:ind w:firstLine="720"/>
        <w:jc w:val="both"/>
        <w:rPr>
          <w:rFonts w:ascii="Arial" w:hAnsi="Arial" w:cs="Arial"/>
        </w:rPr>
      </w:pPr>
      <w:r w:rsidRPr="00183D7F">
        <w:rPr>
          <w:rFonts w:ascii="Arial" w:hAnsi="Arial" w:cs="Arial"/>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D22751" w:rsidRPr="003F69E7" w:rsidRDefault="00D22751" w:rsidP="00D22751">
      <w:pPr>
        <w:ind w:firstLine="720"/>
        <w:jc w:val="both"/>
        <w:rPr>
          <w:rFonts w:ascii="Arial" w:hAnsi="Arial" w:cs="Arial"/>
        </w:rPr>
      </w:pPr>
      <w:r w:rsidRPr="00183D7F">
        <w:rPr>
          <w:rFonts w:ascii="Arial" w:hAnsi="Arial" w:cs="Arial"/>
        </w:rPr>
        <w:t>Elevii ar trebui de asemenea să fie încurajaţi să îşi asume răspunderea pentru procesul de învăţare. Elevul care îşi asumă responsabilitatea pentru aspecte ce ţin de înregistrare pot contribui la acest obiectiv.</w:t>
      </w:r>
    </w:p>
    <w:p w:rsidR="00D22751" w:rsidRPr="00183D7F" w:rsidRDefault="00D22751" w:rsidP="00D22751">
      <w:pPr>
        <w:ind w:firstLine="720"/>
        <w:jc w:val="both"/>
        <w:rPr>
          <w:rFonts w:ascii="Arial" w:hAnsi="Arial" w:cs="Arial"/>
        </w:rPr>
      </w:pPr>
      <w:r>
        <w:rPr>
          <w:rFonts w:ascii="Arial" w:hAnsi="Arial" w:cs="Arial"/>
        </w:rPr>
        <w:t>Fişa</w:t>
      </w:r>
      <w:r w:rsidRPr="00183D7F">
        <w:rPr>
          <w:rFonts w:ascii="Arial" w:hAnsi="Arial" w:cs="Arial"/>
        </w:rPr>
        <w:t xml:space="preserve"> de rezumat </w:t>
      </w:r>
      <w:r>
        <w:rPr>
          <w:rFonts w:ascii="Arial" w:hAnsi="Arial" w:cs="Arial"/>
        </w:rPr>
        <w:t>ajută</w:t>
      </w:r>
      <w:r w:rsidRPr="00183D7F">
        <w:rPr>
          <w:rFonts w:ascii="Arial" w:hAnsi="Arial" w:cs="Arial"/>
        </w:rPr>
        <w:t xml:space="preserve"> la motivarea elevilor oferindu-le o indicaţie vizuală clară a progresului pe care l-au făcut.</w:t>
      </w:r>
    </w:p>
    <w:p w:rsidR="009B7859" w:rsidRDefault="00D22751" w:rsidP="00D22751">
      <w:pPr>
        <w:jc w:val="center"/>
        <w:rPr>
          <w:rFonts w:ascii="Arial" w:hAnsi="Arial" w:cs="Arial"/>
        </w:rPr>
      </w:pPr>
      <w:r w:rsidRPr="009E5ED8">
        <w:rPr>
          <w:rFonts w:ascii="Arial" w:hAnsi="Arial" w:cs="Arial"/>
        </w:rPr>
        <w:br w:type="page"/>
      </w:r>
    </w:p>
    <w:p w:rsidR="00D22751" w:rsidRDefault="00D22751" w:rsidP="00D22751">
      <w:pPr>
        <w:jc w:val="center"/>
        <w:rPr>
          <w:rFonts w:ascii="Arial" w:hAnsi="Arial" w:cs="Arial"/>
          <w:b/>
          <w:color w:val="0000FF"/>
        </w:rPr>
      </w:pPr>
      <w:r w:rsidRPr="00B00FED">
        <w:rPr>
          <w:rFonts w:ascii="Arial" w:hAnsi="Arial" w:cs="Arial"/>
          <w:b/>
          <w:color w:val="0000FF"/>
        </w:rPr>
        <w:lastRenderedPageBreak/>
        <w:t>GLOSAR</w:t>
      </w:r>
    </w:p>
    <w:p w:rsidR="009B7859" w:rsidRPr="00B00FED" w:rsidRDefault="009B7859" w:rsidP="00D22751">
      <w:pPr>
        <w:jc w:val="center"/>
        <w:rPr>
          <w:rFonts w:ascii="Arial" w:hAnsi="Arial"/>
          <w:b/>
          <w:color w:val="0000FF"/>
        </w:rPr>
      </w:pPr>
    </w:p>
    <w:p w:rsidR="009B7859" w:rsidRPr="00DA1F4A" w:rsidRDefault="00D22751" w:rsidP="009B7859">
      <w:pPr>
        <w:numPr>
          <w:ilvl w:val="0"/>
          <w:numId w:val="28"/>
        </w:numPr>
        <w:jc w:val="both"/>
        <w:rPr>
          <w:rFonts w:ascii="Arial" w:hAnsi="Arial"/>
          <w:color w:val="0000FF"/>
        </w:rPr>
      </w:pPr>
      <w:r w:rsidRPr="00DA1F4A">
        <w:rPr>
          <w:rFonts w:ascii="Arial" w:hAnsi="Arial"/>
          <w:b/>
          <w:color w:val="0000FF"/>
        </w:rPr>
        <w:t>Următoarea listă de termeni va fi folositoare la absolvirea unităţii de competenţă.</w:t>
      </w:r>
    </w:p>
    <w:p w:rsidR="009B7859" w:rsidRDefault="009B7859" w:rsidP="009B7859">
      <w:pPr>
        <w:jc w:val="both"/>
        <w:rPr>
          <w:rFonts w:ascii="Arial" w:hAnsi="Arial"/>
          <w:color w:val="0000FF"/>
          <w:lang w:val="fr-FR"/>
        </w:rPr>
      </w:pPr>
    </w:p>
    <w:p w:rsidR="009B7859" w:rsidRPr="002E6FBC" w:rsidRDefault="009B7859" w:rsidP="009B7859">
      <w:pPr>
        <w:jc w:val="both"/>
        <w:rPr>
          <w:rFonts w:ascii="Arial" w:hAnsi="Arial"/>
          <w:color w:val="0000FF"/>
          <w:lang w:val="fr-FR"/>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3720"/>
        <w:gridCol w:w="4680"/>
      </w:tblGrid>
      <w:tr w:rsidR="00D22751">
        <w:tc>
          <w:tcPr>
            <w:tcW w:w="708" w:type="dxa"/>
            <w:vAlign w:val="center"/>
          </w:tcPr>
          <w:p w:rsidR="00D22751" w:rsidRPr="005543E2" w:rsidRDefault="00D22751" w:rsidP="00346FA4">
            <w:pPr>
              <w:jc w:val="center"/>
              <w:rPr>
                <w:rFonts w:ascii="Arial" w:hAnsi="Arial"/>
                <w:color w:val="FF0000"/>
              </w:rPr>
            </w:pPr>
            <w:r w:rsidRPr="005543E2">
              <w:rPr>
                <w:rFonts w:ascii="Arial" w:hAnsi="Arial"/>
                <w:color w:val="FF0000"/>
              </w:rPr>
              <w:t>1</w:t>
            </w:r>
          </w:p>
        </w:tc>
        <w:tc>
          <w:tcPr>
            <w:tcW w:w="3720" w:type="dxa"/>
          </w:tcPr>
          <w:p w:rsidR="00BD178D" w:rsidRPr="00346FA4" w:rsidRDefault="00572DC3" w:rsidP="00DA1F4A">
            <w:pPr>
              <w:pStyle w:val="Listparagraf"/>
              <w:ind w:left="102"/>
              <w:rPr>
                <w:rFonts w:ascii="Arial" w:hAnsi="Arial" w:cs="Arial"/>
                <w:b/>
                <w:color w:val="0000FF"/>
              </w:rPr>
            </w:pPr>
            <w:r w:rsidRPr="00346FA4">
              <w:rPr>
                <w:rFonts w:ascii="Arial" w:hAnsi="Arial" w:cs="Arial"/>
                <w:b/>
                <w:color w:val="0000FF"/>
              </w:rPr>
              <w:t>parazit</w:t>
            </w:r>
          </w:p>
          <w:p w:rsidR="00D22751" w:rsidRPr="00346FA4" w:rsidRDefault="00D22751" w:rsidP="00DA1F4A">
            <w:pPr>
              <w:ind w:left="102"/>
              <w:rPr>
                <w:rFonts w:ascii="Arial" w:hAnsi="Arial" w:cs="Arial"/>
                <w:b/>
                <w:color w:val="0000FF"/>
              </w:rPr>
            </w:pPr>
          </w:p>
        </w:tc>
        <w:tc>
          <w:tcPr>
            <w:tcW w:w="4680" w:type="dxa"/>
          </w:tcPr>
          <w:p w:rsidR="00D22751" w:rsidRPr="00346FA4" w:rsidRDefault="00572DC3" w:rsidP="00346FA4">
            <w:pPr>
              <w:rPr>
                <w:rFonts w:ascii="Arial" w:hAnsi="Arial" w:cs="Arial"/>
                <w:b/>
              </w:rPr>
            </w:pPr>
            <w:r w:rsidRPr="00346FA4">
              <w:rPr>
                <w:rFonts w:ascii="Arial" w:hAnsi="Arial" w:cs="Arial"/>
                <w:b/>
              </w:rPr>
              <w:t>un organism care trăieşte şi se hrăneşte pe seama organismului gazdă</w:t>
            </w:r>
          </w:p>
        </w:tc>
      </w:tr>
      <w:tr w:rsidR="00D22751">
        <w:trPr>
          <w:trHeight w:val="287"/>
        </w:trPr>
        <w:tc>
          <w:tcPr>
            <w:tcW w:w="708" w:type="dxa"/>
            <w:vAlign w:val="center"/>
          </w:tcPr>
          <w:p w:rsidR="00D22751" w:rsidRPr="005543E2" w:rsidRDefault="00D22751" w:rsidP="00346FA4">
            <w:pPr>
              <w:jc w:val="center"/>
              <w:rPr>
                <w:rFonts w:ascii="Arial" w:hAnsi="Arial"/>
                <w:color w:val="FF0000"/>
              </w:rPr>
            </w:pPr>
            <w:r w:rsidRPr="005543E2">
              <w:rPr>
                <w:rFonts w:ascii="Arial" w:hAnsi="Arial"/>
                <w:color w:val="FF0000"/>
              </w:rPr>
              <w:t>2</w:t>
            </w:r>
          </w:p>
        </w:tc>
        <w:tc>
          <w:tcPr>
            <w:tcW w:w="3720" w:type="dxa"/>
          </w:tcPr>
          <w:p w:rsidR="00BD178D" w:rsidRPr="00346FA4" w:rsidRDefault="00572DC3" w:rsidP="00DA1F4A">
            <w:pPr>
              <w:pStyle w:val="Listparagraf"/>
              <w:ind w:left="102"/>
              <w:rPr>
                <w:rFonts w:ascii="Arial" w:hAnsi="Arial" w:cs="Arial"/>
                <w:b/>
                <w:color w:val="0000FF"/>
              </w:rPr>
            </w:pPr>
            <w:r w:rsidRPr="00346FA4">
              <w:rPr>
                <w:rFonts w:ascii="Arial" w:hAnsi="Arial" w:cs="Arial"/>
                <w:b/>
                <w:color w:val="0000FF"/>
              </w:rPr>
              <w:t>inapetenţă</w:t>
            </w:r>
          </w:p>
          <w:p w:rsidR="00D22751" w:rsidRPr="00346FA4" w:rsidRDefault="00D22751" w:rsidP="00DA1F4A">
            <w:pPr>
              <w:ind w:left="102"/>
              <w:rPr>
                <w:rFonts w:ascii="Arial" w:hAnsi="Arial" w:cs="Arial"/>
                <w:b/>
                <w:color w:val="0000FF"/>
              </w:rPr>
            </w:pPr>
          </w:p>
        </w:tc>
        <w:tc>
          <w:tcPr>
            <w:tcW w:w="4680" w:type="dxa"/>
          </w:tcPr>
          <w:p w:rsidR="00D22751" w:rsidRPr="00346FA4" w:rsidRDefault="00572DC3" w:rsidP="00346FA4">
            <w:pPr>
              <w:rPr>
                <w:rFonts w:ascii="Arial" w:hAnsi="Arial" w:cs="Arial"/>
                <w:b/>
              </w:rPr>
            </w:pPr>
            <w:r w:rsidRPr="00346FA4">
              <w:rPr>
                <w:rFonts w:ascii="Arial" w:hAnsi="Arial" w:cs="Arial"/>
                <w:b/>
              </w:rPr>
              <w:t>lipsa poftei de mâncare</w:t>
            </w:r>
          </w:p>
        </w:tc>
      </w:tr>
      <w:tr w:rsidR="00D22751" w:rsidRPr="00EF7AD9">
        <w:tc>
          <w:tcPr>
            <w:tcW w:w="708" w:type="dxa"/>
            <w:vAlign w:val="center"/>
          </w:tcPr>
          <w:p w:rsidR="00D22751" w:rsidRPr="005543E2" w:rsidRDefault="00D22751" w:rsidP="00346FA4">
            <w:pPr>
              <w:jc w:val="center"/>
              <w:rPr>
                <w:rFonts w:ascii="Arial" w:hAnsi="Arial"/>
                <w:color w:val="FF0000"/>
              </w:rPr>
            </w:pPr>
            <w:r w:rsidRPr="005543E2">
              <w:rPr>
                <w:rFonts w:ascii="Arial" w:hAnsi="Arial"/>
                <w:color w:val="FF0000"/>
              </w:rPr>
              <w:t>3</w:t>
            </w:r>
          </w:p>
        </w:tc>
        <w:tc>
          <w:tcPr>
            <w:tcW w:w="3720" w:type="dxa"/>
          </w:tcPr>
          <w:p w:rsidR="00BD178D" w:rsidRPr="00346FA4" w:rsidRDefault="00572DC3" w:rsidP="00DA1F4A">
            <w:pPr>
              <w:pStyle w:val="Listparagraf"/>
              <w:ind w:left="102"/>
              <w:rPr>
                <w:rFonts w:ascii="Arial" w:hAnsi="Arial" w:cs="Arial"/>
                <w:b/>
                <w:color w:val="0000FF"/>
              </w:rPr>
            </w:pPr>
            <w:r w:rsidRPr="00346FA4">
              <w:rPr>
                <w:rFonts w:ascii="Arial" w:hAnsi="Arial" w:cs="Arial"/>
                <w:b/>
                <w:color w:val="0000FF"/>
              </w:rPr>
              <w:t>prurit</w:t>
            </w:r>
          </w:p>
          <w:p w:rsidR="00D22751" w:rsidRPr="00346FA4" w:rsidRDefault="00D22751" w:rsidP="00DA1F4A">
            <w:pPr>
              <w:ind w:left="102"/>
              <w:rPr>
                <w:rFonts w:ascii="Arial" w:hAnsi="Arial" w:cs="Arial"/>
                <w:b/>
                <w:color w:val="0000FF"/>
              </w:rPr>
            </w:pPr>
          </w:p>
        </w:tc>
        <w:tc>
          <w:tcPr>
            <w:tcW w:w="4680" w:type="dxa"/>
          </w:tcPr>
          <w:p w:rsidR="00BD178D" w:rsidRPr="00346FA4" w:rsidRDefault="00572DC3" w:rsidP="00346FA4">
            <w:pPr>
              <w:rPr>
                <w:rFonts w:ascii="Arial" w:hAnsi="Arial" w:cs="Arial"/>
                <w:b/>
              </w:rPr>
            </w:pPr>
            <w:r w:rsidRPr="00346FA4">
              <w:rPr>
                <w:rFonts w:ascii="Arial" w:hAnsi="Arial" w:cs="Arial"/>
                <w:b/>
              </w:rPr>
              <w:t>mâncărime</w:t>
            </w:r>
          </w:p>
          <w:p w:rsidR="00D22751" w:rsidRPr="00346FA4" w:rsidRDefault="00D22751" w:rsidP="00346FA4">
            <w:pPr>
              <w:rPr>
                <w:rFonts w:ascii="Arial" w:hAnsi="Arial" w:cs="Arial"/>
                <w:b/>
              </w:rPr>
            </w:pPr>
          </w:p>
        </w:tc>
      </w:tr>
      <w:tr w:rsidR="00D22751" w:rsidRPr="00BD178D">
        <w:tc>
          <w:tcPr>
            <w:tcW w:w="708" w:type="dxa"/>
            <w:vAlign w:val="center"/>
          </w:tcPr>
          <w:p w:rsidR="00D22751" w:rsidRPr="005543E2" w:rsidRDefault="00D22751" w:rsidP="00346FA4">
            <w:pPr>
              <w:jc w:val="center"/>
              <w:rPr>
                <w:rFonts w:ascii="Arial" w:hAnsi="Arial"/>
                <w:color w:val="FF0000"/>
              </w:rPr>
            </w:pPr>
            <w:r w:rsidRPr="005543E2">
              <w:rPr>
                <w:rFonts w:ascii="Arial" w:hAnsi="Arial"/>
                <w:color w:val="FF0000"/>
              </w:rPr>
              <w:t>4</w:t>
            </w:r>
          </w:p>
        </w:tc>
        <w:tc>
          <w:tcPr>
            <w:tcW w:w="3720" w:type="dxa"/>
          </w:tcPr>
          <w:p w:rsidR="00D22751" w:rsidRPr="00346FA4" w:rsidRDefault="00572DC3" w:rsidP="00DA1F4A">
            <w:pPr>
              <w:ind w:left="102"/>
              <w:rPr>
                <w:rFonts w:ascii="Arial" w:hAnsi="Arial" w:cs="Arial"/>
                <w:b/>
                <w:color w:val="0000FF"/>
              </w:rPr>
            </w:pPr>
            <w:r w:rsidRPr="00346FA4">
              <w:rPr>
                <w:rFonts w:ascii="Arial" w:hAnsi="Arial" w:cs="Arial"/>
                <w:b/>
                <w:color w:val="0000FF"/>
              </w:rPr>
              <w:t>peribucal, perinazal</w:t>
            </w:r>
          </w:p>
        </w:tc>
        <w:tc>
          <w:tcPr>
            <w:tcW w:w="4680" w:type="dxa"/>
          </w:tcPr>
          <w:p w:rsidR="00572DC3" w:rsidRPr="00346FA4" w:rsidRDefault="00572DC3" w:rsidP="00346FA4">
            <w:pPr>
              <w:rPr>
                <w:rFonts w:ascii="Arial" w:hAnsi="Arial" w:cs="Arial"/>
                <w:b/>
              </w:rPr>
            </w:pPr>
            <w:r w:rsidRPr="00346FA4">
              <w:rPr>
                <w:rFonts w:ascii="Arial" w:hAnsi="Arial" w:cs="Arial"/>
                <w:b/>
              </w:rPr>
              <w:t>în jurul orificiului bucal şi în jurul nasului</w:t>
            </w:r>
          </w:p>
          <w:p w:rsidR="00D22751" w:rsidRPr="00346FA4" w:rsidRDefault="00D22751" w:rsidP="00346FA4">
            <w:pPr>
              <w:rPr>
                <w:rFonts w:ascii="Arial" w:hAnsi="Arial" w:cs="Arial"/>
                <w:b/>
              </w:rPr>
            </w:pPr>
          </w:p>
        </w:tc>
      </w:tr>
      <w:tr w:rsidR="00D22751">
        <w:tc>
          <w:tcPr>
            <w:tcW w:w="708" w:type="dxa"/>
            <w:vAlign w:val="center"/>
          </w:tcPr>
          <w:p w:rsidR="00D22751" w:rsidRPr="005543E2" w:rsidRDefault="00D22751" w:rsidP="00346FA4">
            <w:pPr>
              <w:jc w:val="center"/>
              <w:rPr>
                <w:rFonts w:ascii="Arial" w:hAnsi="Arial"/>
                <w:color w:val="FF0000"/>
              </w:rPr>
            </w:pPr>
            <w:r w:rsidRPr="005543E2">
              <w:rPr>
                <w:rFonts w:ascii="Arial" w:hAnsi="Arial"/>
                <w:color w:val="FF0000"/>
              </w:rPr>
              <w:t>5</w:t>
            </w:r>
          </w:p>
        </w:tc>
        <w:tc>
          <w:tcPr>
            <w:tcW w:w="3720" w:type="dxa"/>
          </w:tcPr>
          <w:p w:rsidR="00572DC3" w:rsidRPr="00346FA4" w:rsidRDefault="00572DC3" w:rsidP="00DA1F4A">
            <w:pPr>
              <w:pStyle w:val="Listparagraf"/>
              <w:ind w:left="102"/>
              <w:rPr>
                <w:rFonts w:ascii="Arial" w:hAnsi="Arial" w:cs="Arial"/>
                <w:b/>
                <w:color w:val="0000FF"/>
              </w:rPr>
            </w:pPr>
            <w:r w:rsidRPr="00346FA4">
              <w:rPr>
                <w:rFonts w:ascii="Arial" w:hAnsi="Arial" w:cs="Arial"/>
                <w:b/>
                <w:color w:val="0000FF"/>
              </w:rPr>
              <w:t>obstrucţii de intestin subţire</w:t>
            </w:r>
          </w:p>
          <w:p w:rsidR="00D22751" w:rsidRPr="00346FA4" w:rsidRDefault="00D22751" w:rsidP="00DA1F4A">
            <w:pPr>
              <w:ind w:left="102"/>
              <w:rPr>
                <w:rFonts w:ascii="Arial" w:hAnsi="Arial" w:cs="Arial"/>
                <w:b/>
                <w:color w:val="0000FF"/>
              </w:rPr>
            </w:pPr>
          </w:p>
        </w:tc>
        <w:tc>
          <w:tcPr>
            <w:tcW w:w="4680" w:type="dxa"/>
          </w:tcPr>
          <w:p w:rsidR="00D22751" w:rsidRPr="00346FA4" w:rsidRDefault="009B7859" w:rsidP="00346FA4">
            <w:pPr>
              <w:rPr>
                <w:rFonts w:ascii="Arial" w:hAnsi="Arial" w:cs="Arial"/>
                <w:b/>
              </w:rPr>
            </w:pPr>
            <w:r w:rsidRPr="00346FA4">
              <w:rPr>
                <w:rFonts w:ascii="Arial" w:hAnsi="Arial" w:cs="Arial"/>
                <w:b/>
              </w:rPr>
              <w:t>întreruperi ale tranzitului intestinal</w:t>
            </w:r>
          </w:p>
        </w:tc>
      </w:tr>
      <w:tr w:rsidR="00346FA4" w:rsidRPr="00EF7AD9">
        <w:tc>
          <w:tcPr>
            <w:tcW w:w="708" w:type="dxa"/>
            <w:vAlign w:val="center"/>
          </w:tcPr>
          <w:p w:rsidR="00346FA4" w:rsidRPr="005543E2" w:rsidRDefault="00346FA4" w:rsidP="00346FA4">
            <w:pPr>
              <w:jc w:val="center"/>
              <w:rPr>
                <w:rFonts w:ascii="Arial" w:hAnsi="Arial"/>
                <w:color w:val="FF0000"/>
              </w:rPr>
            </w:pPr>
            <w:r w:rsidRPr="005543E2">
              <w:rPr>
                <w:rFonts w:ascii="Arial" w:hAnsi="Arial"/>
                <w:color w:val="FF0000"/>
              </w:rPr>
              <w:t>6</w:t>
            </w:r>
          </w:p>
        </w:tc>
        <w:tc>
          <w:tcPr>
            <w:tcW w:w="3720" w:type="dxa"/>
          </w:tcPr>
          <w:p w:rsidR="00346FA4" w:rsidRPr="00346FA4" w:rsidRDefault="00346FA4" w:rsidP="00DA1F4A">
            <w:pPr>
              <w:ind w:left="102"/>
              <w:rPr>
                <w:rFonts w:ascii="Arial" w:hAnsi="Arial" w:cs="Arial"/>
                <w:b/>
                <w:color w:val="0000FF"/>
                <w:lang w:eastAsia="ro-RO"/>
              </w:rPr>
            </w:pPr>
            <w:r w:rsidRPr="00346FA4">
              <w:rPr>
                <w:rFonts w:ascii="Arial" w:hAnsi="Arial" w:cs="Arial"/>
                <w:b/>
                <w:color w:val="0000FF"/>
              </w:rPr>
              <w:t>hipersecreţie</w:t>
            </w:r>
          </w:p>
        </w:tc>
        <w:tc>
          <w:tcPr>
            <w:tcW w:w="4680" w:type="dxa"/>
          </w:tcPr>
          <w:p w:rsidR="00346FA4" w:rsidRPr="00346FA4" w:rsidRDefault="00346FA4" w:rsidP="00346FA4">
            <w:pPr>
              <w:jc w:val="both"/>
              <w:rPr>
                <w:rFonts w:ascii="Arial" w:hAnsi="Arial" w:cs="Arial"/>
                <w:b/>
                <w:lang w:eastAsia="ro-RO"/>
              </w:rPr>
            </w:pPr>
            <w:r w:rsidRPr="00346FA4">
              <w:rPr>
                <w:rFonts w:ascii="Arial" w:hAnsi="Arial" w:cs="Arial"/>
                <w:b/>
              </w:rPr>
              <w:t xml:space="preserve">creşterea secreţiei de sebum </w:t>
            </w:r>
          </w:p>
        </w:tc>
      </w:tr>
      <w:tr w:rsidR="00346FA4">
        <w:trPr>
          <w:trHeight w:val="435"/>
        </w:trPr>
        <w:tc>
          <w:tcPr>
            <w:tcW w:w="708" w:type="dxa"/>
            <w:shd w:val="clear" w:color="auto" w:fill="auto"/>
            <w:vAlign w:val="center"/>
          </w:tcPr>
          <w:p w:rsidR="00346FA4" w:rsidRPr="005543E2" w:rsidRDefault="00346FA4" w:rsidP="00346FA4">
            <w:pPr>
              <w:jc w:val="center"/>
              <w:rPr>
                <w:rFonts w:ascii="Arial" w:hAnsi="Arial"/>
                <w:color w:val="FF0000"/>
              </w:rPr>
            </w:pPr>
            <w:r w:rsidRPr="005543E2">
              <w:rPr>
                <w:rFonts w:ascii="Arial" w:hAnsi="Arial"/>
                <w:color w:val="FF0000"/>
              </w:rPr>
              <w:t>7</w:t>
            </w:r>
          </w:p>
        </w:tc>
        <w:tc>
          <w:tcPr>
            <w:tcW w:w="3720" w:type="dxa"/>
            <w:shd w:val="clear" w:color="auto" w:fill="auto"/>
          </w:tcPr>
          <w:p w:rsidR="00346FA4" w:rsidRPr="00346FA4" w:rsidRDefault="00346FA4" w:rsidP="00DA1F4A">
            <w:pPr>
              <w:ind w:left="102"/>
              <w:rPr>
                <w:rFonts w:ascii="Arial" w:hAnsi="Arial" w:cs="Arial"/>
                <w:b/>
                <w:color w:val="0000FF"/>
                <w:lang w:eastAsia="ro-RO"/>
              </w:rPr>
            </w:pPr>
            <w:r w:rsidRPr="00346FA4">
              <w:rPr>
                <w:rFonts w:ascii="Arial" w:hAnsi="Arial" w:cs="Arial"/>
                <w:b/>
                <w:color w:val="0000FF"/>
              </w:rPr>
              <w:t>nefrită</w:t>
            </w:r>
          </w:p>
        </w:tc>
        <w:tc>
          <w:tcPr>
            <w:tcW w:w="4680" w:type="dxa"/>
          </w:tcPr>
          <w:p w:rsidR="00346FA4" w:rsidRPr="00346FA4" w:rsidRDefault="00346FA4" w:rsidP="00346FA4">
            <w:pPr>
              <w:jc w:val="both"/>
              <w:rPr>
                <w:rFonts w:ascii="Arial" w:hAnsi="Arial" w:cs="Arial"/>
                <w:b/>
                <w:lang w:eastAsia="ro-RO"/>
              </w:rPr>
            </w:pPr>
            <w:r w:rsidRPr="00346FA4">
              <w:rPr>
                <w:rFonts w:ascii="Arial" w:hAnsi="Arial" w:cs="Arial"/>
                <w:b/>
              </w:rPr>
              <w:t>inflamaţie la nivelul rinichiului</w:t>
            </w:r>
          </w:p>
        </w:tc>
      </w:tr>
      <w:tr w:rsidR="00346FA4" w:rsidRPr="00EF7AD9">
        <w:trPr>
          <w:trHeight w:val="435"/>
        </w:trPr>
        <w:tc>
          <w:tcPr>
            <w:tcW w:w="708" w:type="dxa"/>
            <w:shd w:val="clear" w:color="auto" w:fill="auto"/>
            <w:vAlign w:val="center"/>
          </w:tcPr>
          <w:p w:rsidR="00346FA4" w:rsidRDefault="00346FA4" w:rsidP="00346FA4">
            <w:pPr>
              <w:jc w:val="center"/>
              <w:rPr>
                <w:rFonts w:ascii="Arial" w:hAnsi="Arial"/>
                <w:color w:val="FF0000"/>
              </w:rPr>
            </w:pPr>
            <w:r w:rsidRPr="005543E2">
              <w:rPr>
                <w:rFonts w:ascii="Arial" w:hAnsi="Arial"/>
                <w:color w:val="FF0000"/>
              </w:rPr>
              <w:t>8</w:t>
            </w:r>
          </w:p>
        </w:tc>
        <w:tc>
          <w:tcPr>
            <w:tcW w:w="3720" w:type="dxa"/>
            <w:shd w:val="clear" w:color="auto" w:fill="auto"/>
          </w:tcPr>
          <w:p w:rsidR="00346FA4" w:rsidRPr="00346FA4" w:rsidRDefault="00346FA4" w:rsidP="00DA1F4A">
            <w:pPr>
              <w:ind w:left="102"/>
              <w:rPr>
                <w:rFonts w:ascii="Arial" w:hAnsi="Arial" w:cs="Arial"/>
                <w:b/>
                <w:color w:val="0000FF"/>
                <w:lang w:eastAsia="ro-RO"/>
              </w:rPr>
            </w:pPr>
            <w:r w:rsidRPr="00346FA4">
              <w:rPr>
                <w:rFonts w:ascii="Arial" w:hAnsi="Arial" w:cs="Arial"/>
                <w:b/>
                <w:color w:val="0000FF"/>
              </w:rPr>
              <w:t>periorbital, peribucal</w:t>
            </w:r>
          </w:p>
        </w:tc>
        <w:tc>
          <w:tcPr>
            <w:tcW w:w="4680" w:type="dxa"/>
          </w:tcPr>
          <w:p w:rsidR="00346FA4" w:rsidRPr="00346FA4" w:rsidRDefault="00346FA4" w:rsidP="00346FA4">
            <w:pPr>
              <w:jc w:val="both"/>
              <w:rPr>
                <w:rFonts w:ascii="Arial" w:hAnsi="Arial" w:cs="Arial"/>
                <w:b/>
                <w:lang w:eastAsia="ro-RO"/>
              </w:rPr>
            </w:pPr>
            <w:r w:rsidRPr="00346FA4">
              <w:rPr>
                <w:rFonts w:ascii="Arial" w:hAnsi="Arial" w:cs="Arial"/>
                <w:b/>
              </w:rPr>
              <w:t>în jurul ochilor şi în jurul orificiului bucal</w:t>
            </w:r>
          </w:p>
        </w:tc>
      </w:tr>
      <w:tr w:rsidR="00346FA4">
        <w:tc>
          <w:tcPr>
            <w:tcW w:w="708" w:type="dxa"/>
            <w:vAlign w:val="center"/>
          </w:tcPr>
          <w:p w:rsidR="00346FA4" w:rsidRPr="005543E2" w:rsidRDefault="00346FA4" w:rsidP="00346FA4">
            <w:pPr>
              <w:jc w:val="center"/>
              <w:rPr>
                <w:rFonts w:ascii="Arial" w:hAnsi="Arial"/>
                <w:color w:val="FF0000"/>
              </w:rPr>
            </w:pPr>
            <w:r w:rsidRPr="005543E2">
              <w:rPr>
                <w:rFonts w:ascii="Arial" w:hAnsi="Arial"/>
                <w:color w:val="FF0000"/>
              </w:rPr>
              <w:t>9</w:t>
            </w:r>
          </w:p>
        </w:tc>
        <w:tc>
          <w:tcPr>
            <w:tcW w:w="3720" w:type="dxa"/>
          </w:tcPr>
          <w:p w:rsidR="00346FA4" w:rsidRPr="00346FA4" w:rsidRDefault="00346FA4" w:rsidP="00DA1F4A">
            <w:pPr>
              <w:ind w:left="102"/>
              <w:rPr>
                <w:rFonts w:ascii="Arial" w:hAnsi="Arial" w:cs="Arial"/>
                <w:b/>
                <w:color w:val="0000FF"/>
                <w:lang w:eastAsia="ro-RO"/>
              </w:rPr>
            </w:pPr>
            <w:r w:rsidRPr="00346FA4">
              <w:rPr>
                <w:rFonts w:ascii="Arial" w:hAnsi="Arial" w:cs="Arial"/>
                <w:b/>
                <w:color w:val="0000FF"/>
              </w:rPr>
              <w:t>diagnostic</w:t>
            </w:r>
          </w:p>
        </w:tc>
        <w:tc>
          <w:tcPr>
            <w:tcW w:w="4680" w:type="dxa"/>
          </w:tcPr>
          <w:p w:rsidR="00346FA4" w:rsidRPr="00346FA4" w:rsidRDefault="00346FA4" w:rsidP="00346FA4">
            <w:pPr>
              <w:jc w:val="both"/>
              <w:rPr>
                <w:rFonts w:ascii="Arial" w:hAnsi="Arial" w:cs="Arial"/>
                <w:b/>
                <w:lang w:eastAsia="ro-RO"/>
              </w:rPr>
            </w:pPr>
            <w:r w:rsidRPr="00346FA4">
              <w:rPr>
                <w:rFonts w:ascii="Arial" w:hAnsi="Arial" w:cs="Arial"/>
                <w:b/>
              </w:rPr>
              <w:t>starea de sănătate sau de boală a unui animal</w:t>
            </w:r>
          </w:p>
        </w:tc>
      </w:tr>
      <w:tr w:rsidR="00346FA4" w:rsidRPr="00EF7AD9">
        <w:tc>
          <w:tcPr>
            <w:tcW w:w="708" w:type="dxa"/>
            <w:vAlign w:val="center"/>
          </w:tcPr>
          <w:p w:rsidR="00346FA4" w:rsidRPr="005543E2" w:rsidRDefault="00346FA4" w:rsidP="00346FA4">
            <w:pPr>
              <w:jc w:val="center"/>
              <w:rPr>
                <w:rFonts w:ascii="Arial" w:hAnsi="Arial"/>
                <w:color w:val="FF0000"/>
              </w:rPr>
            </w:pPr>
            <w:r w:rsidRPr="005543E2">
              <w:rPr>
                <w:rFonts w:ascii="Arial" w:hAnsi="Arial"/>
                <w:color w:val="FF0000"/>
              </w:rPr>
              <w:t>10</w:t>
            </w:r>
          </w:p>
        </w:tc>
        <w:tc>
          <w:tcPr>
            <w:tcW w:w="3720" w:type="dxa"/>
          </w:tcPr>
          <w:p w:rsidR="00346FA4" w:rsidRPr="00DF24FD" w:rsidRDefault="00346FA4" w:rsidP="00DA1F4A">
            <w:pPr>
              <w:ind w:left="102"/>
              <w:jc w:val="center"/>
              <w:rPr>
                <w:color w:val="3366FF"/>
                <w:sz w:val="28"/>
                <w:szCs w:val="28"/>
                <w:lang w:eastAsia="ro-RO"/>
              </w:rPr>
            </w:pPr>
          </w:p>
        </w:tc>
        <w:tc>
          <w:tcPr>
            <w:tcW w:w="4680" w:type="dxa"/>
          </w:tcPr>
          <w:p w:rsidR="00346FA4" w:rsidRDefault="00346FA4" w:rsidP="00346FA4">
            <w:pPr>
              <w:jc w:val="both"/>
              <w:rPr>
                <w:sz w:val="28"/>
                <w:szCs w:val="28"/>
                <w:lang w:eastAsia="ro-RO"/>
              </w:rPr>
            </w:pPr>
          </w:p>
        </w:tc>
      </w:tr>
      <w:tr w:rsidR="00346FA4">
        <w:tc>
          <w:tcPr>
            <w:tcW w:w="708" w:type="dxa"/>
            <w:vAlign w:val="center"/>
          </w:tcPr>
          <w:p w:rsidR="00346FA4" w:rsidRPr="005543E2" w:rsidRDefault="00346FA4" w:rsidP="00346FA4">
            <w:pPr>
              <w:jc w:val="center"/>
              <w:rPr>
                <w:rFonts w:ascii="Arial" w:hAnsi="Arial"/>
                <w:color w:val="FF0000"/>
              </w:rPr>
            </w:pPr>
            <w:r w:rsidRPr="00585257">
              <w:rPr>
                <w:rFonts w:ascii="Arial" w:hAnsi="Arial"/>
                <w:color w:val="FF0000"/>
              </w:rPr>
              <w:t>11</w:t>
            </w:r>
          </w:p>
        </w:tc>
        <w:tc>
          <w:tcPr>
            <w:tcW w:w="3720" w:type="dxa"/>
          </w:tcPr>
          <w:p w:rsidR="00346FA4" w:rsidRPr="00585257" w:rsidRDefault="00346FA4" w:rsidP="00DA1F4A">
            <w:pPr>
              <w:ind w:left="102"/>
              <w:jc w:val="center"/>
              <w:rPr>
                <w:rFonts w:ascii="Arial" w:hAnsi="Arial"/>
                <w:color w:val="0000FF"/>
              </w:rPr>
            </w:pPr>
          </w:p>
        </w:tc>
        <w:tc>
          <w:tcPr>
            <w:tcW w:w="4680" w:type="dxa"/>
          </w:tcPr>
          <w:p w:rsidR="00346FA4" w:rsidRPr="00987319" w:rsidRDefault="00346FA4" w:rsidP="00346FA4">
            <w:pPr>
              <w:rPr>
                <w:rFonts w:ascii="Arial" w:hAnsi="Arial" w:cs="Arial"/>
              </w:rPr>
            </w:pPr>
          </w:p>
        </w:tc>
      </w:tr>
      <w:tr w:rsidR="00346FA4">
        <w:tc>
          <w:tcPr>
            <w:tcW w:w="708" w:type="dxa"/>
            <w:vAlign w:val="center"/>
          </w:tcPr>
          <w:p w:rsidR="00346FA4" w:rsidRPr="00585257" w:rsidRDefault="00346FA4" w:rsidP="00346FA4">
            <w:pPr>
              <w:jc w:val="center"/>
              <w:rPr>
                <w:rFonts w:ascii="Arial" w:hAnsi="Arial"/>
                <w:color w:val="FF0000"/>
              </w:rPr>
            </w:pPr>
            <w:r w:rsidRPr="005543E2">
              <w:rPr>
                <w:rFonts w:ascii="Arial" w:hAnsi="Arial"/>
                <w:color w:val="FF0000"/>
              </w:rPr>
              <w:t>12</w:t>
            </w:r>
          </w:p>
        </w:tc>
        <w:tc>
          <w:tcPr>
            <w:tcW w:w="3720" w:type="dxa"/>
          </w:tcPr>
          <w:p w:rsidR="00346FA4" w:rsidRPr="00585257" w:rsidRDefault="00346FA4" w:rsidP="00DA1F4A">
            <w:pPr>
              <w:ind w:left="102"/>
              <w:jc w:val="center"/>
              <w:rPr>
                <w:rFonts w:ascii="Arial" w:hAnsi="Arial"/>
                <w:color w:val="0000FF"/>
              </w:rPr>
            </w:pPr>
          </w:p>
        </w:tc>
        <w:tc>
          <w:tcPr>
            <w:tcW w:w="4680" w:type="dxa"/>
          </w:tcPr>
          <w:p w:rsidR="00346FA4" w:rsidRDefault="00346FA4" w:rsidP="00346FA4">
            <w:pPr>
              <w:rPr>
                <w:rFonts w:ascii="Arial" w:hAnsi="Arial"/>
              </w:rPr>
            </w:pPr>
          </w:p>
        </w:tc>
      </w:tr>
      <w:tr w:rsidR="003E7363" w:rsidRPr="00257A1B">
        <w:tc>
          <w:tcPr>
            <w:tcW w:w="708" w:type="dxa"/>
            <w:vAlign w:val="center"/>
          </w:tcPr>
          <w:p w:rsidR="003E7363" w:rsidRPr="005543E2" w:rsidRDefault="003E7363" w:rsidP="00346FA4">
            <w:pPr>
              <w:jc w:val="center"/>
              <w:rPr>
                <w:rFonts w:ascii="Arial" w:hAnsi="Arial"/>
                <w:color w:val="FF0000"/>
              </w:rPr>
            </w:pPr>
            <w:r w:rsidRPr="005543E2">
              <w:rPr>
                <w:rFonts w:ascii="Arial" w:hAnsi="Arial"/>
                <w:color w:val="FF0000"/>
              </w:rPr>
              <w:t>13</w:t>
            </w:r>
          </w:p>
        </w:tc>
        <w:tc>
          <w:tcPr>
            <w:tcW w:w="3720" w:type="dxa"/>
          </w:tcPr>
          <w:p w:rsidR="003E7363" w:rsidRDefault="003E7363" w:rsidP="00DA1F4A">
            <w:pPr>
              <w:ind w:left="102"/>
              <w:jc w:val="center"/>
              <w:rPr>
                <w:rFonts w:ascii="Arial" w:hAnsi="Arial"/>
                <w:color w:val="0000FF"/>
              </w:rPr>
            </w:pPr>
          </w:p>
          <w:p w:rsidR="003E7363" w:rsidRPr="00585257" w:rsidRDefault="003E7363" w:rsidP="00DA1F4A">
            <w:pPr>
              <w:ind w:left="102"/>
              <w:jc w:val="center"/>
              <w:rPr>
                <w:rFonts w:ascii="Arial" w:hAnsi="Arial"/>
                <w:color w:val="0000FF"/>
              </w:rPr>
            </w:pPr>
          </w:p>
        </w:tc>
        <w:tc>
          <w:tcPr>
            <w:tcW w:w="4680" w:type="dxa"/>
          </w:tcPr>
          <w:p w:rsidR="003E7363" w:rsidRPr="00257A1B" w:rsidRDefault="003E7363" w:rsidP="00346FA4">
            <w:pPr>
              <w:rPr>
                <w:rFonts w:ascii="Arial" w:hAnsi="Arial"/>
                <w:lang w:val="it-IT"/>
              </w:rPr>
            </w:pPr>
          </w:p>
        </w:tc>
      </w:tr>
      <w:tr w:rsidR="003E7363" w:rsidRPr="00257A1B">
        <w:tc>
          <w:tcPr>
            <w:tcW w:w="708" w:type="dxa"/>
            <w:vAlign w:val="center"/>
          </w:tcPr>
          <w:p w:rsidR="003E7363" w:rsidRPr="005543E2" w:rsidRDefault="003E7363" w:rsidP="00346FA4">
            <w:pPr>
              <w:jc w:val="center"/>
              <w:rPr>
                <w:rFonts w:ascii="Arial" w:hAnsi="Arial"/>
                <w:color w:val="FF0000"/>
              </w:rPr>
            </w:pPr>
          </w:p>
        </w:tc>
        <w:tc>
          <w:tcPr>
            <w:tcW w:w="3720" w:type="dxa"/>
          </w:tcPr>
          <w:p w:rsidR="003E7363" w:rsidRDefault="003E7363" w:rsidP="00DA1F4A">
            <w:pPr>
              <w:ind w:left="102"/>
              <w:jc w:val="center"/>
              <w:rPr>
                <w:rFonts w:ascii="Arial" w:hAnsi="Arial"/>
                <w:color w:val="0000FF"/>
              </w:rPr>
            </w:pPr>
          </w:p>
          <w:p w:rsidR="003E7363" w:rsidRPr="00585257" w:rsidRDefault="003E7363" w:rsidP="00DA1F4A">
            <w:pPr>
              <w:ind w:left="102"/>
              <w:jc w:val="center"/>
              <w:rPr>
                <w:rFonts w:ascii="Arial" w:hAnsi="Arial"/>
                <w:color w:val="0000FF"/>
              </w:rPr>
            </w:pPr>
          </w:p>
        </w:tc>
        <w:tc>
          <w:tcPr>
            <w:tcW w:w="4680" w:type="dxa"/>
          </w:tcPr>
          <w:p w:rsidR="003E7363" w:rsidRPr="00257A1B" w:rsidRDefault="003E7363" w:rsidP="00346FA4">
            <w:pPr>
              <w:rPr>
                <w:rFonts w:ascii="Arial" w:hAnsi="Arial"/>
                <w:lang w:val="it-IT"/>
              </w:rPr>
            </w:pPr>
          </w:p>
        </w:tc>
      </w:tr>
    </w:tbl>
    <w:p w:rsidR="009578B7" w:rsidRDefault="009578B7" w:rsidP="00D22751">
      <w:pPr>
        <w:rPr>
          <w:rFonts w:ascii="Arial" w:hAnsi="Arial"/>
          <w:b/>
        </w:rPr>
      </w:pPr>
    </w:p>
    <w:p w:rsidR="009B7859" w:rsidRDefault="009578B7" w:rsidP="009578B7">
      <w:pPr>
        <w:jc w:val="both"/>
        <w:rPr>
          <w:rFonts w:ascii="Arial" w:hAnsi="Arial" w:cs="Arial"/>
        </w:rPr>
      </w:pPr>
      <w:r w:rsidRPr="009578B7">
        <w:rPr>
          <w:rFonts w:ascii="Arial" w:hAnsi="Arial" w:cs="Arial"/>
          <w:b/>
          <w:u w:val="single"/>
        </w:rPr>
        <w:t>Termeni cheie</w:t>
      </w:r>
      <w:r w:rsidRPr="009578B7">
        <w:rPr>
          <w:rFonts w:ascii="Arial" w:hAnsi="Arial" w:cs="Arial"/>
          <w:b/>
        </w:rPr>
        <w:t>:</w:t>
      </w:r>
      <w:r w:rsidRPr="009578B7">
        <w:rPr>
          <w:rFonts w:ascii="Arial" w:hAnsi="Arial" w:cs="Arial"/>
        </w:rPr>
        <w:t xml:space="preserve"> </w:t>
      </w:r>
    </w:p>
    <w:p w:rsidR="009B7859" w:rsidRDefault="003E7363" w:rsidP="002C795E">
      <w:pPr>
        <w:numPr>
          <w:ilvl w:val="0"/>
          <w:numId w:val="28"/>
        </w:numPr>
        <w:tabs>
          <w:tab w:val="left" w:pos="2160"/>
        </w:tabs>
        <w:ind w:firstLine="1200"/>
        <w:jc w:val="both"/>
        <w:rPr>
          <w:rFonts w:ascii="Arial" w:hAnsi="Arial" w:cs="Arial"/>
          <w:b/>
          <w:color w:val="FF0000"/>
        </w:rPr>
      </w:pPr>
      <w:r>
        <w:rPr>
          <w:rFonts w:ascii="Arial" w:hAnsi="Arial" w:cs="Arial"/>
          <w:b/>
          <w:color w:val="FF0000"/>
        </w:rPr>
        <w:t>parazit</w:t>
      </w:r>
    </w:p>
    <w:p w:rsidR="009B7859" w:rsidRDefault="003E7363" w:rsidP="002C795E">
      <w:pPr>
        <w:numPr>
          <w:ilvl w:val="0"/>
          <w:numId w:val="28"/>
        </w:numPr>
        <w:tabs>
          <w:tab w:val="left" w:pos="2160"/>
        </w:tabs>
        <w:ind w:firstLine="1200"/>
        <w:jc w:val="both"/>
        <w:rPr>
          <w:rFonts w:ascii="Arial" w:hAnsi="Arial" w:cs="Arial"/>
          <w:b/>
          <w:color w:val="FF0000"/>
        </w:rPr>
      </w:pPr>
      <w:r>
        <w:rPr>
          <w:rFonts w:ascii="Arial" w:hAnsi="Arial" w:cs="Arial"/>
          <w:b/>
          <w:color w:val="FF0000"/>
        </w:rPr>
        <w:t>sindrom digestiv</w:t>
      </w:r>
      <w:r w:rsidR="009578B7" w:rsidRPr="009578B7">
        <w:rPr>
          <w:rFonts w:ascii="Arial" w:hAnsi="Arial" w:cs="Arial"/>
          <w:b/>
          <w:color w:val="FF0000"/>
        </w:rPr>
        <w:t xml:space="preserve"> </w:t>
      </w:r>
    </w:p>
    <w:p w:rsidR="009578B7" w:rsidRDefault="00346FA4" w:rsidP="002C795E">
      <w:pPr>
        <w:numPr>
          <w:ilvl w:val="0"/>
          <w:numId w:val="28"/>
        </w:numPr>
        <w:tabs>
          <w:tab w:val="left" w:pos="2160"/>
        </w:tabs>
        <w:ind w:firstLine="1200"/>
        <w:jc w:val="both"/>
        <w:rPr>
          <w:rFonts w:ascii="Arial" w:hAnsi="Arial" w:cs="Arial"/>
          <w:b/>
          <w:color w:val="FF0000"/>
        </w:rPr>
      </w:pPr>
      <w:r>
        <w:rPr>
          <w:rFonts w:ascii="Arial" w:hAnsi="Arial" w:cs="Arial"/>
          <w:b/>
          <w:color w:val="FF0000"/>
        </w:rPr>
        <w:t>ouă şi larve de paraziţi</w:t>
      </w:r>
    </w:p>
    <w:p w:rsidR="00346FA4" w:rsidRPr="00DF24FD" w:rsidRDefault="00346FA4" w:rsidP="00346FA4">
      <w:pPr>
        <w:numPr>
          <w:ilvl w:val="0"/>
          <w:numId w:val="28"/>
        </w:numPr>
        <w:tabs>
          <w:tab w:val="left" w:pos="2160"/>
        </w:tabs>
        <w:ind w:firstLine="1200"/>
        <w:jc w:val="both"/>
        <w:rPr>
          <w:rFonts w:ascii="Arial" w:hAnsi="Arial" w:cs="Arial"/>
          <w:b/>
          <w:color w:val="FF0000"/>
        </w:rPr>
      </w:pPr>
      <w:r w:rsidRPr="00DF24FD">
        <w:rPr>
          <w:color w:val="FF0000"/>
          <w:sz w:val="28"/>
          <w:szCs w:val="28"/>
        </w:rPr>
        <w:t>ciclu biologic</w:t>
      </w:r>
      <w:r w:rsidRPr="00DF24FD">
        <w:rPr>
          <w:rFonts w:ascii="Arial" w:hAnsi="Arial" w:cs="Arial"/>
          <w:b/>
          <w:color w:val="FF0000"/>
        </w:rPr>
        <w:t xml:space="preserve"> </w:t>
      </w:r>
    </w:p>
    <w:p w:rsidR="00346FA4" w:rsidRPr="00DF24FD" w:rsidRDefault="00346FA4" w:rsidP="00346FA4">
      <w:pPr>
        <w:numPr>
          <w:ilvl w:val="0"/>
          <w:numId w:val="28"/>
        </w:numPr>
        <w:tabs>
          <w:tab w:val="left" w:pos="2160"/>
        </w:tabs>
        <w:ind w:firstLine="1200"/>
        <w:jc w:val="both"/>
        <w:rPr>
          <w:rFonts w:ascii="Arial" w:hAnsi="Arial" w:cs="Arial"/>
          <w:b/>
          <w:color w:val="FF0000"/>
        </w:rPr>
      </w:pPr>
      <w:r w:rsidRPr="00DF24FD">
        <w:rPr>
          <w:color w:val="FF0000"/>
          <w:sz w:val="28"/>
          <w:szCs w:val="28"/>
        </w:rPr>
        <w:t>diagnostic</w:t>
      </w:r>
    </w:p>
    <w:p w:rsidR="00346FA4" w:rsidRPr="009578B7" w:rsidRDefault="00346FA4" w:rsidP="002C795E">
      <w:pPr>
        <w:numPr>
          <w:ilvl w:val="0"/>
          <w:numId w:val="28"/>
        </w:numPr>
        <w:tabs>
          <w:tab w:val="left" w:pos="2160"/>
        </w:tabs>
        <w:ind w:firstLine="1200"/>
        <w:jc w:val="both"/>
        <w:rPr>
          <w:rFonts w:ascii="Arial" w:hAnsi="Arial" w:cs="Arial"/>
          <w:b/>
          <w:color w:val="FF0000"/>
        </w:rPr>
      </w:pPr>
    </w:p>
    <w:p w:rsidR="009578B7" w:rsidRDefault="009578B7" w:rsidP="00D22751">
      <w:pPr>
        <w:rPr>
          <w:rFonts w:ascii="Arial" w:hAnsi="Arial"/>
          <w:b/>
        </w:rPr>
      </w:pPr>
    </w:p>
    <w:p w:rsidR="009578B7" w:rsidRDefault="009578B7" w:rsidP="00D22751">
      <w:pPr>
        <w:rPr>
          <w:rFonts w:ascii="Arial" w:hAnsi="Arial"/>
          <w:b/>
        </w:rPr>
      </w:pPr>
    </w:p>
    <w:p w:rsidR="009B7859" w:rsidRDefault="00D22751" w:rsidP="00D22751">
      <w:pPr>
        <w:rPr>
          <w:rFonts w:ascii="Arial" w:hAnsi="Arial"/>
          <w:b/>
        </w:rPr>
      </w:pPr>
      <w:r w:rsidRPr="00EF7AD9">
        <w:rPr>
          <w:rFonts w:ascii="Arial" w:hAnsi="Arial"/>
          <w:b/>
        </w:rPr>
        <w:t>NOTĂ:</w:t>
      </w:r>
    </w:p>
    <w:p w:rsidR="009B7859" w:rsidRPr="009B7859" w:rsidRDefault="00D22751" w:rsidP="009B7859">
      <w:pPr>
        <w:numPr>
          <w:ilvl w:val="0"/>
          <w:numId w:val="32"/>
        </w:numPr>
        <w:jc w:val="both"/>
        <w:rPr>
          <w:rFonts w:ascii="Arial" w:hAnsi="Arial"/>
          <w:b/>
          <w:i/>
          <w:color w:val="FF0000"/>
        </w:rPr>
      </w:pPr>
      <w:r w:rsidRPr="00EF7AD9">
        <w:rPr>
          <w:rFonts w:ascii="Arial" w:hAnsi="Arial"/>
          <w:b/>
        </w:rPr>
        <w:t xml:space="preserve">Dacă elevii vor găsi şi alţi termeni, îi pot include în lista prezentată.  </w:t>
      </w:r>
      <w:r w:rsidR="009B7859">
        <w:rPr>
          <w:rFonts w:ascii="Arial" w:hAnsi="Arial"/>
          <w:b/>
        </w:rPr>
        <w:t xml:space="preserve">   </w:t>
      </w:r>
    </w:p>
    <w:p w:rsidR="00D22751" w:rsidRDefault="00D22751" w:rsidP="009B7859">
      <w:pPr>
        <w:numPr>
          <w:ilvl w:val="0"/>
          <w:numId w:val="32"/>
        </w:numPr>
        <w:jc w:val="both"/>
        <w:rPr>
          <w:rFonts w:ascii="Arial" w:hAnsi="Arial"/>
          <w:b/>
          <w:i/>
          <w:color w:val="FF0000"/>
        </w:rPr>
      </w:pPr>
      <w:r w:rsidRPr="00EF7AD9">
        <w:rPr>
          <w:rFonts w:ascii="Arial" w:hAnsi="Arial"/>
          <w:b/>
        </w:rPr>
        <w:t xml:space="preserve">Aceasta poate fi ataşată la </w:t>
      </w:r>
      <w:r w:rsidRPr="00EF7AD9">
        <w:rPr>
          <w:rFonts w:ascii="Arial" w:hAnsi="Arial"/>
          <w:b/>
          <w:i/>
          <w:color w:val="FF0000"/>
        </w:rPr>
        <w:t>portofoliu.</w:t>
      </w:r>
    </w:p>
    <w:p w:rsidR="000E5BC4" w:rsidRDefault="000E5BC4" w:rsidP="00D22751">
      <w:pPr>
        <w:rPr>
          <w:rFonts w:ascii="Arial" w:hAnsi="Arial"/>
          <w:b/>
          <w:i/>
          <w:color w:val="FF0000"/>
        </w:rPr>
      </w:pPr>
    </w:p>
    <w:p w:rsidR="000E5BC4" w:rsidRDefault="000E5BC4" w:rsidP="00D22751">
      <w:pPr>
        <w:rPr>
          <w:rFonts w:ascii="Arial" w:hAnsi="Arial"/>
          <w:b/>
          <w:i/>
          <w:color w:val="FF0000"/>
        </w:rPr>
      </w:pPr>
    </w:p>
    <w:p w:rsidR="009C6D90" w:rsidRPr="00FD0E56" w:rsidRDefault="009C6D90" w:rsidP="009C6D90">
      <w:pPr>
        <w:jc w:val="center"/>
        <w:rPr>
          <w:rFonts w:ascii="Comic Sans MS" w:hAnsi="Comic Sans MS" w:cs="Arial"/>
          <w:b/>
          <w:color w:val="FF0000"/>
        </w:rPr>
      </w:pPr>
    </w:p>
    <w:p w:rsidR="009C6D90" w:rsidRPr="00FD0E56" w:rsidRDefault="009C6D90" w:rsidP="009C6D90">
      <w:pPr>
        <w:rPr>
          <w:rFonts w:ascii="Comic Sans MS" w:hAnsi="Comic Sans MS" w:cs="Arial"/>
          <w:b/>
          <w:color w:val="4F81BD"/>
        </w:rPr>
      </w:pPr>
    </w:p>
    <w:p w:rsidR="009C6D90" w:rsidRPr="00FD0E56" w:rsidRDefault="009C6D90" w:rsidP="009C6D90">
      <w:pPr>
        <w:rPr>
          <w:rFonts w:ascii="Comic Sans MS" w:hAnsi="Comic Sans MS" w:cs="Arial"/>
          <w:b/>
          <w:color w:val="4F81BD"/>
        </w:rPr>
      </w:pPr>
    </w:p>
    <w:p w:rsidR="000E5BC4" w:rsidRPr="007F01FE" w:rsidRDefault="000E5BC4" w:rsidP="00D22751">
      <w:pPr>
        <w:rPr>
          <w:rFonts w:ascii="Arial" w:hAnsi="Arial"/>
          <w:b/>
        </w:rPr>
      </w:pPr>
    </w:p>
    <w:p w:rsidR="00D22751" w:rsidRPr="00E858A8" w:rsidRDefault="002151EB" w:rsidP="00D22751">
      <w:pPr>
        <w:jc w:val="center"/>
        <w:rPr>
          <w:rFonts w:ascii="Arial" w:hAnsi="Arial"/>
          <w:b/>
          <w:lang w:val="pt-BR"/>
        </w:rPr>
      </w:pPr>
      <w:r w:rsidRPr="002151EB">
        <w:rPr>
          <w:b/>
          <w:lang w:val="pt-BR"/>
        </w:rPr>
        <w:pict>
          <v:shape id="_x0000_i1028" type="#_x0000_t136" style="width:278.65pt;height:33.65pt" fillcolor="#06c" strokecolor="aqua" strokeweight="1.5pt">
            <v:shadow on="t" color="#900"/>
            <v:textpath style="font-family:&quot;Arial&quot;;font-size:20pt;font-weight:bold;v-text-kern:t" trim="t" fitpath="t" string="Informaţii pentru elevi"/>
          </v:shape>
        </w:pict>
      </w:r>
    </w:p>
    <w:p w:rsidR="00D22751" w:rsidRDefault="00D22751" w:rsidP="00D22751">
      <w:pPr>
        <w:rPr>
          <w:b/>
          <w:lang w:val="pt-BR"/>
        </w:rPr>
      </w:pPr>
    </w:p>
    <w:p w:rsidR="00D22751" w:rsidRPr="00970163" w:rsidRDefault="00D22751" w:rsidP="00D22751">
      <w:pPr>
        <w:rPr>
          <w:rFonts w:ascii="Arial" w:hAnsi="Arial" w:cs="Arial"/>
        </w:rPr>
      </w:pPr>
      <w:r>
        <w:object w:dxaOrig="2400" w:dyaOrig="2400">
          <v:shape id="_x0000_i1029" type="#_x0000_t75" style="width:119.7pt;height:119.7pt" o:ole="">
            <v:imagedata r:id="rId12" o:title=""/>
          </v:shape>
          <o:OLEObject Type="Embed" ProgID="PBrush" ShapeID="_x0000_i1029" DrawAspect="Content" ObjectID="_1294223803" r:id="rId13"/>
        </w:object>
      </w:r>
    </w:p>
    <w:p w:rsidR="00D22751" w:rsidRPr="00EF4241" w:rsidRDefault="00D22751" w:rsidP="00D22751">
      <w:pPr>
        <w:spacing w:line="360" w:lineRule="auto"/>
        <w:ind w:firstLine="720"/>
        <w:jc w:val="both"/>
        <w:rPr>
          <w:rFonts w:ascii="Comic Sans MS" w:hAnsi="Comic Sans MS"/>
        </w:rPr>
      </w:pPr>
      <w:r w:rsidRPr="00EF4241">
        <w:rPr>
          <w:rFonts w:ascii="Comic Sans MS" w:hAnsi="Comic Sans MS"/>
        </w:rPr>
        <w:t xml:space="preserve">Acest material îşi propune să uşureze </w:t>
      </w:r>
      <w:r w:rsidRPr="00EF4241">
        <w:rPr>
          <w:rFonts w:ascii="Comic Sans MS" w:hAnsi="Comic Sans MS"/>
          <w:b/>
          <w:bCs/>
          <w:color w:val="FF0000"/>
        </w:rPr>
        <w:t>activitatea de învăţare</w:t>
      </w:r>
      <w:r w:rsidRPr="00EF4241">
        <w:rPr>
          <w:rFonts w:ascii="Comic Sans MS" w:hAnsi="Comic Sans MS"/>
        </w:rPr>
        <w:t xml:space="preserve"> a elevilor, venind în sprijinul lor cu fişe de documentare, de lucru, de observaţii, de evaluare şi de autoevaluare.</w:t>
      </w:r>
    </w:p>
    <w:p w:rsidR="00D22751" w:rsidRPr="00EF4241" w:rsidRDefault="00D22751" w:rsidP="00D22751">
      <w:pPr>
        <w:spacing w:line="360" w:lineRule="auto"/>
        <w:ind w:firstLine="720"/>
        <w:jc w:val="both"/>
        <w:rPr>
          <w:rFonts w:ascii="Comic Sans MS" w:hAnsi="Comic Sans MS"/>
        </w:rPr>
      </w:pPr>
      <w:r w:rsidRPr="00EF4241">
        <w:rPr>
          <w:rFonts w:ascii="Comic Sans MS" w:hAnsi="Comic Sans MS"/>
        </w:rPr>
        <w:t xml:space="preserve">Astfel relaţia elev – profesor devine una de colaborare, ajutându-i pe elevi să-şi formeze competenţele necesare calificării profesionale </w:t>
      </w:r>
      <w:r w:rsidRPr="00EF4241">
        <w:rPr>
          <w:rFonts w:ascii="Comic Sans MS" w:hAnsi="Comic Sans MS"/>
          <w:i/>
          <w:iCs/>
        </w:rPr>
        <w:t>Tehnician</w:t>
      </w:r>
      <w:r>
        <w:rPr>
          <w:rFonts w:ascii="Comic Sans MS" w:hAnsi="Comic Sans MS"/>
          <w:i/>
          <w:iCs/>
        </w:rPr>
        <w:t xml:space="preserve"> pentru animale de companie</w:t>
      </w:r>
      <w:r w:rsidRPr="00EF4241">
        <w:rPr>
          <w:rFonts w:ascii="Comic Sans MS" w:hAnsi="Comic Sans MS"/>
        </w:rPr>
        <w:t>, nivel 3.</w:t>
      </w:r>
    </w:p>
    <w:p w:rsidR="00D22751" w:rsidRPr="00EF4241" w:rsidRDefault="00D22751" w:rsidP="00D22751">
      <w:pPr>
        <w:spacing w:line="360" w:lineRule="auto"/>
        <w:ind w:firstLine="720"/>
        <w:jc w:val="both"/>
        <w:rPr>
          <w:rFonts w:ascii="Comic Sans MS" w:hAnsi="Comic Sans MS"/>
        </w:rPr>
      </w:pPr>
      <w:r w:rsidRPr="00EF4241">
        <w:rPr>
          <w:rFonts w:ascii="Comic Sans MS" w:hAnsi="Comic Sans MS"/>
        </w:rPr>
        <w:t>Materialul conţine sarcini de lucru ce constau în căutarea de informaţii utilizând diferite surse (manuale, documente, mostre, pliante, materiale audio-video, pagini de internet), desfăşurarea unor activităţi de învăţare, rezolvarea de exerciţii precum şi întocmirea unui portofoliu cât mai complet pentru ca evaluarea competenţelor să fie cât mai adecvată.</w:t>
      </w:r>
    </w:p>
    <w:p w:rsidR="00D22751" w:rsidRPr="002C2B8E" w:rsidRDefault="00D22751" w:rsidP="00D22751">
      <w:pPr>
        <w:spacing w:line="360" w:lineRule="auto"/>
        <w:ind w:firstLine="720"/>
        <w:jc w:val="both"/>
        <w:rPr>
          <w:rFonts w:ascii="Comic Sans MS" w:hAnsi="Comic Sans MS"/>
        </w:rPr>
      </w:pPr>
      <w:r w:rsidRPr="002C2B8E">
        <w:rPr>
          <w:rFonts w:ascii="Comic Sans MS" w:hAnsi="Comic Sans MS"/>
        </w:rPr>
        <w:t>Există numeroase metode şi procedee didactice care sunt folosite în activităţile de învăţare propuse şi care conduc la formarea competenţelor specifice conţinutului.</w:t>
      </w:r>
      <w:r>
        <w:rPr>
          <w:rFonts w:ascii="Comic Sans MS" w:hAnsi="Comic Sans MS"/>
        </w:rPr>
        <w:t xml:space="preserve"> </w:t>
      </w:r>
      <w:r w:rsidRPr="002C2B8E">
        <w:rPr>
          <w:rFonts w:ascii="Comic Sans MS" w:hAnsi="Comic Sans MS"/>
        </w:rPr>
        <w:t>Metode ca studiul de caz, descoperirea, problematizarea, brainstormingul, jocul de rol, turul galeriilor, maparea, mozaicul, demonstrarea şi exerciţiul au eficienţă maximă în procesul de învăţare, stimulează gândirea logică, cauzală, analitică, ca şi imaginaţia şi creativitatea</w:t>
      </w:r>
    </w:p>
    <w:p w:rsidR="00D22751" w:rsidRPr="00EF4241" w:rsidRDefault="00D22751" w:rsidP="00D22751">
      <w:pPr>
        <w:spacing w:line="360" w:lineRule="auto"/>
        <w:ind w:firstLine="720"/>
        <w:jc w:val="both"/>
        <w:rPr>
          <w:rFonts w:ascii="Comic Sans MS" w:hAnsi="Comic Sans MS"/>
        </w:rPr>
      </w:pPr>
      <w:r w:rsidRPr="00EF4241">
        <w:rPr>
          <w:rFonts w:ascii="Comic Sans MS" w:hAnsi="Comic Sans MS"/>
          <w:b/>
          <w:color w:val="FF0000"/>
        </w:rPr>
        <w:t>Evaluarea</w:t>
      </w:r>
      <w:r>
        <w:rPr>
          <w:rFonts w:ascii="Comic Sans MS" w:hAnsi="Comic Sans MS"/>
          <w:b/>
          <w:color w:val="FF0000"/>
        </w:rPr>
        <w:t xml:space="preserve"> şi autoevaluarea</w:t>
      </w:r>
      <w:r w:rsidRPr="00EF4241">
        <w:rPr>
          <w:rFonts w:ascii="Comic Sans MS" w:hAnsi="Comic Sans MS"/>
        </w:rPr>
        <w:t xml:space="preserve"> scoate în evidenţă măsura în care se formează abilităţile cheie şi competenţele tehnice specializate din standardul de pregătire profesională.</w:t>
      </w:r>
    </w:p>
    <w:p w:rsidR="00DA1F4A" w:rsidRDefault="00D22751" w:rsidP="00DA1F4A">
      <w:pPr>
        <w:pStyle w:val="BodyTextIndent3"/>
        <w:ind w:left="0" w:firstLine="720"/>
        <w:rPr>
          <w:rFonts w:ascii="Comic Sans MS" w:hAnsi="Comic Sans MS"/>
          <w:sz w:val="24"/>
          <w:szCs w:val="24"/>
          <w:lang w:val="ro-RO"/>
        </w:rPr>
      </w:pPr>
      <w:r w:rsidRPr="00EF4241">
        <w:rPr>
          <w:rFonts w:ascii="Comic Sans MS" w:hAnsi="Comic Sans MS"/>
          <w:sz w:val="24"/>
          <w:szCs w:val="24"/>
          <w:lang w:val="ro-RO"/>
        </w:rPr>
        <w:lastRenderedPageBreak/>
        <w:t xml:space="preserve">Evaluarea continuă sau secvenţială, cu caracter predominant formativ se poate realiza prin </w:t>
      </w:r>
      <w:r w:rsidRPr="00EF4241">
        <w:rPr>
          <w:rFonts w:ascii="Comic Sans MS" w:hAnsi="Comic Sans MS"/>
          <w:b/>
          <w:sz w:val="24"/>
          <w:szCs w:val="24"/>
          <w:lang w:val="ro-RO"/>
        </w:rPr>
        <w:t>observarea sistematică a elevului, investigare, referate, proiecte, portofoliul elevului, teste, fişe de observaţii, fişe de evaluare sau autoevaluare</w:t>
      </w:r>
      <w:r w:rsidRPr="00EF4241">
        <w:rPr>
          <w:rFonts w:ascii="Comic Sans MS" w:hAnsi="Comic Sans MS"/>
          <w:sz w:val="24"/>
          <w:szCs w:val="24"/>
          <w:lang w:val="ro-RO"/>
        </w:rPr>
        <w:t>.</w:t>
      </w:r>
    </w:p>
    <w:p w:rsidR="00D22751" w:rsidRDefault="00D22751" w:rsidP="00DA1F4A">
      <w:pPr>
        <w:pStyle w:val="BodyTextIndent3"/>
        <w:ind w:left="0" w:firstLine="720"/>
        <w:rPr>
          <w:rFonts w:ascii="Comic Sans MS" w:hAnsi="Comic Sans MS"/>
          <w:sz w:val="24"/>
          <w:szCs w:val="24"/>
          <w:lang w:val="ro-RO"/>
        </w:rPr>
      </w:pPr>
      <w:r w:rsidRPr="007F01FE">
        <w:rPr>
          <w:rFonts w:ascii="Comic Sans MS" w:hAnsi="Comic Sans MS"/>
          <w:color w:val="FF0000"/>
          <w:sz w:val="24"/>
          <w:szCs w:val="24"/>
          <w:lang w:val="ro-RO"/>
        </w:rPr>
        <w:t xml:space="preserve"> </w:t>
      </w:r>
      <w:r w:rsidRPr="007F01FE">
        <w:rPr>
          <w:rFonts w:ascii="Comic Sans MS" w:hAnsi="Comic Sans MS"/>
          <w:b/>
          <w:color w:val="FF0000"/>
          <w:sz w:val="24"/>
          <w:szCs w:val="24"/>
          <w:lang w:val="ro-RO"/>
        </w:rPr>
        <w:t>Autoevaluarea</w:t>
      </w:r>
      <w:r w:rsidRPr="007F01FE">
        <w:rPr>
          <w:rFonts w:ascii="Comic Sans MS" w:hAnsi="Comic Sans MS"/>
          <w:sz w:val="24"/>
          <w:szCs w:val="24"/>
          <w:lang w:val="ro-RO"/>
        </w:rPr>
        <w:t xml:space="preserve"> este una din metodele care capătă o extindere tot mai mare datorită faptului că elevii îşi pot exprima liber opinii proprii, îşi susţin şi motivează propunerile.</w:t>
      </w:r>
    </w:p>
    <w:p w:rsidR="00946648" w:rsidRPr="00946648" w:rsidRDefault="00946648" w:rsidP="00D22751">
      <w:pPr>
        <w:pStyle w:val="BodyTextIndent3"/>
        <w:rPr>
          <w:rFonts w:ascii="Comic Sans MS" w:hAnsi="Comic Sans MS"/>
          <w:sz w:val="24"/>
          <w:szCs w:val="24"/>
          <w:lang w:val="ro-RO"/>
        </w:rPr>
      </w:pPr>
      <w:r w:rsidRPr="00946648">
        <w:rPr>
          <w:rFonts w:ascii="Comic Sans MS" w:hAnsi="Comic Sans MS"/>
          <w:b/>
          <w:sz w:val="24"/>
          <w:szCs w:val="24"/>
          <w:lang w:val="ro-RO"/>
        </w:rPr>
        <w:t>În urma parcurgerii acestui modul veţi fi capabili:</w:t>
      </w:r>
    </w:p>
    <w:p w:rsidR="00D22751" w:rsidRDefault="00D22751" w:rsidP="00D22751">
      <w:pPr>
        <w:rPr>
          <w:color w:val="000000"/>
        </w:rPr>
      </w:pPr>
    </w:p>
    <w:p w:rsidR="00D22751" w:rsidRDefault="002151EB" w:rsidP="00D22751">
      <w:pPr>
        <w:rPr>
          <w:color w:val="000000"/>
        </w:rPr>
      </w:pPr>
      <w:r w:rsidRPr="002151EB">
        <w:rPr>
          <w:noProof/>
          <w:color w:val="000000"/>
          <w:lang w:eastAsia="ro-RO"/>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92" type="#_x0000_t63" style="position:absolute;margin-left:125.7pt;margin-top:4.8pt;width:281.8pt;height:241.9pt;rotation:632095fd;z-index:251676160" adj="-438,20435" strokecolor="#92cddc" strokeweight="1pt">
            <v:fill color2="#b6dde8" rotate="t" focusposition="1" focussize="" focus="100%" type="gradient"/>
            <v:shadow on="t" type="perspective" color="#205867" opacity=".5" offset="1pt" offset2="-3pt"/>
            <v:textbox style="mso-next-textbox:#_x0000_s1192">
              <w:txbxContent>
                <w:p w:rsidR="004E68E3" w:rsidRDefault="004E68E3" w:rsidP="00D22751">
                  <w:pPr>
                    <w:jc w:val="both"/>
                    <w:rPr>
                      <w:color w:val="FF0000"/>
                    </w:rPr>
                  </w:pPr>
                </w:p>
                <w:p w:rsidR="004E68E3" w:rsidRPr="008E637B" w:rsidRDefault="004E68E3" w:rsidP="00D22751">
                  <w:pPr>
                    <w:pStyle w:val="Listparagraf"/>
                    <w:jc w:val="both"/>
                    <w:rPr>
                      <w:rFonts w:ascii="Arial" w:hAnsi="Arial" w:cs="Arial"/>
                      <w:b/>
                      <w:color w:val="FF0000"/>
                    </w:rPr>
                  </w:pPr>
                </w:p>
                <w:p w:rsidR="004E68E3" w:rsidRPr="008E637B" w:rsidRDefault="004E68E3" w:rsidP="00946648">
                  <w:pPr>
                    <w:pStyle w:val="Listparagraf"/>
                    <w:numPr>
                      <w:ilvl w:val="0"/>
                      <w:numId w:val="1"/>
                    </w:numPr>
                    <w:rPr>
                      <w:rFonts w:ascii="Arial" w:hAnsi="Arial" w:cs="Arial"/>
                      <w:b/>
                      <w:color w:val="FF0000"/>
                    </w:rPr>
                  </w:pPr>
                  <w:r w:rsidRPr="008E637B">
                    <w:rPr>
                      <w:rFonts w:ascii="Arial" w:hAnsi="Arial" w:cs="Arial"/>
                      <w:b/>
                      <w:color w:val="FF0000"/>
                    </w:rPr>
                    <w:t>să cunoaşteţi speciile şi rasele de animale de companie;</w:t>
                  </w:r>
                </w:p>
                <w:p w:rsidR="004E68E3" w:rsidRPr="008E637B" w:rsidRDefault="004E68E3" w:rsidP="00946648">
                  <w:pPr>
                    <w:pStyle w:val="Listparagraf"/>
                    <w:numPr>
                      <w:ilvl w:val="0"/>
                      <w:numId w:val="1"/>
                    </w:numPr>
                    <w:rPr>
                      <w:rFonts w:ascii="Arial" w:hAnsi="Arial" w:cs="Arial"/>
                      <w:b/>
                      <w:color w:val="FF0000"/>
                    </w:rPr>
                  </w:pPr>
                  <w:r w:rsidRPr="008E637B">
                    <w:rPr>
                      <w:rFonts w:ascii="Arial" w:hAnsi="Arial" w:cs="Arial"/>
                      <w:b/>
                      <w:color w:val="FF0000"/>
                    </w:rPr>
                    <w:t>să diferenţiaţi pe specii şi rase de animale de companie care sunt bolile parazitare specifice sau comune</w:t>
                  </w:r>
                </w:p>
                <w:p w:rsidR="004E68E3" w:rsidRPr="008E637B" w:rsidRDefault="004E68E3" w:rsidP="00946648">
                  <w:pPr>
                    <w:pStyle w:val="Listparagraf"/>
                    <w:numPr>
                      <w:ilvl w:val="0"/>
                      <w:numId w:val="1"/>
                    </w:numPr>
                    <w:rPr>
                      <w:rFonts w:ascii="Arial" w:hAnsi="Arial" w:cs="Arial"/>
                      <w:b/>
                      <w:color w:val="FF0000"/>
                    </w:rPr>
                  </w:pPr>
                  <w:r w:rsidRPr="008E637B">
                    <w:rPr>
                      <w:rFonts w:ascii="Arial" w:hAnsi="Arial" w:cs="Arial"/>
                      <w:b/>
                      <w:color w:val="FF0000"/>
                    </w:rPr>
                    <w:t>să descrieţi fiecare boală parazitară;</w:t>
                  </w:r>
                </w:p>
                <w:p w:rsidR="004E68E3" w:rsidRPr="00A54200" w:rsidRDefault="004E68E3" w:rsidP="00D22751">
                  <w:pPr>
                    <w:pStyle w:val="Listparagraf"/>
                    <w:jc w:val="both"/>
                    <w:rPr>
                      <w:color w:val="FF0000"/>
                    </w:rPr>
                  </w:pPr>
                  <w:r w:rsidRPr="00A54200">
                    <w:rPr>
                      <w:color w:val="FF0000"/>
                    </w:rPr>
                    <w:t xml:space="preserve"> </w:t>
                  </w:r>
                </w:p>
              </w:txbxContent>
            </v:textbox>
          </v:shape>
        </w:pict>
      </w: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2203D8" w:rsidP="00D22751">
      <w:pPr>
        <w:rPr>
          <w:color w:val="000000"/>
        </w:rPr>
      </w:pPr>
      <w:r>
        <w:rPr>
          <w:noProof/>
          <w:color w:val="000000"/>
          <w:lang w:val="en-US"/>
        </w:rPr>
        <w:drawing>
          <wp:anchor distT="0" distB="0" distL="114300" distR="114300" simplePos="0" relativeHeight="251674112" behindDoc="0" locked="0" layoutInCell="1" allowOverlap="1">
            <wp:simplePos x="0" y="0"/>
            <wp:positionH relativeFrom="column">
              <wp:posOffset>-97790</wp:posOffset>
            </wp:positionH>
            <wp:positionV relativeFrom="paragraph">
              <wp:posOffset>106680</wp:posOffset>
            </wp:positionV>
            <wp:extent cx="1426210" cy="3820795"/>
            <wp:effectExtent l="19050" t="0" r="2540" b="0"/>
            <wp:wrapNone/>
            <wp:docPr id="165" name="Imagine 12" descr="C:\Documents and Settings\Administrator\Local Settings\Temporary Internet Files\Content.IE5\0OFH7I7G\MCj041235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2" descr="C:\Documents and Settings\Administrator\Local Settings\Temporary Internet Files\Content.IE5\0OFH7I7G\MCj04123520000[1].wmf"/>
                    <pic:cNvPicPr>
                      <a:picLocks noChangeAspect="1" noChangeArrowheads="1"/>
                    </pic:cNvPicPr>
                  </pic:nvPicPr>
                  <pic:blipFill>
                    <a:blip r:embed="rId14"/>
                    <a:srcRect/>
                    <a:stretch>
                      <a:fillRect/>
                    </a:stretch>
                  </pic:blipFill>
                  <pic:spPr bwMode="auto">
                    <a:xfrm>
                      <a:off x="0" y="0"/>
                      <a:ext cx="1426210" cy="3820795"/>
                    </a:xfrm>
                    <a:prstGeom prst="rect">
                      <a:avLst/>
                    </a:prstGeom>
                    <a:noFill/>
                    <a:ln w="9525">
                      <a:noFill/>
                      <a:miter lim="800000"/>
                      <a:headEnd/>
                      <a:tailEnd/>
                    </a:ln>
                  </pic:spPr>
                </pic:pic>
              </a:graphicData>
            </a:graphic>
          </wp:anchor>
        </w:drawing>
      </w: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2151EB" w:rsidP="00D22751">
      <w:pPr>
        <w:rPr>
          <w:color w:val="000000"/>
        </w:rPr>
      </w:pPr>
      <w:r w:rsidRPr="002151EB">
        <w:rPr>
          <w:noProof/>
          <w:color w:val="000000"/>
          <w:lang w:eastAsia="ro-RO"/>
        </w:rPr>
        <w:pict>
          <v:shape id="_x0000_s1191" type="#_x0000_t63" style="position:absolute;margin-left:150.15pt;margin-top:11.4pt;width:246.65pt;height:241.9pt;rotation:632095fd;z-index:251675136" adj="-6336,6235" strokecolor="#92cddc" strokeweight="1pt">
            <v:fill color2="#b6dde8" rotate="t" focusposition="1" focussize="" focus="100%" type="gradient"/>
            <v:shadow on="t" type="perspective" color="#205867" opacity=".5" offset="1pt" offset2="-3pt"/>
            <v:textbox style="mso-next-textbox:#_x0000_s1191">
              <w:txbxContent>
                <w:p w:rsidR="004E68E3" w:rsidRPr="008E637B" w:rsidRDefault="004E68E3" w:rsidP="00946648">
                  <w:pPr>
                    <w:pStyle w:val="Listparagraf"/>
                    <w:numPr>
                      <w:ilvl w:val="0"/>
                      <w:numId w:val="1"/>
                    </w:numPr>
                    <w:rPr>
                      <w:rFonts w:ascii="Arial" w:hAnsi="Arial" w:cs="Arial"/>
                      <w:b/>
                      <w:color w:val="FF0000"/>
                    </w:rPr>
                  </w:pPr>
                  <w:r w:rsidRPr="008E637B">
                    <w:rPr>
                      <w:rFonts w:ascii="Arial" w:hAnsi="Arial" w:cs="Arial"/>
                      <w:b/>
                      <w:color w:val="FF0000"/>
                    </w:rPr>
                    <w:t>să precizaţi din punct de vedere al localizării ce tip de boală parazitară este (cu localizare externă sau internă);</w:t>
                  </w:r>
                </w:p>
                <w:p w:rsidR="004E68E3" w:rsidRPr="009446E1" w:rsidRDefault="004E68E3" w:rsidP="00946648">
                  <w:pPr>
                    <w:pStyle w:val="Listparagraf"/>
                    <w:numPr>
                      <w:ilvl w:val="0"/>
                      <w:numId w:val="1"/>
                    </w:numPr>
                    <w:rPr>
                      <w:color w:val="FF0000"/>
                    </w:rPr>
                  </w:pPr>
                  <w:r w:rsidRPr="008E637B">
                    <w:rPr>
                      <w:rFonts w:ascii="Arial" w:hAnsi="Arial" w:cs="Arial"/>
                      <w:b/>
                      <w:color w:val="FF0000"/>
                    </w:rPr>
                    <w:t>să prezentaţi principalele pierderi care se produc în urma îmbolnăvirii animalelor şi oamenilor de aceste</w:t>
                  </w:r>
                  <w:r w:rsidRPr="00977A03">
                    <w:rPr>
                      <w:color w:val="FF0000"/>
                    </w:rPr>
                    <w:t xml:space="preserve"> boli parazitare;</w:t>
                  </w:r>
                </w:p>
                <w:p w:rsidR="004E68E3" w:rsidRPr="00977A03" w:rsidRDefault="004E68E3" w:rsidP="00D22751">
                  <w:pPr>
                    <w:pStyle w:val="Listparagraf"/>
                    <w:numPr>
                      <w:ilvl w:val="0"/>
                      <w:numId w:val="1"/>
                    </w:numPr>
                    <w:jc w:val="both"/>
                    <w:rPr>
                      <w:color w:val="FF0000"/>
                    </w:rPr>
                  </w:pPr>
                  <w:r w:rsidRPr="00977A03">
                    <w:rPr>
                      <w:color w:val="FF0000"/>
                    </w:rPr>
                    <w:t>să acordaţi importanţă sporită modalităţilor de transmitere a acestor boli la om.</w:t>
                  </w:r>
                </w:p>
              </w:txbxContent>
            </v:textbox>
          </v:shape>
        </w:pict>
      </w: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r>
        <w:t xml:space="preserve">să </w:t>
      </w: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color w:val="000000"/>
        </w:rPr>
      </w:pPr>
    </w:p>
    <w:p w:rsidR="00D22751" w:rsidRDefault="00D22751" w:rsidP="00D22751">
      <w:pPr>
        <w:rPr>
          <w:rFonts w:ascii="Comic Sans MS" w:hAnsi="Comic Sans MS"/>
          <w:b/>
          <w:color w:val="FF6600"/>
        </w:rPr>
      </w:pPr>
    </w:p>
    <w:p w:rsidR="00D22751" w:rsidRDefault="00D22751" w:rsidP="00D22751">
      <w:pPr>
        <w:rPr>
          <w:rFonts w:ascii="Comic Sans MS" w:hAnsi="Comic Sans MS"/>
          <w:b/>
          <w:color w:val="FF6600"/>
        </w:rPr>
      </w:pPr>
    </w:p>
    <w:p w:rsidR="00D22751" w:rsidRDefault="00D22751" w:rsidP="00D22751">
      <w:pPr>
        <w:rPr>
          <w:rFonts w:ascii="Comic Sans MS" w:hAnsi="Comic Sans MS"/>
          <w:b/>
          <w:color w:val="FF6600"/>
        </w:rPr>
      </w:pPr>
    </w:p>
    <w:p w:rsidR="00D22751" w:rsidRDefault="00D22751" w:rsidP="00D22751">
      <w:pPr>
        <w:rPr>
          <w:rFonts w:ascii="Comic Sans MS" w:hAnsi="Comic Sans MS"/>
          <w:b/>
          <w:color w:val="FF6600"/>
        </w:rPr>
      </w:pPr>
    </w:p>
    <w:p w:rsidR="00D22751" w:rsidRDefault="00D22751" w:rsidP="00D22751">
      <w:pPr>
        <w:rPr>
          <w:rFonts w:ascii="Comic Sans MS" w:hAnsi="Comic Sans MS"/>
          <w:b/>
          <w:color w:val="FF6600"/>
        </w:rPr>
      </w:pPr>
    </w:p>
    <w:p w:rsidR="00D22751" w:rsidRDefault="00D22751" w:rsidP="00D22751">
      <w:pPr>
        <w:rPr>
          <w:rFonts w:ascii="Comic Sans MS" w:hAnsi="Comic Sans MS"/>
          <w:b/>
          <w:color w:val="FF6600"/>
        </w:rPr>
      </w:pPr>
    </w:p>
    <w:p w:rsidR="00D22751" w:rsidRDefault="00D22751" w:rsidP="00D22751">
      <w:pPr>
        <w:rPr>
          <w:rFonts w:ascii="Arial" w:hAnsi="Arial" w:cs="Arial"/>
        </w:rPr>
      </w:pPr>
    </w:p>
    <w:p w:rsidR="00D22751" w:rsidRPr="00EF7AD9" w:rsidRDefault="00D22751" w:rsidP="00D22751">
      <w:pPr>
        <w:jc w:val="center"/>
        <w:rPr>
          <w:rFonts w:ascii="Arial" w:hAnsi="Arial"/>
          <w:b/>
          <w:i/>
          <w:color w:val="FF0000"/>
        </w:rPr>
      </w:pPr>
    </w:p>
    <w:p w:rsidR="00D22751" w:rsidRPr="00EF7AD9" w:rsidRDefault="00D22751" w:rsidP="00D22751">
      <w:pPr>
        <w:jc w:val="center"/>
        <w:rPr>
          <w:rFonts w:ascii="Arial" w:hAnsi="Arial"/>
          <w:b/>
          <w:sz w:val="28"/>
        </w:rPr>
      </w:pPr>
    </w:p>
    <w:p w:rsidR="00D22751" w:rsidRPr="00EF7AD9" w:rsidRDefault="00D22751" w:rsidP="00D22751">
      <w:pPr>
        <w:jc w:val="center"/>
        <w:rPr>
          <w:rFonts w:ascii="Arial" w:hAnsi="Arial"/>
          <w:b/>
          <w:sz w:val="28"/>
        </w:rPr>
      </w:pPr>
    </w:p>
    <w:p w:rsidR="00D22751" w:rsidRPr="00EF7AD9" w:rsidRDefault="00D22751" w:rsidP="00D22751">
      <w:pPr>
        <w:jc w:val="center"/>
        <w:rPr>
          <w:rFonts w:ascii="Arial" w:hAnsi="Arial"/>
          <w:b/>
          <w:sz w:val="28"/>
        </w:rPr>
      </w:pPr>
    </w:p>
    <w:p w:rsidR="00D22751" w:rsidRPr="00EF7AD9" w:rsidRDefault="00D22751" w:rsidP="00D22751">
      <w:pPr>
        <w:jc w:val="center"/>
        <w:rPr>
          <w:rFonts w:ascii="Arial" w:hAnsi="Arial"/>
          <w:b/>
          <w:sz w:val="28"/>
        </w:rPr>
      </w:pPr>
    </w:p>
    <w:p w:rsidR="00D22751" w:rsidRPr="00EF7AD9" w:rsidRDefault="00D22751" w:rsidP="00D22751">
      <w:pPr>
        <w:jc w:val="center"/>
        <w:rPr>
          <w:rFonts w:ascii="Arial" w:hAnsi="Arial"/>
          <w:b/>
          <w:sz w:val="28"/>
        </w:rPr>
      </w:pPr>
    </w:p>
    <w:p w:rsidR="00D22751" w:rsidRPr="00EF7AD9" w:rsidRDefault="00D22751" w:rsidP="00D22751">
      <w:pPr>
        <w:jc w:val="center"/>
        <w:rPr>
          <w:rFonts w:ascii="Arial" w:hAnsi="Arial"/>
          <w:b/>
          <w:sz w:val="28"/>
        </w:rPr>
      </w:pPr>
    </w:p>
    <w:p w:rsidR="00D22751" w:rsidRPr="00EF7AD9" w:rsidRDefault="00D22751" w:rsidP="00D22751">
      <w:pPr>
        <w:jc w:val="center"/>
        <w:rPr>
          <w:rFonts w:ascii="Arial" w:hAnsi="Arial"/>
          <w:b/>
          <w:sz w:val="28"/>
        </w:rPr>
      </w:pPr>
    </w:p>
    <w:p w:rsidR="00D22751" w:rsidRPr="00EF7AD9" w:rsidRDefault="00D22751" w:rsidP="00D22751">
      <w:pPr>
        <w:jc w:val="center"/>
        <w:rPr>
          <w:rFonts w:ascii="Arial" w:hAnsi="Arial"/>
          <w:b/>
          <w:sz w:val="28"/>
        </w:rPr>
      </w:pPr>
    </w:p>
    <w:p w:rsidR="00D22751" w:rsidRPr="00EF7AD9" w:rsidRDefault="00D22751" w:rsidP="00D22751">
      <w:pPr>
        <w:jc w:val="center"/>
        <w:rPr>
          <w:rFonts w:ascii="Arial" w:hAnsi="Arial"/>
          <w:b/>
          <w:sz w:val="28"/>
        </w:rPr>
      </w:pPr>
    </w:p>
    <w:p w:rsidR="00D22751" w:rsidRPr="00EF7AD9" w:rsidRDefault="00D22751" w:rsidP="00D22751">
      <w:pPr>
        <w:jc w:val="center"/>
        <w:rPr>
          <w:rFonts w:ascii="Arial" w:hAnsi="Arial"/>
          <w:b/>
          <w:sz w:val="28"/>
        </w:rPr>
      </w:pPr>
    </w:p>
    <w:p w:rsidR="00D22751" w:rsidRDefault="00D22751" w:rsidP="00D22751">
      <w:pPr>
        <w:jc w:val="center"/>
        <w:rPr>
          <w:rFonts w:ascii="Arial" w:hAnsi="Arial" w:cs="Arial"/>
        </w:rPr>
      </w:pPr>
      <w:r w:rsidRPr="00EF7AD9">
        <w:rPr>
          <w:rFonts w:ascii="Arial" w:hAnsi="Arial"/>
          <w:b/>
          <w:sz w:val="28"/>
        </w:rPr>
        <w:tab/>
      </w:r>
    </w:p>
    <w:p w:rsidR="00D22751" w:rsidRDefault="00D22751" w:rsidP="00D22751">
      <w:pPr>
        <w:jc w:val="center"/>
        <w:rPr>
          <w:rFonts w:ascii="Arial" w:hAnsi="Arial" w:cs="Arial"/>
        </w:rPr>
      </w:pPr>
    </w:p>
    <w:p w:rsidR="00D22751" w:rsidRDefault="002151EB" w:rsidP="00D22751">
      <w:pPr>
        <w:jc w:val="center"/>
        <w:rPr>
          <w:rFonts w:cs="Arial"/>
        </w:rPr>
      </w:pPr>
      <w:r w:rsidRPr="002151EB">
        <w:rPr>
          <w:rFonts w:cs="Arial"/>
        </w:rPr>
        <w:pict>
          <v:shape id="_x0000_i1030" type="#_x0000_t136" style="width:430.15pt;height:139.3pt" fillcolor="#06c" strokecolor="aqua" strokeweight="1.5pt">
            <v:shadow on="t" color="#900"/>
            <v:textpath style="font-family:&quot;Arial&quot;;font-size:20pt;font-weight:bold;v-text-kern:t" trim="t" fitpath="t" string="Activităţi de învăţare"/>
          </v:shape>
        </w:pict>
      </w:r>
    </w:p>
    <w:p w:rsidR="00D22751" w:rsidRDefault="00D22751" w:rsidP="00D22751">
      <w:pPr>
        <w:jc w:val="center"/>
        <w:rPr>
          <w:rFonts w:cs="Arial"/>
        </w:rPr>
      </w:pPr>
    </w:p>
    <w:p w:rsidR="00D22751" w:rsidRDefault="00D22751" w:rsidP="00D22751">
      <w:pPr>
        <w:jc w:val="center"/>
        <w:rPr>
          <w:rFonts w:cs="Arial"/>
        </w:rPr>
      </w:pPr>
    </w:p>
    <w:p w:rsidR="00D22751" w:rsidRDefault="00D22751" w:rsidP="00D22751">
      <w:pPr>
        <w:jc w:val="center"/>
        <w:rPr>
          <w:rFonts w:cs="Arial"/>
        </w:rPr>
      </w:pPr>
    </w:p>
    <w:p w:rsidR="00D22751" w:rsidRDefault="00D22751" w:rsidP="00D22751">
      <w:pPr>
        <w:jc w:val="center"/>
        <w:rPr>
          <w:rFonts w:cs="Arial"/>
        </w:rPr>
      </w:pPr>
    </w:p>
    <w:p w:rsidR="00D22751" w:rsidRDefault="00D22751" w:rsidP="00D22751">
      <w:pPr>
        <w:jc w:val="center"/>
        <w:rPr>
          <w:rFonts w:cs="Arial"/>
        </w:rPr>
      </w:pPr>
    </w:p>
    <w:p w:rsidR="00D22751" w:rsidRDefault="00D22751" w:rsidP="0000797D">
      <w:pPr>
        <w:rPr>
          <w:rFonts w:ascii="Comic Sans MS" w:hAnsi="Comic Sans MS"/>
          <w:b/>
          <w:color w:val="FF6600"/>
        </w:rPr>
      </w:pPr>
    </w:p>
    <w:p w:rsidR="00946648" w:rsidRDefault="00946648" w:rsidP="0000797D">
      <w:pPr>
        <w:rPr>
          <w:rFonts w:ascii="Comic Sans MS" w:hAnsi="Comic Sans MS"/>
          <w:b/>
          <w:color w:val="FF6600"/>
        </w:rPr>
      </w:pPr>
    </w:p>
    <w:p w:rsidR="00946648" w:rsidRDefault="00946648" w:rsidP="0000797D">
      <w:pPr>
        <w:rPr>
          <w:rFonts w:ascii="Comic Sans MS" w:hAnsi="Comic Sans MS"/>
          <w:b/>
          <w:color w:val="FF6600"/>
        </w:rPr>
      </w:pPr>
    </w:p>
    <w:p w:rsidR="00946648" w:rsidRDefault="00946648" w:rsidP="0000797D">
      <w:pPr>
        <w:rPr>
          <w:rFonts w:ascii="Comic Sans MS" w:hAnsi="Comic Sans MS"/>
          <w:b/>
          <w:color w:val="FF6600"/>
        </w:rPr>
      </w:pPr>
    </w:p>
    <w:p w:rsidR="00946648" w:rsidRDefault="00946648" w:rsidP="0000797D">
      <w:pPr>
        <w:rPr>
          <w:rFonts w:ascii="Comic Sans MS" w:hAnsi="Comic Sans MS"/>
          <w:b/>
          <w:color w:val="FF6600"/>
        </w:rPr>
      </w:pPr>
    </w:p>
    <w:p w:rsidR="00946648" w:rsidRDefault="00946648" w:rsidP="0000797D">
      <w:pPr>
        <w:rPr>
          <w:rFonts w:ascii="Comic Sans MS" w:hAnsi="Comic Sans MS"/>
          <w:b/>
          <w:color w:val="FF6600"/>
        </w:rPr>
      </w:pPr>
    </w:p>
    <w:p w:rsidR="00946648" w:rsidRPr="005358F6" w:rsidRDefault="00946648" w:rsidP="0000797D">
      <w:pPr>
        <w:rPr>
          <w:rFonts w:ascii="Comic Sans MS" w:hAnsi="Comic Sans MS"/>
          <w:b/>
          <w:color w:val="FF6600"/>
          <w:sz w:val="44"/>
          <w:szCs w:val="44"/>
        </w:rPr>
      </w:pPr>
    </w:p>
    <w:p w:rsidR="00946648" w:rsidRDefault="00946648" w:rsidP="0000797D">
      <w:pPr>
        <w:rPr>
          <w:rFonts w:ascii="Comic Sans MS" w:hAnsi="Comic Sans MS"/>
          <w:b/>
          <w:color w:val="FF6600"/>
          <w:sz w:val="44"/>
          <w:szCs w:val="44"/>
        </w:rPr>
      </w:pPr>
    </w:p>
    <w:p w:rsidR="009E3D80" w:rsidRDefault="009E3D80" w:rsidP="0000797D">
      <w:pPr>
        <w:rPr>
          <w:rFonts w:ascii="Comic Sans MS" w:hAnsi="Comic Sans MS"/>
          <w:b/>
          <w:color w:val="FF6600"/>
          <w:sz w:val="44"/>
          <w:szCs w:val="44"/>
        </w:rPr>
      </w:pPr>
    </w:p>
    <w:p w:rsidR="009E3D80" w:rsidRDefault="009E3D80" w:rsidP="0000797D">
      <w:pPr>
        <w:rPr>
          <w:rFonts w:ascii="Comic Sans MS" w:hAnsi="Comic Sans MS"/>
          <w:b/>
          <w:color w:val="FF6600"/>
          <w:sz w:val="44"/>
          <w:szCs w:val="44"/>
        </w:rPr>
      </w:pPr>
    </w:p>
    <w:p w:rsidR="009E3D80" w:rsidRPr="005358F6" w:rsidRDefault="009E3D80" w:rsidP="0000797D">
      <w:pPr>
        <w:rPr>
          <w:rFonts w:ascii="Comic Sans MS" w:hAnsi="Comic Sans MS"/>
          <w:b/>
          <w:color w:val="FF6600"/>
          <w:sz w:val="44"/>
          <w:szCs w:val="44"/>
        </w:rPr>
      </w:pPr>
    </w:p>
    <w:p w:rsidR="00946648" w:rsidRDefault="00946648" w:rsidP="0000797D">
      <w:pPr>
        <w:rPr>
          <w:rFonts w:ascii="Comic Sans MS" w:hAnsi="Comic Sans MS"/>
          <w:b/>
          <w:color w:val="FF6600"/>
        </w:rPr>
      </w:pPr>
    </w:p>
    <w:p w:rsidR="00E64A50" w:rsidRDefault="00E64A50" w:rsidP="0000797D">
      <w:pPr>
        <w:rPr>
          <w:rFonts w:ascii="Comic Sans MS" w:hAnsi="Comic Sans MS"/>
          <w:b/>
          <w:color w:val="FF6600"/>
        </w:rPr>
      </w:pPr>
    </w:p>
    <w:p w:rsidR="00E64A50" w:rsidRDefault="00E64A50" w:rsidP="0000797D">
      <w:pPr>
        <w:rPr>
          <w:rFonts w:ascii="Comic Sans MS" w:hAnsi="Comic Sans MS"/>
          <w:b/>
          <w:color w:val="FF6600"/>
        </w:rPr>
      </w:pPr>
    </w:p>
    <w:p w:rsidR="00551B60" w:rsidRPr="00C241E1" w:rsidRDefault="00551B60" w:rsidP="00551B60">
      <w:pPr>
        <w:rPr>
          <w:rFonts w:ascii="Comic Sans MS" w:hAnsi="Comic Sans MS"/>
          <w:b/>
        </w:rPr>
      </w:pPr>
      <w:r w:rsidRPr="00C241E1">
        <w:rPr>
          <w:rFonts w:ascii="Comic Sans MS" w:hAnsi="Comic Sans MS"/>
          <w:b/>
        </w:rPr>
        <w:t>UNITATEA DE COMPETEN</w:t>
      </w:r>
      <w:r w:rsidRPr="00C241E1">
        <w:rPr>
          <w:rFonts w:ascii="Comic Sans MS" w:hAnsi="Comic Sans MS" w:cs="Arial"/>
          <w:b/>
        </w:rPr>
        <w:t>ŢĂ 19</w:t>
      </w:r>
      <w:r w:rsidRPr="00C241E1">
        <w:rPr>
          <w:rFonts w:ascii="Comic Sans MS" w:hAnsi="Comic Sans MS"/>
        </w:rPr>
        <w:t xml:space="preserve">. Parazitologia             </w:t>
      </w:r>
    </w:p>
    <w:p w:rsidR="00551B60" w:rsidRPr="00C241E1" w:rsidRDefault="00551B60" w:rsidP="00551B60">
      <w:pPr>
        <w:jc w:val="both"/>
        <w:rPr>
          <w:rFonts w:ascii="Comic Sans MS" w:hAnsi="Comic Sans MS" w:cs="Arial"/>
        </w:rPr>
      </w:pPr>
      <w:r w:rsidRPr="00C241E1">
        <w:rPr>
          <w:rFonts w:ascii="Comic Sans MS" w:hAnsi="Comic Sans MS"/>
          <w:b/>
        </w:rPr>
        <w:t>COMPETEN</w:t>
      </w:r>
      <w:r w:rsidRPr="00C241E1">
        <w:rPr>
          <w:rFonts w:ascii="Comic Sans MS" w:hAnsi="Comic Sans MS" w:cs="Arial"/>
          <w:b/>
        </w:rPr>
        <w:t>ŢA 19.1 Identifică principalele boli parazitare la animalele de companie:</w:t>
      </w:r>
    </w:p>
    <w:p w:rsidR="00551B60" w:rsidRPr="00FB16D6" w:rsidRDefault="00551B60" w:rsidP="00551B60">
      <w:pPr>
        <w:jc w:val="both"/>
        <w:rPr>
          <w:rFonts w:ascii="Comic Sans MS" w:hAnsi="Comic Sans MS" w:cs="Arial"/>
          <w:color w:val="FF6600"/>
        </w:rPr>
      </w:pPr>
    </w:p>
    <w:p w:rsidR="00551B60" w:rsidRPr="00046BB1" w:rsidRDefault="00551B60" w:rsidP="00551B60">
      <w:pPr>
        <w:rPr>
          <w:color w:val="000000"/>
        </w:rPr>
      </w:pPr>
    </w:p>
    <w:p w:rsidR="00551B60" w:rsidRDefault="00551B60" w:rsidP="00551B60">
      <w:pPr>
        <w:rPr>
          <w:color w:val="000000"/>
        </w:rPr>
      </w:pPr>
    </w:p>
    <w:p w:rsidR="00551B60" w:rsidRDefault="00551B60" w:rsidP="00551B60">
      <w:pPr>
        <w:jc w:val="both"/>
        <w:rPr>
          <w:rFonts w:ascii="Bookman Old Style" w:hAnsi="Bookman Old Style"/>
          <w:b/>
          <w:color w:val="0070C0"/>
          <w:sz w:val="28"/>
          <w:szCs w:val="28"/>
        </w:rPr>
      </w:pPr>
      <w:r>
        <w:rPr>
          <w:rFonts w:ascii="Bookman Old Style" w:hAnsi="Bookman Old Style"/>
          <w:b/>
          <w:color w:val="0070C0"/>
          <w:sz w:val="28"/>
          <w:szCs w:val="28"/>
        </w:rPr>
        <w:t xml:space="preserve">     </w:t>
      </w:r>
    </w:p>
    <w:p w:rsidR="005E7BC1" w:rsidRDefault="005E7BC1" w:rsidP="00551B60">
      <w:pPr>
        <w:jc w:val="both"/>
        <w:rPr>
          <w:rFonts w:ascii="Bookman Old Style" w:hAnsi="Bookman Old Style"/>
          <w:b/>
          <w:color w:val="0070C0"/>
          <w:sz w:val="28"/>
          <w:szCs w:val="28"/>
        </w:rPr>
      </w:pPr>
    </w:p>
    <w:p w:rsidR="005E7BC1" w:rsidRPr="00925BEE" w:rsidRDefault="005E7BC1" w:rsidP="00551B60">
      <w:pPr>
        <w:jc w:val="both"/>
        <w:rPr>
          <w:rFonts w:ascii="Calibri" w:hAnsi="Calibri"/>
          <w:color w:val="000000"/>
        </w:rPr>
      </w:pPr>
    </w:p>
    <w:p w:rsidR="00551B60" w:rsidRDefault="002151EB" w:rsidP="00551B60">
      <w:pPr>
        <w:rPr>
          <w:color w:val="000000"/>
        </w:rPr>
      </w:pPr>
      <w:r w:rsidRPr="002151EB">
        <w:rPr>
          <w:noProof/>
          <w:color w:val="000000"/>
          <w:lang w:eastAsia="ro-RO"/>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24" type="#_x0000_t84" style="position:absolute;margin-left:132pt;margin-top:8.6pt;width:287.15pt;height:52.3pt;z-index:251703808" fillcolor="#4bacc6" strokecolor="#f2f2f2" strokeweight="1pt">
            <v:fill color2="#205867" angle="-135" focus="100%" type="gradient"/>
            <v:shadow on="t" type="perspective" color="red" opacity=".5" origin=",.5" offset="0,0" matrix=",-56756f,,.5"/>
            <v:textbox style="mso-next-textbox:#_x0000_s1224">
              <w:txbxContent>
                <w:p w:rsidR="004E68E3" w:rsidRPr="00096B17" w:rsidRDefault="004E68E3" w:rsidP="00551B60">
                  <w:pPr>
                    <w:numPr>
                      <w:ilvl w:val="0"/>
                      <w:numId w:val="30"/>
                    </w:numPr>
                    <w:jc w:val="both"/>
                    <w:rPr>
                      <w:rFonts w:ascii="Comic Sans MS" w:hAnsi="Comic Sans MS"/>
                      <w:color w:val="FFFF99"/>
                    </w:rPr>
                  </w:pPr>
                  <w:r w:rsidRPr="00096B17">
                    <w:rPr>
                      <w:rFonts w:ascii="Comic Sans MS" w:hAnsi="Comic Sans MS"/>
                      <w:color w:val="FFFF99"/>
                    </w:rPr>
                    <w:t xml:space="preserve">să </w:t>
                  </w:r>
                  <w:r w:rsidRPr="00096B17">
                    <w:rPr>
                      <w:rFonts w:ascii="Comic Sans MS" w:hAnsi="Comic Sans MS" w:cs="Arial"/>
                      <w:color w:val="FFFF99"/>
                    </w:rPr>
                    <w:t>denum</w:t>
                  </w:r>
                  <w:r>
                    <w:rPr>
                      <w:rFonts w:ascii="Comic Sans MS" w:hAnsi="Comic Sans MS" w:cs="Arial"/>
                      <w:color w:val="FFFF99"/>
                    </w:rPr>
                    <w:t>ească</w:t>
                  </w:r>
                  <w:r w:rsidRPr="00096B17">
                    <w:rPr>
                      <w:rFonts w:ascii="Comic Sans MS" w:hAnsi="Comic Sans MS" w:cs="Arial"/>
                      <w:color w:val="FFFF99"/>
                    </w:rPr>
                    <w:t xml:space="preserve"> bolil</w:t>
                  </w:r>
                  <w:r>
                    <w:rPr>
                      <w:rFonts w:ascii="Comic Sans MS" w:hAnsi="Comic Sans MS" w:cs="Arial"/>
                      <w:color w:val="FFFF99"/>
                    </w:rPr>
                    <w:t>e</w:t>
                  </w:r>
                  <w:r w:rsidRPr="00096B17">
                    <w:rPr>
                      <w:rFonts w:ascii="Comic Sans MS" w:hAnsi="Comic Sans MS" w:cs="Arial"/>
                      <w:color w:val="FFFF99"/>
                    </w:rPr>
                    <w:t xml:space="preserve"> parazitare</w:t>
                  </w:r>
                </w:p>
              </w:txbxContent>
            </v:textbox>
          </v:shape>
        </w:pict>
      </w: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2151EB" w:rsidP="00551B60">
      <w:pPr>
        <w:rPr>
          <w:color w:val="000000"/>
        </w:rPr>
      </w:pPr>
      <w:r>
        <w:rPr>
          <w:noProof/>
          <w:color w:val="000000"/>
          <w:lang w:val="en-US"/>
        </w:rPr>
        <w:pict>
          <v:group id="_x0000_s1246" style="position:absolute;margin-left:120pt;margin-top:6.6pt;width:138pt;height:207pt;z-index:251706880" coordorigin="4101,5211" coordsize="2760,4140">
            <v:line id="_x0000_s1244" style="position:absolute;flip:x y" from="5781,5211" to="6741,6291">
              <v:stroke endarrow="block"/>
            </v:line>
            <v:line id="_x0000_s1245" style="position:absolute;flip:x" from="4101,7371" to="6861,9351">
              <v:stroke endarrow="block"/>
            </v:line>
          </v:group>
        </w:pict>
      </w:r>
    </w:p>
    <w:p w:rsidR="00551B60" w:rsidRDefault="00551B60" w:rsidP="00551B60">
      <w:pPr>
        <w:rPr>
          <w:color w:val="000000"/>
        </w:rPr>
      </w:pPr>
    </w:p>
    <w:p w:rsidR="005E7BC1" w:rsidRDefault="005E7BC1" w:rsidP="00551B60">
      <w:pPr>
        <w:rPr>
          <w:color w:val="000000"/>
        </w:rPr>
      </w:pPr>
    </w:p>
    <w:p w:rsidR="005E7BC1" w:rsidRDefault="005E7BC1" w:rsidP="00551B60">
      <w:pPr>
        <w:rPr>
          <w:color w:val="000000"/>
        </w:rPr>
      </w:pPr>
    </w:p>
    <w:p w:rsidR="00551B60" w:rsidRPr="002479C6" w:rsidRDefault="00551B60" w:rsidP="00551B60">
      <w:pPr>
        <w:rPr>
          <w:color w:val="FF0000"/>
        </w:rPr>
      </w:pPr>
    </w:p>
    <w:p w:rsidR="00551B60" w:rsidRDefault="002151EB" w:rsidP="00551B60">
      <w:pPr>
        <w:rPr>
          <w:color w:val="000000"/>
        </w:rPr>
      </w:pPr>
      <w:r w:rsidRPr="002151EB">
        <w:rPr>
          <w:noProof/>
          <w:color w:val="000000"/>
          <w:lang w:eastAsia="ro-RO"/>
        </w:rPr>
        <w:pict>
          <v:shape id="_x0000_s1231" type="#_x0000_t202" style="position:absolute;margin-left:78pt;margin-top:.6pt;width:4in;height:45pt;z-index:251705856" fillcolor="#c0504d" strokecolor="#f2f2f2" strokeweight="3pt">
            <v:shadow on="t" type="perspective" color="#548dd4" opacity=".5" offset="-4pt,-5pt" offset2="-11pt,-14pt"/>
            <v:textbox style="mso-next-textbox:#_x0000_s1231">
              <w:txbxContent>
                <w:p w:rsidR="004E68E3" w:rsidRPr="0015344F" w:rsidRDefault="004E68E3" w:rsidP="00551B60">
                  <w:pPr>
                    <w:jc w:val="center"/>
                    <w:rPr>
                      <w:rFonts w:ascii="Comic Sans MS" w:hAnsi="Comic Sans MS"/>
                      <w:sz w:val="40"/>
                      <w:szCs w:val="40"/>
                    </w:rPr>
                  </w:pPr>
                  <w:r w:rsidRPr="0015344F">
                    <w:rPr>
                      <w:rFonts w:ascii="Comic Sans MS" w:hAnsi="Comic Sans MS"/>
                      <w:sz w:val="40"/>
                      <w:szCs w:val="40"/>
                    </w:rPr>
                    <w:t>O B I E C T I V E</w:t>
                  </w:r>
                </w:p>
              </w:txbxContent>
            </v:textbox>
          </v:shape>
        </w:pict>
      </w: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2151EB" w:rsidP="00551B60">
      <w:pPr>
        <w:rPr>
          <w:color w:val="000000"/>
        </w:rPr>
      </w:pPr>
      <w:r w:rsidRPr="002151EB">
        <w:rPr>
          <w:noProof/>
          <w:color w:val="000000"/>
          <w:lang w:eastAsia="ro-RO"/>
        </w:rPr>
        <w:pict>
          <v:shape id="_x0000_s1225" type="#_x0000_t84" style="position:absolute;margin-left:-18pt;margin-top:6.6pt;width:287.15pt;height:52.3pt;z-index:251704832" fillcolor="#4bacc6" strokecolor="#f2f2f2" strokeweight="1pt">
            <v:fill color2="#205867" angle="-135" focus="100%" type="gradient"/>
            <v:shadow on="t" type="perspective" color="red" opacity=".5" origin=",.5" offset="0,0" matrix=",-56756f,,.5"/>
            <v:textbox>
              <w:txbxContent>
                <w:p w:rsidR="004E68E3" w:rsidRPr="000447A9" w:rsidRDefault="004E68E3" w:rsidP="000447A9">
                  <w:pPr>
                    <w:numPr>
                      <w:ilvl w:val="0"/>
                      <w:numId w:val="30"/>
                    </w:numPr>
                    <w:jc w:val="center"/>
                    <w:rPr>
                      <w:rFonts w:ascii="Comic Sans MS" w:hAnsi="Comic Sans MS"/>
                      <w:color w:val="FFFF99"/>
                    </w:rPr>
                  </w:pPr>
                  <w:r w:rsidRPr="000447A9">
                    <w:rPr>
                      <w:rFonts w:ascii="Comic Sans MS" w:hAnsi="Comic Sans MS"/>
                      <w:color w:val="FFFF99"/>
                    </w:rPr>
                    <w:t xml:space="preserve">să explice importanţa </w:t>
                  </w:r>
                </w:p>
                <w:p w:rsidR="004E68E3" w:rsidRPr="000447A9" w:rsidRDefault="004E68E3" w:rsidP="000447A9">
                  <w:pPr>
                    <w:ind w:left="540"/>
                    <w:jc w:val="center"/>
                    <w:rPr>
                      <w:rFonts w:ascii="Comic Sans MS" w:hAnsi="Comic Sans MS"/>
                      <w:color w:val="FFFF99"/>
                    </w:rPr>
                  </w:pPr>
                  <w:r w:rsidRPr="000447A9">
                    <w:rPr>
                      <w:rFonts w:ascii="Comic Sans MS" w:hAnsi="Comic Sans MS" w:cs="Arial"/>
                      <w:color w:val="FFFF99"/>
                    </w:rPr>
                    <w:t>bolilor parazitare</w:t>
                  </w:r>
                </w:p>
                <w:p w:rsidR="004E68E3" w:rsidRPr="00EB12D6" w:rsidRDefault="004E68E3" w:rsidP="00551B60">
                  <w:pPr>
                    <w:jc w:val="center"/>
                    <w:rPr>
                      <w:color w:val="FFFF00"/>
                    </w:rPr>
                  </w:pPr>
                </w:p>
              </w:txbxContent>
            </v:textbox>
          </v:shape>
        </w:pict>
      </w: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551B60" w:rsidRDefault="00551B60" w:rsidP="00551B60">
      <w:pPr>
        <w:rPr>
          <w:color w:val="000000"/>
        </w:rPr>
      </w:pPr>
    </w:p>
    <w:p w:rsidR="0000797D" w:rsidRPr="00C241E1" w:rsidRDefault="004B7EFC" w:rsidP="0000797D">
      <w:pPr>
        <w:rPr>
          <w:rFonts w:ascii="Comic Sans MS" w:hAnsi="Comic Sans MS"/>
          <w:b/>
        </w:rPr>
      </w:pPr>
      <w:r w:rsidRPr="00C241E1">
        <w:rPr>
          <w:rFonts w:ascii="Comic Sans MS" w:hAnsi="Comic Sans MS"/>
          <w:b/>
        </w:rPr>
        <w:lastRenderedPageBreak/>
        <w:t>UNITATEA DE COMPETEN</w:t>
      </w:r>
      <w:r w:rsidRPr="00C241E1">
        <w:rPr>
          <w:rFonts w:ascii="Comic Sans MS" w:hAnsi="Comic Sans MS" w:cs="Arial"/>
          <w:b/>
        </w:rPr>
        <w:t>ŢĂ 1</w:t>
      </w:r>
      <w:r w:rsidR="00382A6E" w:rsidRPr="00C241E1">
        <w:rPr>
          <w:rFonts w:ascii="Comic Sans MS" w:hAnsi="Comic Sans MS" w:cs="Arial"/>
          <w:b/>
        </w:rPr>
        <w:t>9</w:t>
      </w:r>
      <w:r w:rsidR="009C6D90" w:rsidRPr="00C241E1">
        <w:rPr>
          <w:rFonts w:ascii="Comic Sans MS" w:hAnsi="Comic Sans MS"/>
        </w:rPr>
        <w:t>. Para</w:t>
      </w:r>
      <w:r w:rsidR="00382A6E" w:rsidRPr="00C241E1">
        <w:rPr>
          <w:rFonts w:ascii="Comic Sans MS" w:hAnsi="Comic Sans MS"/>
        </w:rPr>
        <w:t>zitologia</w:t>
      </w:r>
      <w:r w:rsidR="0000797D" w:rsidRPr="00C241E1">
        <w:rPr>
          <w:rFonts w:ascii="Comic Sans MS" w:hAnsi="Comic Sans MS"/>
        </w:rPr>
        <w:t xml:space="preserve">             </w:t>
      </w:r>
    </w:p>
    <w:p w:rsidR="00E57309" w:rsidRPr="00C241E1" w:rsidRDefault="0000797D" w:rsidP="00E57309">
      <w:pPr>
        <w:jc w:val="both"/>
        <w:rPr>
          <w:rFonts w:ascii="Comic Sans MS" w:hAnsi="Comic Sans MS" w:cs="Arial"/>
        </w:rPr>
      </w:pPr>
      <w:r w:rsidRPr="00C241E1">
        <w:rPr>
          <w:rFonts w:ascii="Comic Sans MS" w:hAnsi="Comic Sans MS"/>
          <w:b/>
        </w:rPr>
        <w:t>COMPETEN</w:t>
      </w:r>
      <w:r w:rsidRPr="00C241E1">
        <w:rPr>
          <w:rFonts w:ascii="Comic Sans MS" w:hAnsi="Comic Sans MS" w:cs="Arial"/>
          <w:b/>
        </w:rPr>
        <w:t>ŢA</w:t>
      </w:r>
      <w:r w:rsidR="00382A6E" w:rsidRPr="00C241E1">
        <w:rPr>
          <w:rFonts w:ascii="Comic Sans MS" w:hAnsi="Comic Sans MS" w:cs="Arial"/>
          <w:b/>
        </w:rPr>
        <w:t xml:space="preserve"> </w:t>
      </w:r>
      <w:r w:rsidR="00FB2980" w:rsidRPr="00C241E1">
        <w:rPr>
          <w:rFonts w:ascii="Comic Sans MS" w:hAnsi="Comic Sans MS" w:cs="Arial"/>
          <w:b/>
        </w:rPr>
        <w:t>1</w:t>
      </w:r>
      <w:r w:rsidR="00382A6E" w:rsidRPr="00C241E1">
        <w:rPr>
          <w:rFonts w:ascii="Comic Sans MS" w:hAnsi="Comic Sans MS" w:cs="Arial"/>
          <w:b/>
        </w:rPr>
        <w:t>9</w:t>
      </w:r>
      <w:r w:rsidR="00FB2980" w:rsidRPr="00C241E1">
        <w:rPr>
          <w:rFonts w:ascii="Comic Sans MS" w:hAnsi="Comic Sans MS" w:cs="Arial"/>
          <w:b/>
        </w:rPr>
        <w:t>.1</w:t>
      </w:r>
      <w:r w:rsidR="00E57309" w:rsidRPr="00C241E1">
        <w:rPr>
          <w:rFonts w:ascii="Comic Sans MS" w:hAnsi="Comic Sans MS" w:cs="Arial"/>
          <w:b/>
        </w:rPr>
        <w:t xml:space="preserve"> Identifică principalele boli parazitare la animalele de companie:</w:t>
      </w:r>
    </w:p>
    <w:p w:rsidR="00C241E1" w:rsidRDefault="00C241E1" w:rsidP="00067598">
      <w:pPr>
        <w:jc w:val="center"/>
        <w:rPr>
          <w:rFonts w:ascii="Comic Sans MS" w:hAnsi="Comic Sans MS"/>
          <w:b/>
          <w:highlight w:val="yellow"/>
        </w:rPr>
      </w:pPr>
    </w:p>
    <w:p w:rsidR="00AC580C" w:rsidRDefault="00887EE0" w:rsidP="00067598">
      <w:pPr>
        <w:jc w:val="center"/>
        <w:rPr>
          <w:rFonts w:ascii="Comic Sans MS" w:hAnsi="Comic Sans MS"/>
          <w:b/>
        </w:rPr>
      </w:pPr>
      <w:r w:rsidRPr="00C241E1">
        <w:rPr>
          <w:rFonts w:ascii="Comic Sans MS" w:hAnsi="Comic Sans MS"/>
          <w:b/>
          <w:highlight w:val="yellow"/>
        </w:rPr>
        <w:t>FIŞA DE</w:t>
      </w:r>
      <w:r w:rsidR="00382A6E" w:rsidRPr="00C241E1">
        <w:rPr>
          <w:rFonts w:ascii="Comic Sans MS" w:hAnsi="Comic Sans MS"/>
          <w:b/>
          <w:highlight w:val="yellow"/>
        </w:rPr>
        <w:t xml:space="preserve"> </w:t>
      </w:r>
      <w:r w:rsidRPr="00C241E1">
        <w:rPr>
          <w:rFonts w:ascii="Comic Sans MS" w:hAnsi="Comic Sans MS"/>
          <w:b/>
          <w:highlight w:val="yellow"/>
        </w:rPr>
        <w:t>DOCUMENTARE NR.1</w:t>
      </w:r>
    </w:p>
    <w:p w:rsidR="00C241E1" w:rsidRPr="00C241E1" w:rsidRDefault="00C241E1" w:rsidP="00067598">
      <w:pPr>
        <w:jc w:val="center"/>
        <w:rPr>
          <w:rFonts w:ascii="Comic Sans MS" w:hAnsi="Comic Sans MS"/>
          <w:b/>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97"/>
        <w:gridCol w:w="3971"/>
        <w:gridCol w:w="4619"/>
      </w:tblGrid>
      <w:tr w:rsidR="000C706E" w:rsidRPr="00382A6E">
        <w:tc>
          <w:tcPr>
            <w:tcW w:w="697" w:type="dxa"/>
            <w:tcBorders>
              <w:top w:val="single" w:sz="8" w:space="0" w:color="4F81BD"/>
              <w:left w:val="single" w:sz="8" w:space="0" w:color="4F81BD"/>
              <w:bottom w:val="single" w:sz="18" w:space="0" w:color="4F81BD"/>
              <w:right w:val="single" w:sz="8" w:space="0" w:color="4F81BD"/>
            </w:tcBorders>
            <w:shd w:val="clear" w:color="auto" w:fill="66CCFF"/>
          </w:tcPr>
          <w:p w:rsidR="0046492D" w:rsidRPr="00382A6E" w:rsidRDefault="0046492D" w:rsidP="00217AEB">
            <w:pPr>
              <w:jc w:val="center"/>
              <w:rPr>
                <w:rFonts w:ascii="Comic Sans MS" w:hAnsi="Comic Sans MS"/>
                <w:b/>
                <w:bCs/>
              </w:rPr>
            </w:pPr>
            <w:r w:rsidRPr="00382A6E">
              <w:rPr>
                <w:rFonts w:ascii="Comic Sans MS" w:hAnsi="Comic Sans MS"/>
                <w:b/>
                <w:bCs/>
              </w:rPr>
              <w:t>Nr.</w:t>
            </w:r>
          </w:p>
          <w:p w:rsidR="0046492D" w:rsidRPr="00382A6E" w:rsidRDefault="00AA6480" w:rsidP="00217AEB">
            <w:pPr>
              <w:jc w:val="center"/>
              <w:rPr>
                <w:rFonts w:ascii="Comic Sans MS" w:hAnsi="Comic Sans MS"/>
                <w:b/>
                <w:bCs/>
              </w:rPr>
            </w:pPr>
            <w:r>
              <w:rPr>
                <w:rFonts w:ascii="Comic Sans MS" w:hAnsi="Comic Sans MS"/>
                <w:b/>
                <w:bCs/>
              </w:rPr>
              <w:t>c</w:t>
            </w:r>
            <w:r w:rsidR="0046492D" w:rsidRPr="00382A6E">
              <w:rPr>
                <w:rFonts w:ascii="Comic Sans MS" w:hAnsi="Comic Sans MS"/>
                <w:b/>
                <w:bCs/>
              </w:rPr>
              <w:t>rt.</w:t>
            </w:r>
          </w:p>
        </w:tc>
        <w:tc>
          <w:tcPr>
            <w:tcW w:w="3971" w:type="dxa"/>
            <w:tcBorders>
              <w:top w:val="single" w:sz="8" w:space="0" w:color="4F81BD"/>
              <w:left w:val="single" w:sz="8" w:space="0" w:color="4F81BD"/>
              <w:bottom w:val="single" w:sz="18" w:space="0" w:color="4F81BD"/>
              <w:right w:val="single" w:sz="8" w:space="0" w:color="4F81BD"/>
            </w:tcBorders>
            <w:shd w:val="clear" w:color="auto" w:fill="66CCFF"/>
          </w:tcPr>
          <w:p w:rsidR="0046492D" w:rsidRPr="00382A6E" w:rsidRDefault="0046492D" w:rsidP="00217AEB">
            <w:pPr>
              <w:jc w:val="center"/>
              <w:rPr>
                <w:rFonts w:ascii="Comic Sans MS" w:hAnsi="Comic Sans MS"/>
                <w:b/>
                <w:bCs/>
              </w:rPr>
            </w:pPr>
            <w:r w:rsidRPr="00382A6E">
              <w:rPr>
                <w:rFonts w:ascii="Comic Sans MS" w:hAnsi="Comic Sans MS"/>
                <w:b/>
                <w:bCs/>
              </w:rPr>
              <w:t>Rasa de animale</w:t>
            </w:r>
          </w:p>
        </w:tc>
        <w:tc>
          <w:tcPr>
            <w:tcW w:w="4619" w:type="dxa"/>
            <w:tcBorders>
              <w:top w:val="single" w:sz="8" w:space="0" w:color="4F81BD"/>
              <w:left w:val="single" w:sz="8" w:space="0" w:color="4F81BD"/>
              <w:bottom w:val="single" w:sz="18" w:space="0" w:color="4F81BD"/>
              <w:right w:val="single" w:sz="8" w:space="0" w:color="4F81BD"/>
            </w:tcBorders>
            <w:shd w:val="clear" w:color="auto" w:fill="66CCFF"/>
          </w:tcPr>
          <w:p w:rsidR="0046492D" w:rsidRPr="00382A6E" w:rsidRDefault="0046492D" w:rsidP="00217AEB">
            <w:pPr>
              <w:jc w:val="center"/>
              <w:rPr>
                <w:rFonts w:ascii="Comic Sans MS" w:hAnsi="Comic Sans MS"/>
                <w:b/>
                <w:bCs/>
              </w:rPr>
            </w:pPr>
            <w:r w:rsidRPr="00382A6E">
              <w:rPr>
                <w:rFonts w:ascii="Comic Sans MS" w:hAnsi="Comic Sans MS"/>
                <w:b/>
                <w:bCs/>
              </w:rPr>
              <w:t>Denumirea bolilor parazitare</w:t>
            </w:r>
          </w:p>
        </w:tc>
      </w:tr>
      <w:tr w:rsidR="0046492D" w:rsidRPr="00382A6E">
        <w:tc>
          <w:tcPr>
            <w:tcW w:w="697" w:type="dxa"/>
            <w:tcBorders>
              <w:top w:val="single" w:sz="8" w:space="0" w:color="4F81BD"/>
              <w:left w:val="single" w:sz="8" w:space="0" w:color="4F81BD"/>
              <w:bottom w:val="single" w:sz="8" w:space="0" w:color="4F81BD"/>
              <w:right w:val="single" w:sz="8" w:space="0" w:color="4F81BD"/>
            </w:tcBorders>
            <w:shd w:val="clear" w:color="auto" w:fill="D3DFEE"/>
          </w:tcPr>
          <w:p w:rsidR="0046492D" w:rsidRPr="00382A6E" w:rsidRDefault="0046492D" w:rsidP="002C795E">
            <w:pPr>
              <w:pStyle w:val="Listparagraf"/>
              <w:numPr>
                <w:ilvl w:val="0"/>
                <w:numId w:val="4"/>
              </w:numPr>
              <w:ind w:left="470" w:hanging="357"/>
              <w:jc w:val="center"/>
              <w:rPr>
                <w:rFonts w:ascii="Comic Sans MS" w:hAnsi="Comic Sans MS"/>
                <w:b/>
                <w:bCs/>
              </w:rPr>
            </w:pPr>
          </w:p>
        </w:tc>
        <w:tc>
          <w:tcPr>
            <w:tcW w:w="3971" w:type="dxa"/>
            <w:tcBorders>
              <w:top w:val="single" w:sz="8" w:space="0" w:color="4F81BD"/>
              <w:left w:val="single" w:sz="8" w:space="0" w:color="4F81BD"/>
              <w:bottom w:val="single" w:sz="8" w:space="0" w:color="4F81BD"/>
              <w:right w:val="single" w:sz="8" w:space="0" w:color="4F81BD"/>
            </w:tcBorders>
            <w:shd w:val="clear" w:color="auto" w:fill="D3DFEE"/>
          </w:tcPr>
          <w:p w:rsidR="00840F84" w:rsidRPr="00AA6480" w:rsidRDefault="00840F84" w:rsidP="00217AEB">
            <w:pPr>
              <w:jc w:val="center"/>
              <w:rPr>
                <w:rFonts w:ascii="Comic Sans MS" w:hAnsi="Comic Sans MS"/>
                <w:b/>
                <w:sz w:val="20"/>
                <w:szCs w:val="20"/>
              </w:rPr>
            </w:pPr>
            <w:r w:rsidRPr="00AA6480">
              <w:rPr>
                <w:rFonts w:ascii="Comic Sans MS" w:hAnsi="Comic Sans MS"/>
                <w:b/>
                <w:sz w:val="20"/>
                <w:szCs w:val="20"/>
              </w:rPr>
              <w:t>CARNIVORE</w:t>
            </w:r>
          </w:p>
          <w:p w:rsidR="0046492D" w:rsidRPr="00382A6E" w:rsidRDefault="002203D8" w:rsidP="00887EE0">
            <w:pPr>
              <w:rPr>
                <w:rFonts w:ascii="Comic Sans MS" w:hAnsi="Comic Sans MS"/>
                <w:b/>
                <w:color w:val="0070C0"/>
              </w:rPr>
            </w:pPr>
            <w:r>
              <w:rPr>
                <w:rFonts w:ascii="Comic Sans MS" w:hAnsi="Comic Sans MS"/>
                <w:b/>
                <w:noProof/>
                <w:color w:val="0070C0"/>
                <w:lang w:val="en-US"/>
              </w:rPr>
              <w:drawing>
                <wp:anchor distT="0" distB="0" distL="114300" distR="114300" simplePos="0" relativeHeight="251577856" behindDoc="0" locked="0" layoutInCell="1" allowOverlap="1">
                  <wp:simplePos x="0" y="0"/>
                  <wp:positionH relativeFrom="column">
                    <wp:posOffset>40005</wp:posOffset>
                  </wp:positionH>
                  <wp:positionV relativeFrom="paragraph">
                    <wp:posOffset>59055</wp:posOffset>
                  </wp:positionV>
                  <wp:extent cx="2108200" cy="1318895"/>
                  <wp:effectExtent l="19050" t="0" r="6350" b="0"/>
                  <wp:wrapNone/>
                  <wp:docPr id="149" name="Imagine 13" descr="C:\Documents and Settings\Administrator\Local Settings\Temporary Internet Files\Content.Word\poze_n_amicitie_totala_caini_si_pis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 descr="C:\Documents and Settings\Administrator\Local Settings\Temporary Internet Files\Content.Word\poze_n_amicitie_totala_caini_si_pisici.jpg"/>
                          <pic:cNvPicPr>
                            <a:picLocks noChangeAspect="1" noChangeArrowheads="1"/>
                          </pic:cNvPicPr>
                        </pic:nvPicPr>
                        <pic:blipFill>
                          <a:blip r:embed="rId15"/>
                          <a:srcRect/>
                          <a:stretch>
                            <a:fillRect/>
                          </a:stretch>
                        </pic:blipFill>
                        <pic:spPr bwMode="auto">
                          <a:xfrm>
                            <a:off x="0" y="0"/>
                            <a:ext cx="2108200" cy="1318895"/>
                          </a:xfrm>
                          <a:prstGeom prst="rect">
                            <a:avLst/>
                          </a:prstGeom>
                          <a:noFill/>
                          <a:ln w="9525">
                            <a:noFill/>
                            <a:miter lim="800000"/>
                            <a:headEnd/>
                            <a:tailEnd/>
                          </a:ln>
                        </pic:spPr>
                      </pic:pic>
                    </a:graphicData>
                  </a:graphic>
                </wp:anchor>
              </w:drawing>
            </w:r>
          </w:p>
        </w:tc>
        <w:tc>
          <w:tcPr>
            <w:tcW w:w="4619" w:type="dxa"/>
            <w:tcBorders>
              <w:top w:val="single" w:sz="8" w:space="0" w:color="4F81BD"/>
              <w:left w:val="single" w:sz="8" w:space="0" w:color="4F81BD"/>
              <w:bottom w:val="single" w:sz="8" w:space="0" w:color="4F81BD"/>
              <w:right w:val="single" w:sz="8" w:space="0" w:color="4F81BD"/>
            </w:tcBorders>
            <w:shd w:val="clear" w:color="auto" w:fill="D3DFEE"/>
          </w:tcPr>
          <w:p w:rsidR="007C3654" w:rsidRPr="00AA6480" w:rsidRDefault="007C3654" w:rsidP="00217AEB">
            <w:pPr>
              <w:pStyle w:val="Listparagraf"/>
              <w:numPr>
                <w:ilvl w:val="0"/>
                <w:numId w:val="2"/>
              </w:numPr>
              <w:rPr>
                <w:rFonts w:ascii="Comic Sans MS" w:hAnsi="Comic Sans MS"/>
                <w:sz w:val="20"/>
                <w:szCs w:val="20"/>
              </w:rPr>
            </w:pPr>
            <w:r w:rsidRPr="00AA6480">
              <w:rPr>
                <w:rFonts w:ascii="Comic Sans MS" w:hAnsi="Comic Sans MS"/>
                <w:sz w:val="20"/>
                <w:szCs w:val="20"/>
              </w:rPr>
              <w:t>Protozooze: toxoplasmoza, coccidioza, babesioza;</w:t>
            </w:r>
          </w:p>
          <w:p w:rsidR="007C3654" w:rsidRPr="00AA6480" w:rsidRDefault="007C3654" w:rsidP="00217AEB">
            <w:pPr>
              <w:pStyle w:val="Listparagraf"/>
              <w:numPr>
                <w:ilvl w:val="0"/>
                <w:numId w:val="2"/>
              </w:numPr>
              <w:rPr>
                <w:rFonts w:ascii="Comic Sans MS" w:hAnsi="Comic Sans MS"/>
                <w:sz w:val="20"/>
                <w:szCs w:val="20"/>
              </w:rPr>
            </w:pPr>
            <w:r w:rsidRPr="00AA6480">
              <w:rPr>
                <w:rFonts w:ascii="Comic Sans MS" w:hAnsi="Comic Sans MS"/>
                <w:sz w:val="20"/>
                <w:szCs w:val="20"/>
              </w:rPr>
              <w:t>Tenioze;</w:t>
            </w:r>
          </w:p>
          <w:p w:rsidR="007C3654" w:rsidRPr="00AA6480" w:rsidRDefault="007C3654" w:rsidP="00217AEB">
            <w:pPr>
              <w:pStyle w:val="Listparagraf"/>
              <w:numPr>
                <w:ilvl w:val="0"/>
                <w:numId w:val="2"/>
              </w:numPr>
              <w:rPr>
                <w:rFonts w:ascii="Comic Sans MS" w:hAnsi="Comic Sans MS"/>
                <w:sz w:val="20"/>
                <w:szCs w:val="20"/>
              </w:rPr>
            </w:pPr>
            <w:r w:rsidRPr="00AA6480">
              <w:rPr>
                <w:rFonts w:ascii="Comic Sans MS" w:hAnsi="Comic Sans MS"/>
                <w:sz w:val="20"/>
                <w:szCs w:val="20"/>
              </w:rPr>
              <w:t>Ancilostomoza, uncinarioza, trichuroza, strongiloidoza, spirocercoza, ascaridoza, tricocefaloza, dirofilarioza, trichineloza;</w:t>
            </w:r>
          </w:p>
          <w:p w:rsidR="0046492D" w:rsidRPr="00382A6E" w:rsidRDefault="007C3654" w:rsidP="00217AEB">
            <w:pPr>
              <w:pStyle w:val="Listparagraf"/>
              <w:numPr>
                <w:ilvl w:val="0"/>
                <w:numId w:val="2"/>
              </w:numPr>
              <w:rPr>
                <w:rFonts w:ascii="Comic Sans MS" w:hAnsi="Comic Sans MS"/>
              </w:rPr>
            </w:pPr>
            <w:r w:rsidRPr="00AA6480">
              <w:rPr>
                <w:rFonts w:ascii="Comic Sans MS" w:hAnsi="Comic Sans MS"/>
                <w:sz w:val="20"/>
                <w:szCs w:val="20"/>
              </w:rPr>
              <w:t>Scabiile, păduchi, căpuşe, purici, tricofiţia, favusul, microsporia</w:t>
            </w:r>
          </w:p>
        </w:tc>
      </w:tr>
      <w:tr w:rsidR="0046492D" w:rsidRPr="00382A6E">
        <w:trPr>
          <w:trHeight w:val="1995"/>
        </w:trPr>
        <w:tc>
          <w:tcPr>
            <w:tcW w:w="697" w:type="dxa"/>
            <w:tcBorders>
              <w:top w:val="single" w:sz="8" w:space="0" w:color="4F81BD"/>
              <w:left w:val="single" w:sz="8" w:space="0" w:color="4F81BD"/>
              <w:bottom w:val="single" w:sz="8" w:space="0" w:color="4F81BD"/>
              <w:right w:val="single" w:sz="8" w:space="0" w:color="4F81BD"/>
            </w:tcBorders>
          </w:tcPr>
          <w:p w:rsidR="0046492D" w:rsidRPr="00382A6E" w:rsidRDefault="0046492D" w:rsidP="002C795E">
            <w:pPr>
              <w:pStyle w:val="Listparagraf"/>
              <w:numPr>
                <w:ilvl w:val="0"/>
                <w:numId w:val="4"/>
              </w:numPr>
              <w:ind w:left="470" w:hanging="357"/>
              <w:jc w:val="center"/>
              <w:rPr>
                <w:rFonts w:ascii="Comic Sans MS" w:hAnsi="Comic Sans MS"/>
                <w:b/>
                <w:bCs/>
              </w:rPr>
            </w:pPr>
          </w:p>
        </w:tc>
        <w:tc>
          <w:tcPr>
            <w:tcW w:w="3971" w:type="dxa"/>
            <w:tcBorders>
              <w:top w:val="single" w:sz="8" w:space="0" w:color="4F81BD"/>
              <w:left w:val="single" w:sz="8" w:space="0" w:color="4F81BD"/>
              <w:bottom w:val="single" w:sz="8" w:space="0" w:color="4F81BD"/>
              <w:right w:val="single" w:sz="8" w:space="0" w:color="4F81BD"/>
            </w:tcBorders>
          </w:tcPr>
          <w:p w:rsidR="00975C8E" w:rsidRPr="00382A6E" w:rsidRDefault="002203D8" w:rsidP="00217AEB">
            <w:pPr>
              <w:jc w:val="center"/>
              <w:rPr>
                <w:rFonts w:ascii="Comic Sans MS" w:hAnsi="Comic Sans MS"/>
                <w:b/>
              </w:rPr>
            </w:pPr>
            <w:r>
              <w:rPr>
                <w:rFonts w:ascii="Comic Sans MS" w:hAnsi="Comic Sans MS"/>
                <w:b/>
                <w:noProof/>
                <w:lang w:val="en-US"/>
              </w:rPr>
              <w:drawing>
                <wp:anchor distT="0" distB="0" distL="114300" distR="114300" simplePos="0" relativeHeight="251579904" behindDoc="0" locked="0" layoutInCell="1" allowOverlap="1">
                  <wp:simplePos x="0" y="0"/>
                  <wp:positionH relativeFrom="column">
                    <wp:posOffset>1090295</wp:posOffset>
                  </wp:positionH>
                  <wp:positionV relativeFrom="paragraph">
                    <wp:posOffset>24130</wp:posOffset>
                  </wp:positionV>
                  <wp:extent cx="981710" cy="903605"/>
                  <wp:effectExtent l="19050" t="0" r="8890" b="0"/>
                  <wp:wrapNone/>
                  <wp:docPr id="147" name="Imagine 17" descr="C:\Documents and Settings\Administrator\Desktop\agricultur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descr="C:\Documents and Settings\Administrator\Desktop\agricultura\images.jpg"/>
                          <pic:cNvPicPr>
                            <a:picLocks noChangeAspect="1" noChangeArrowheads="1"/>
                          </pic:cNvPicPr>
                        </pic:nvPicPr>
                        <pic:blipFill>
                          <a:blip r:embed="rId16"/>
                          <a:srcRect/>
                          <a:stretch>
                            <a:fillRect/>
                          </a:stretch>
                        </pic:blipFill>
                        <pic:spPr bwMode="auto">
                          <a:xfrm>
                            <a:off x="0" y="0"/>
                            <a:ext cx="981710" cy="903605"/>
                          </a:xfrm>
                          <a:prstGeom prst="rect">
                            <a:avLst/>
                          </a:prstGeom>
                          <a:noFill/>
                          <a:ln w="9525">
                            <a:noFill/>
                            <a:miter lim="800000"/>
                            <a:headEnd/>
                            <a:tailEnd/>
                          </a:ln>
                        </pic:spPr>
                      </pic:pic>
                    </a:graphicData>
                  </a:graphic>
                </wp:anchor>
              </w:drawing>
            </w:r>
            <w:r>
              <w:rPr>
                <w:rFonts w:ascii="Comic Sans MS" w:hAnsi="Comic Sans MS"/>
                <w:b/>
                <w:noProof/>
                <w:lang w:val="en-US"/>
              </w:rPr>
              <w:drawing>
                <wp:anchor distT="0" distB="0" distL="114300" distR="114300" simplePos="0" relativeHeight="251578880" behindDoc="0" locked="0" layoutInCell="1" allowOverlap="1">
                  <wp:simplePos x="0" y="0"/>
                  <wp:positionH relativeFrom="column">
                    <wp:posOffset>-69215</wp:posOffset>
                  </wp:positionH>
                  <wp:positionV relativeFrom="paragraph">
                    <wp:posOffset>-2540</wp:posOffset>
                  </wp:positionV>
                  <wp:extent cx="998220" cy="958215"/>
                  <wp:effectExtent l="19050" t="0" r="0" b="0"/>
                  <wp:wrapNone/>
                  <wp:docPr id="148" name="Imagine 16" descr="C:\Documents and Settings\Administrator\Desktop\agricultura\guinea-pig-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 descr="C:\Documents and Settings\Administrator\Desktop\agricultura\guinea-pig-0082.jpg"/>
                          <pic:cNvPicPr>
                            <a:picLocks noChangeAspect="1" noChangeArrowheads="1"/>
                          </pic:cNvPicPr>
                        </pic:nvPicPr>
                        <pic:blipFill>
                          <a:blip r:embed="rId17"/>
                          <a:srcRect/>
                          <a:stretch>
                            <a:fillRect/>
                          </a:stretch>
                        </pic:blipFill>
                        <pic:spPr bwMode="auto">
                          <a:xfrm>
                            <a:off x="0" y="0"/>
                            <a:ext cx="998220" cy="958215"/>
                          </a:xfrm>
                          <a:prstGeom prst="rect">
                            <a:avLst/>
                          </a:prstGeom>
                          <a:noFill/>
                          <a:ln w="9525">
                            <a:noFill/>
                            <a:miter lim="800000"/>
                            <a:headEnd/>
                            <a:tailEnd/>
                          </a:ln>
                        </pic:spPr>
                      </pic:pic>
                    </a:graphicData>
                  </a:graphic>
                </wp:anchor>
              </w:drawing>
            </w:r>
          </w:p>
          <w:p w:rsidR="00975C8E" w:rsidRPr="00382A6E" w:rsidRDefault="00975C8E" w:rsidP="00217AEB">
            <w:pPr>
              <w:jc w:val="center"/>
              <w:rPr>
                <w:rFonts w:ascii="Comic Sans MS" w:hAnsi="Comic Sans MS"/>
                <w:b/>
              </w:rPr>
            </w:pPr>
          </w:p>
          <w:p w:rsidR="00975C8E" w:rsidRPr="00382A6E" w:rsidRDefault="00975C8E" w:rsidP="00217AEB">
            <w:pPr>
              <w:jc w:val="center"/>
              <w:rPr>
                <w:rFonts w:ascii="Comic Sans MS" w:hAnsi="Comic Sans MS"/>
                <w:b/>
              </w:rPr>
            </w:pPr>
          </w:p>
          <w:p w:rsidR="00975C8E" w:rsidRPr="00382A6E" w:rsidRDefault="00975C8E" w:rsidP="00217AEB">
            <w:pPr>
              <w:jc w:val="center"/>
              <w:rPr>
                <w:rFonts w:ascii="Comic Sans MS" w:hAnsi="Comic Sans MS"/>
                <w:b/>
              </w:rPr>
            </w:pPr>
          </w:p>
          <w:p w:rsidR="00273A2E" w:rsidRPr="00382A6E" w:rsidRDefault="00273A2E" w:rsidP="00AA6480">
            <w:pPr>
              <w:rPr>
                <w:rFonts w:ascii="Comic Sans MS" w:hAnsi="Comic Sans MS"/>
                <w:b/>
              </w:rPr>
            </w:pPr>
          </w:p>
          <w:p w:rsidR="0046492D" w:rsidRPr="00AA6480" w:rsidRDefault="00382A6E" w:rsidP="00382A6E">
            <w:pPr>
              <w:jc w:val="center"/>
              <w:rPr>
                <w:rFonts w:ascii="Comic Sans MS" w:hAnsi="Comic Sans MS"/>
                <w:b/>
                <w:sz w:val="20"/>
                <w:szCs w:val="20"/>
              </w:rPr>
            </w:pPr>
            <w:r w:rsidRPr="00AA6480">
              <w:rPr>
                <w:rFonts w:ascii="Comic Sans MS" w:hAnsi="Comic Sans MS"/>
                <w:b/>
                <w:sz w:val="20"/>
                <w:szCs w:val="20"/>
              </w:rPr>
              <w:t>ROZĂTOARE</w:t>
            </w:r>
          </w:p>
        </w:tc>
        <w:tc>
          <w:tcPr>
            <w:tcW w:w="4619" w:type="dxa"/>
            <w:tcBorders>
              <w:top w:val="single" w:sz="8" w:space="0" w:color="4F81BD"/>
              <w:left w:val="single" w:sz="8" w:space="0" w:color="4F81BD"/>
              <w:bottom w:val="single" w:sz="8" w:space="0" w:color="4F81BD"/>
              <w:right w:val="single" w:sz="8" w:space="0" w:color="4F81BD"/>
            </w:tcBorders>
          </w:tcPr>
          <w:p w:rsidR="0046492D" w:rsidRPr="00AA6480" w:rsidRDefault="00EF3626" w:rsidP="00217AEB">
            <w:pPr>
              <w:pStyle w:val="Listparagraf"/>
              <w:numPr>
                <w:ilvl w:val="0"/>
                <w:numId w:val="3"/>
              </w:numPr>
              <w:rPr>
                <w:rFonts w:ascii="Comic Sans MS" w:hAnsi="Comic Sans MS"/>
                <w:b/>
                <w:color w:val="0070C0"/>
                <w:sz w:val="20"/>
                <w:szCs w:val="20"/>
              </w:rPr>
            </w:pPr>
            <w:r w:rsidRPr="00AA6480">
              <w:rPr>
                <w:rFonts w:ascii="Comic Sans MS" w:hAnsi="Comic Sans MS"/>
                <w:sz w:val="20"/>
                <w:szCs w:val="20"/>
              </w:rPr>
              <w:t>C</w:t>
            </w:r>
            <w:r w:rsidR="00325CF5" w:rsidRPr="00AA6480">
              <w:rPr>
                <w:rFonts w:ascii="Comic Sans MS" w:hAnsi="Comic Sans MS"/>
                <w:sz w:val="20"/>
                <w:szCs w:val="20"/>
              </w:rPr>
              <w:t>occidioza, toxoplasmoza, ascaridoza, cisticercoza, cenuroza, scabiile</w:t>
            </w:r>
          </w:p>
        </w:tc>
      </w:tr>
      <w:tr w:rsidR="0046492D" w:rsidRPr="00382A6E">
        <w:trPr>
          <w:trHeight w:val="1577"/>
        </w:trPr>
        <w:tc>
          <w:tcPr>
            <w:tcW w:w="697" w:type="dxa"/>
            <w:tcBorders>
              <w:top w:val="single" w:sz="8" w:space="0" w:color="4F81BD"/>
              <w:left w:val="single" w:sz="8" w:space="0" w:color="4F81BD"/>
              <w:bottom w:val="single" w:sz="8" w:space="0" w:color="4F81BD"/>
              <w:right w:val="single" w:sz="8" w:space="0" w:color="4F81BD"/>
            </w:tcBorders>
            <w:shd w:val="clear" w:color="auto" w:fill="D3DFEE"/>
          </w:tcPr>
          <w:p w:rsidR="0046492D" w:rsidRPr="00382A6E" w:rsidRDefault="0046492D" w:rsidP="002C795E">
            <w:pPr>
              <w:pStyle w:val="Listparagraf"/>
              <w:numPr>
                <w:ilvl w:val="0"/>
                <w:numId w:val="4"/>
              </w:numPr>
              <w:ind w:left="470" w:hanging="357"/>
              <w:jc w:val="center"/>
              <w:rPr>
                <w:rFonts w:ascii="Comic Sans MS" w:hAnsi="Comic Sans MS"/>
                <w:b/>
                <w:bCs/>
              </w:rPr>
            </w:pPr>
          </w:p>
        </w:tc>
        <w:tc>
          <w:tcPr>
            <w:tcW w:w="3971" w:type="dxa"/>
            <w:tcBorders>
              <w:top w:val="single" w:sz="8" w:space="0" w:color="4F81BD"/>
              <w:left w:val="single" w:sz="8" w:space="0" w:color="4F81BD"/>
              <w:bottom w:val="single" w:sz="8" w:space="0" w:color="4F81BD"/>
              <w:right w:val="single" w:sz="8" w:space="0" w:color="4F81BD"/>
            </w:tcBorders>
            <w:shd w:val="clear" w:color="auto" w:fill="D3DFEE"/>
          </w:tcPr>
          <w:p w:rsidR="00251CAD" w:rsidRPr="00AA6480" w:rsidRDefault="002203D8" w:rsidP="00887EE0">
            <w:pPr>
              <w:rPr>
                <w:rFonts w:ascii="Comic Sans MS" w:hAnsi="Comic Sans MS"/>
                <w:b/>
                <w:color w:val="0070C0"/>
                <w:sz w:val="20"/>
                <w:szCs w:val="20"/>
              </w:rPr>
            </w:pPr>
            <w:r>
              <w:rPr>
                <w:rFonts w:ascii="Comic Sans MS" w:hAnsi="Comic Sans MS"/>
                <w:b/>
                <w:noProof/>
                <w:color w:val="0070C0"/>
                <w:sz w:val="20"/>
                <w:szCs w:val="20"/>
                <w:lang w:val="en-US"/>
              </w:rPr>
              <w:drawing>
                <wp:anchor distT="0" distB="0" distL="114300" distR="114300" simplePos="0" relativeHeight="251581952" behindDoc="0" locked="0" layoutInCell="1" allowOverlap="1">
                  <wp:simplePos x="0" y="0"/>
                  <wp:positionH relativeFrom="column">
                    <wp:posOffset>937895</wp:posOffset>
                  </wp:positionH>
                  <wp:positionV relativeFrom="paragraph">
                    <wp:posOffset>97155</wp:posOffset>
                  </wp:positionV>
                  <wp:extent cx="862965" cy="718185"/>
                  <wp:effectExtent l="19050" t="0" r="0" b="0"/>
                  <wp:wrapNone/>
                  <wp:docPr id="145" name="Imagine 19" descr="C:\Documents and Settings\Administrator\Desktop\agricultura\papaga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descr="C:\Documents and Settings\Administrator\Desktop\agricultura\papagalita.jpg"/>
                          <pic:cNvPicPr>
                            <a:picLocks noChangeAspect="1" noChangeArrowheads="1"/>
                          </pic:cNvPicPr>
                        </pic:nvPicPr>
                        <pic:blipFill>
                          <a:blip r:embed="rId18"/>
                          <a:srcRect/>
                          <a:stretch>
                            <a:fillRect/>
                          </a:stretch>
                        </pic:blipFill>
                        <pic:spPr bwMode="auto">
                          <a:xfrm>
                            <a:off x="0" y="0"/>
                            <a:ext cx="862965" cy="718185"/>
                          </a:xfrm>
                          <a:prstGeom prst="rect">
                            <a:avLst/>
                          </a:prstGeom>
                          <a:noFill/>
                          <a:ln w="9525">
                            <a:noFill/>
                            <a:miter lim="800000"/>
                            <a:headEnd/>
                            <a:tailEnd/>
                          </a:ln>
                        </pic:spPr>
                      </pic:pic>
                    </a:graphicData>
                  </a:graphic>
                </wp:anchor>
              </w:drawing>
            </w:r>
            <w:r>
              <w:rPr>
                <w:rFonts w:ascii="Comic Sans MS" w:hAnsi="Comic Sans MS"/>
                <w:b/>
                <w:noProof/>
                <w:color w:val="0070C0"/>
                <w:sz w:val="20"/>
                <w:szCs w:val="20"/>
                <w:lang w:val="en-US"/>
              </w:rPr>
              <w:drawing>
                <wp:anchor distT="0" distB="0" distL="114300" distR="114300" simplePos="0" relativeHeight="251580928" behindDoc="0" locked="0" layoutInCell="1" allowOverlap="1">
                  <wp:simplePos x="0" y="0"/>
                  <wp:positionH relativeFrom="column">
                    <wp:posOffset>-69215</wp:posOffset>
                  </wp:positionH>
                  <wp:positionV relativeFrom="paragraph">
                    <wp:posOffset>12065</wp:posOffset>
                  </wp:positionV>
                  <wp:extent cx="866140" cy="805815"/>
                  <wp:effectExtent l="19050" t="0" r="0" b="0"/>
                  <wp:wrapNone/>
                  <wp:docPr id="146" name="Imagine 18" descr="C:\Documents and Settings\Administrator\Desktop\agricultura\pes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descr="C:\Documents and Settings\Administrator\Desktop\agricultura\pesrus.jpg"/>
                          <pic:cNvPicPr>
                            <a:picLocks noChangeAspect="1" noChangeArrowheads="1"/>
                          </pic:cNvPicPr>
                        </pic:nvPicPr>
                        <pic:blipFill>
                          <a:blip r:embed="rId19"/>
                          <a:srcRect/>
                          <a:stretch>
                            <a:fillRect/>
                          </a:stretch>
                        </pic:blipFill>
                        <pic:spPr bwMode="auto">
                          <a:xfrm>
                            <a:off x="0" y="0"/>
                            <a:ext cx="866140" cy="805815"/>
                          </a:xfrm>
                          <a:prstGeom prst="rect">
                            <a:avLst/>
                          </a:prstGeom>
                          <a:noFill/>
                          <a:ln w="9525">
                            <a:noFill/>
                            <a:miter lim="800000"/>
                            <a:headEnd/>
                            <a:tailEnd/>
                          </a:ln>
                        </pic:spPr>
                      </pic:pic>
                    </a:graphicData>
                  </a:graphic>
                </wp:anchor>
              </w:drawing>
            </w:r>
          </w:p>
          <w:p w:rsidR="00251CAD" w:rsidRPr="00AA6480" w:rsidRDefault="00251CAD" w:rsidP="00887EE0">
            <w:pPr>
              <w:rPr>
                <w:rFonts w:ascii="Comic Sans MS" w:hAnsi="Comic Sans MS"/>
                <w:b/>
                <w:color w:val="0070C0"/>
                <w:sz w:val="20"/>
                <w:szCs w:val="20"/>
              </w:rPr>
            </w:pPr>
          </w:p>
          <w:p w:rsidR="00251CAD" w:rsidRPr="00AA6480" w:rsidRDefault="00251CAD" w:rsidP="00887EE0">
            <w:pPr>
              <w:rPr>
                <w:rFonts w:ascii="Comic Sans MS" w:hAnsi="Comic Sans MS"/>
                <w:b/>
                <w:color w:val="0070C0"/>
                <w:sz w:val="20"/>
                <w:szCs w:val="20"/>
              </w:rPr>
            </w:pPr>
          </w:p>
          <w:p w:rsidR="00251CAD" w:rsidRPr="00AA6480" w:rsidRDefault="00251CAD" w:rsidP="00887EE0">
            <w:pPr>
              <w:rPr>
                <w:rFonts w:ascii="Comic Sans MS" w:hAnsi="Comic Sans MS"/>
                <w:b/>
                <w:color w:val="0070C0"/>
                <w:sz w:val="20"/>
                <w:szCs w:val="20"/>
              </w:rPr>
            </w:pPr>
          </w:p>
          <w:p w:rsidR="00AA6480" w:rsidRDefault="00AA6480" w:rsidP="00067598">
            <w:pPr>
              <w:jc w:val="center"/>
              <w:rPr>
                <w:rFonts w:ascii="Comic Sans MS" w:hAnsi="Comic Sans MS"/>
                <w:b/>
                <w:sz w:val="20"/>
                <w:szCs w:val="20"/>
              </w:rPr>
            </w:pPr>
          </w:p>
          <w:p w:rsidR="0046492D" w:rsidRPr="00AA6480" w:rsidRDefault="00251CAD" w:rsidP="00067598">
            <w:pPr>
              <w:jc w:val="center"/>
              <w:rPr>
                <w:rFonts w:ascii="Comic Sans MS" w:hAnsi="Comic Sans MS"/>
                <w:b/>
                <w:sz w:val="20"/>
                <w:szCs w:val="20"/>
              </w:rPr>
            </w:pPr>
            <w:r w:rsidRPr="00AA6480">
              <w:rPr>
                <w:rFonts w:ascii="Comic Sans MS" w:hAnsi="Comic Sans MS"/>
                <w:b/>
                <w:sz w:val="20"/>
                <w:szCs w:val="20"/>
              </w:rPr>
              <w:t>PĂSĂRI</w:t>
            </w:r>
          </w:p>
        </w:tc>
        <w:tc>
          <w:tcPr>
            <w:tcW w:w="4619" w:type="dxa"/>
            <w:tcBorders>
              <w:top w:val="single" w:sz="8" w:space="0" w:color="4F81BD"/>
              <w:left w:val="single" w:sz="8" w:space="0" w:color="4F81BD"/>
              <w:bottom w:val="single" w:sz="8" w:space="0" w:color="4F81BD"/>
              <w:right w:val="single" w:sz="8" w:space="0" w:color="4F81BD"/>
            </w:tcBorders>
            <w:shd w:val="clear" w:color="auto" w:fill="D3DFEE"/>
          </w:tcPr>
          <w:p w:rsidR="0046492D" w:rsidRPr="00AA6480" w:rsidRDefault="00EF3626" w:rsidP="00217AEB">
            <w:pPr>
              <w:pStyle w:val="Listparagraf"/>
              <w:numPr>
                <w:ilvl w:val="0"/>
                <w:numId w:val="3"/>
              </w:numPr>
              <w:rPr>
                <w:rFonts w:ascii="Comic Sans MS" w:hAnsi="Comic Sans MS"/>
                <w:b/>
                <w:color w:val="0070C0"/>
                <w:sz w:val="20"/>
                <w:szCs w:val="20"/>
              </w:rPr>
            </w:pPr>
            <w:r w:rsidRPr="00AA6480">
              <w:rPr>
                <w:rFonts w:ascii="Comic Sans MS" w:hAnsi="Comic Sans MS"/>
                <w:sz w:val="20"/>
                <w:szCs w:val="20"/>
              </w:rPr>
              <w:t>C</w:t>
            </w:r>
            <w:r w:rsidR="00325CF5" w:rsidRPr="00AA6480">
              <w:rPr>
                <w:rFonts w:ascii="Comic Sans MS" w:hAnsi="Comic Sans MS"/>
                <w:sz w:val="20"/>
                <w:szCs w:val="20"/>
              </w:rPr>
              <w:t>occidioza, giardioza, criptosporidioza, păduchii, scabiile</w:t>
            </w:r>
          </w:p>
        </w:tc>
      </w:tr>
      <w:tr w:rsidR="0046492D" w:rsidRPr="00382A6E">
        <w:trPr>
          <w:trHeight w:val="1645"/>
        </w:trPr>
        <w:tc>
          <w:tcPr>
            <w:tcW w:w="697" w:type="dxa"/>
            <w:tcBorders>
              <w:top w:val="single" w:sz="8" w:space="0" w:color="4F81BD"/>
              <w:left w:val="single" w:sz="8" w:space="0" w:color="4F81BD"/>
              <w:bottom w:val="single" w:sz="8" w:space="0" w:color="4F81BD"/>
              <w:right w:val="single" w:sz="8" w:space="0" w:color="4F81BD"/>
            </w:tcBorders>
          </w:tcPr>
          <w:p w:rsidR="0046492D" w:rsidRPr="00382A6E" w:rsidRDefault="0046492D" w:rsidP="002C795E">
            <w:pPr>
              <w:pStyle w:val="Listparagraf"/>
              <w:numPr>
                <w:ilvl w:val="0"/>
                <w:numId w:val="4"/>
              </w:numPr>
              <w:ind w:left="470" w:hanging="357"/>
              <w:jc w:val="center"/>
              <w:rPr>
                <w:rFonts w:ascii="Comic Sans MS" w:hAnsi="Comic Sans MS"/>
                <w:b/>
                <w:bCs/>
              </w:rPr>
            </w:pPr>
          </w:p>
        </w:tc>
        <w:tc>
          <w:tcPr>
            <w:tcW w:w="3971" w:type="dxa"/>
            <w:tcBorders>
              <w:top w:val="single" w:sz="8" w:space="0" w:color="4F81BD"/>
              <w:left w:val="single" w:sz="8" w:space="0" w:color="4F81BD"/>
              <w:bottom w:val="single" w:sz="8" w:space="0" w:color="4F81BD"/>
              <w:right w:val="single" w:sz="8" w:space="0" w:color="4F81BD"/>
            </w:tcBorders>
          </w:tcPr>
          <w:p w:rsidR="00AA6480" w:rsidRDefault="002203D8" w:rsidP="00217AEB">
            <w:pPr>
              <w:jc w:val="center"/>
              <w:rPr>
                <w:rFonts w:ascii="Comic Sans MS" w:hAnsi="Comic Sans MS"/>
                <w:b/>
                <w:sz w:val="20"/>
                <w:szCs w:val="20"/>
              </w:rPr>
            </w:pPr>
            <w:r>
              <w:rPr>
                <w:rFonts w:ascii="Comic Sans MS" w:hAnsi="Comic Sans MS"/>
                <w:b/>
                <w:noProof/>
                <w:sz w:val="20"/>
                <w:szCs w:val="20"/>
                <w:lang w:val="en-US"/>
              </w:rPr>
              <w:drawing>
                <wp:anchor distT="0" distB="0" distL="114300" distR="114300" simplePos="0" relativeHeight="251582976" behindDoc="0" locked="0" layoutInCell="1" allowOverlap="1">
                  <wp:simplePos x="0" y="0"/>
                  <wp:positionH relativeFrom="column">
                    <wp:posOffset>14605</wp:posOffset>
                  </wp:positionH>
                  <wp:positionV relativeFrom="paragraph">
                    <wp:posOffset>31115</wp:posOffset>
                  </wp:positionV>
                  <wp:extent cx="905510" cy="929005"/>
                  <wp:effectExtent l="19050" t="0" r="8890" b="0"/>
                  <wp:wrapNone/>
                  <wp:docPr id="144" name="Imagine 20" descr="C:\Documents and Settings\Administrator\Desktop\agricultura\broa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0" descr="C:\Documents and Settings\Administrator\Desktop\agricultura\broasca.jpg"/>
                          <pic:cNvPicPr>
                            <a:picLocks noChangeAspect="1" noChangeArrowheads="1"/>
                          </pic:cNvPicPr>
                        </pic:nvPicPr>
                        <pic:blipFill>
                          <a:blip r:embed="rId20"/>
                          <a:srcRect/>
                          <a:stretch>
                            <a:fillRect/>
                          </a:stretch>
                        </pic:blipFill>
                        <pic:spPr bwMode="auto">
                          <a:xfrm>
                            <a:off x="0" y="0"/>
                            <a:ext cx="905510" cy="929005"/>
                          </a:xfrm>
                          <a:prstGeom prst="rect">
                            <a:avLst/>
                          </a:prstGeom>
                          <a:noFill/>
                          <a:ln w="9525">
                            <a:noFill/>
                            <a:miter lim="800000"/>
                            <a:headEnd/>
                            <a:tailEnd/>
                          </a:ln>
                        </pic:spPr>
                      </pic:pic>
                    </a:graphicData>
                  </a:graphic>
                </wp:anchor>
              </w:drawing>
            </w:r>
            <w:r w:rsidR="00AA6480">
              <w:rPr>
                <w:rFonts w:ascii="Comic Sans MS" w:hAnsi="Comic Sans MS"/>
                <w:b/>
                <w:sz w:val="20"/>
                <w:szCs w:val="20"/>
              </w:rPr>
              <w:t xml:space="preserve">                 </w:t>
            </w:r>
          </w:p>
          <w:p w:rsidR="00AA6480" w:rsidRDefault="00AA6480" w:rsidP="00217AEB">
            <w:pPr>
              <w:jc w:val="center"/>
              <w:rPr>
                <w:rFonts w:ascii="Comic Sans MS" w:hAnsi="Comic Sans MS"/>
                <w:b/>
                <w:sz w:val="20"/>
                <w:szCs w:val="20"/>
              </w:rPr>
            </w:pPr>
          </w:p>
          <w:p w:rsidR="0046492D" w:rsidRPr="00AA6480" w:rsidRDefault="00AA6480" w:rsidP="00217AEB">
            <w:pPr>
              <w:jc w:val="center"/>
              <w:rPr>
                <w:rFonts w:ascii="Comic Sans MS" w:hAnsi="Comic Sans MS"/>
                <w:b/>
                <w:sz w:val="20"/>
                <w:szCs w:val="20"/>
              </w:rPr>
            </w:pPr>
            <w:r>
              <w:rPr>
                <w:rFonts w:ascii="Comic Sans MS" w:hAnsi="Comic Sans MS"/>
                <w:b/>
                <w:sz w:val="20"/>
                <w:szCs w:val="20"/>
              </w:rPr>
              <w:t xml:space="preserve">                  </w:t>
            </w:r>
            <w:r w:rsidR="00EF3626" w:rsidRPr="00AA6480">
              <w:rPr>
                <w:rFonts w:ascii="Comic Sans MS" w:hAnsi="Comic Sans MS"/>
                <w:b/>
                <w:sz w:val="20"/>
                <w:szCs w:val="20"/>
              </w:rPr>
              <w:t>BROAŞTE ŢESTOASE</w:t>
            </w:r>
          </w:p>
          <w:p w:rsidR="00EF3626" w:rsidRPr="00AA6480" w:rsidRDefault="00EF3626" w:rsidP="00217AEB">
            <w:pPr>
              <w:jc w:val="center"/>
              <w:rPr>
                <w:rFonts w:ascii="Comic Sans MS" w:hAnsi="Comic Sans MS"/>
                <w:b/>
                <w:sz w:val="20"/>
                <w:szCs w:val="20"/>
              </w:rPr>
            </w:pPr>
          </w:p>
          <w:p w:rsidR="00EF3626" w:rsidRPr="00AA6480" w:rsidRDefault="00EF3626" w:rsidP="00217AEB">
            <w:pPr>
              <w:jc w:val="center"/>
              <w:rPr>
                <w:rFonts w:ascii="Comic Sans MS" w:hAnsi="Comic Sans MS"/>
                <w:b/>
                <w:sz w:val="20"/>
                <w:szCs w:val="20"/>
              </w:rPr>
            </w:pPr>
          </w:p>
          <w:p w:rsidR="004B7C15" w:rsidRPr="00AA6480" w:rsidRDefault="004B7C15" w:rsidP="00067598">
            <w:pPr>
              <w:rPr>
                <w:rFonts w:ascii="Comic Sans MS" w:hAnsi="Comic Sans MS"/>
                <w:b/>
                <w:sz w:val="20"/>
                <w:szCs w:val="20"/>
              </w:rPr>
            </w:pPr>
          </w:p>
        </w:tc>
        <w:tc>
          <w:tcPr>
            <w:tcW w:w="4619" w:type="dxa"/>
            <w:tcBorders>
              <w:top w:val="single" w:sz="8" w:space="0" w:color="4F81BD"/>
              <w:left w:val="single" w:sz="8" w:space="0" w:color="4F81BD"/>
              <w:bottom w:val="single" w:sz="8" w:space="0" w:color="4F81BD"/>
              <w:right w:val="single" w:sz="8" w:space="0" w:color="4F81BD"/>
            </w:tcBorders>
          </w:tcPr>
          <w:p w:rsidR="00EF3626" w:rsidRPr="00AA6480" w:rsidRDefault="00EF3626" w:rsidP="00887EE0">
            <w:pPr>
              <w:rPr>
                <w:rFonts w:ascii="Comic Sans MS" w:hAnsi="Comic Sans MS"/>
                <w:sz w:val="20"/>
                <w:szCs w:val="20"/>
              </w:rPr>
            </w:pPr>
          </w:p>
          <w:p w:rsidR="0046492D" w:rsidRPr="00AA6480" w:rsidRDefault="00EF3626" w:rsidP="00217AEB">
            <w:pPr>
              <w:pStyle w:val="Listparagraf"/>
              <w:numPr>
                <w:ilvl w:val="0"/>
                <w:numId w:val="3"/>
              </w:numPr>
              <w:rPr>
                <w:rFonts w:ascii="Comic Sans MS" w:hAnsi="Comic Sans MS"/>
                <w:b/>
                <w:sz w:val="20"/>
                <w:szCs w:val="20"/>
              </w:rPr>
            </w:pPr>
            <w:r w:rsidRPr="00AA6480">
              <w:rPr>
                <w:rFonts w:ascii="Comic Sans MS" w:hAnsi="Comic Sans MS"/>
                <w:sz w:val="20"/>
                <w:szCs w:val="20"/>
              </w:rPr>
              <w:t>Hexamitoza</w:t>
            </w:r>
          </w:p>
        </w:tc>
      </w:tr>
      <w:tr w:rsidR="0046492D" w:rsidRPr="00382A6E">
        <w:tc>
          <w:tcPr>
            <w:tcW w:w="697" w:type="dxa"/>
            <w:tcBorders>
              <w:top w:val="single" w:sz="8" w:space="0" w:color="4F81BD"/>
              <w:left w:val="single" w:sz="8" w:space="0" w:color="4F81BD"/>
              <w:bottom w:val="single" w:sz="8" w:space="0" w:color="4F81BD"/>
              <w:right w:val="single" w:sz="8" w:space="0" w:color="4F81BD"/>
            </w:tcBorders>
            <w:shd w:val="clear" w:color="auto" w:fill="D3DFEE"/>
          </w:tcPr>
          <w:p w:rsidR="0046492D" w:rsidRPr="00382A6E" w:rsidRDefault="0046492D" w:rsidP="002C795E">
            <w:pPr>
              <w:pStyle w:val="Listparagraf"/>
              <w:numPr>
                <w:ilvl w:val="0"/>
                <w:numId w:val="4"/>
              </w:numPr>
              <w:ind w:left="470" w:hanging="357"/>
              <w:jc w:val="center"/>
              <w:rPr>
                <w:rFonts w:ascii="Comic Sans MS" w:hAnsi="Comic Sans MS"/>
                <w:b/>
                <w:bCs/>
              </w:rPr>
            </w:pPr>
          </w:p>
        </w:tc>
        <w:tc>
          <w:tcPr>
            <w:tcW w:w="3971" w:type="dxa"/>
            <w:tcBorders>
              <w:top w:val="single" w:sz="8" w:space="0" w:color="4F81BD"/>
              <w:left w:val="single" w:sz="8" w:space="0" w:color="4F81BD"/>
              <w:bottom w:val="single" w:sz="8" w:space="0" w:color="4F81BD"/>
              <w:right w:val="single" w:sz="8" w:space="0" w:color="4F81BD"/>
            </w:tcBorders>
            <w:shd w:val="clear" w:color="auto" w:fill="D3DFEE"/>
          </w:tcPr>
          <w:p w:rsidR="00D22BDE" w:rsidRPr="00382A6E" w:rsidRDefault="002203D8" w:rsidP="00217AEB">
            <w:pPr>
              <w:jc w:val="center"/>
              <w:rPr>
                <w:rFonts w:ascii="Comic Sans MS" w:hAnsi="Comic Sans MS"/>
                <w:b/>
              </w:rPr>
            </w:pPr>
            <w:r>
              <w:rPr>
                <w:rFonts w:ascii="Comic Sans MS" w:hAnsi="Comic Sans MS"/>
                <w:b/>
                <w:noProof/>
                <w:lang w:val="en-US"/>
              </w:rPr>
              <w:drawing>
                <wp:anchor distT="0" distB="0" distL="114300" distR="114300" simplePos="0" relativeHeight="251587072" behindDoc="0" locked="0" layoutInCell="1" allowOverlap="1">
                  <wp:simplePos x="0" y="0"/>
                  <wp:positionH relativeFrom="column">
                    <wp:posOffset>1538605</wp:posOffset>
                  </wp:positionH>
                  <wp:positionV relativeFrom="paragraph">
                    <wp:posOffset>-14605</wp:posOffset>
                  </wp:positionV>
                  <wp:extent cx="782955" cy="750570"/>
                  <wp:effectExtent l="19050" t="0" r="0" b="0"/>
                  <wp:wrapNone/>
                  <wp:docPr id="143" name="Imagine 24" descr="C:\Documents and Settings\Administrator\Desktop\agricultura\pes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4" descr="C:\Documents and Settings\Administrator\Desktop\agricultura\pesti4.jpg"/>
                          <pic:cNvPicPr>
                            <a:picLocks noChangeAspect="1" noChangeArrowheads="1"/>
                          </pic:cNvPicPr>
                        </pic:nvPicPr>
                        <pic:blipFill>
                          <a:blip r:embed="rId21"/>
                          <a:srcRect/>
                          <a:stretch>
                            <a:fillRect/>
                          </a:stretch>
                        </pic:blipFill>
                        <pic:spPr bwMode="auto">
                          <a:xfrm>
                            <a:off x="0" y="0"/>
                            <a:ext cx="782955" cy="750570"/>
                          </a:xfrm>
                          <a:prstGeom prst="rect">
                            <a:avLst/>
                          </a:prstGeom>
                          <a:noFill/>
                          <a:ln w="9525">
                            <a:noFill/>
                            <a:miter lim="800000"/>
                            <a:headEnd/>
                            <a:tailEnd/>
                          </a:ln>
                        </pic:spPr>
                      </pic:pic>
                    </a:graphicData>
                  </a:graphic>
                </wp:anchor>
              </w:drawing>
            </w:r>
            <w:r>
              <w:rPr>
                <w:rFonts w:ascii="Comic Sans MS" w:hAnsi="Comic Sans MS"/>
                <w:b/>
                <w:noProof/>
                <w:lang w:val="en-US"/>
              </w:rPr>
              <w:drawing>
                <wp:anchor distT="0" distB="0" distL="114300" distR="114300" simplePos="0" relativeHeight="251584000" behindDoc="0" locked="0" layoutInCell="1" allowOverlap="1">
                  <wp:simplePos x="0" y="0"/>
                  <wp:positionH relativeFrom="column">
                    <wp:posOffset>-47625</wp:posOffset>
                  </wp:positionH>
                  <wp:positionV relativeFrom="paragraph">
                    <wp:posOffset>13335</wp:posOffset>
                  </wp:positionV>
                  <wp:extent cx="840740" cy="750570"/>
                  <wp:effectExtent l="19050" t="0" r="0" b="0"/>
                  <wp:wrapNone/>
                  <wp:docPr id="142" name="Imagine 21" descr="C:\Documents and Settings\Administrator\Desktop\agricultura\pe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1" descr="C:\Documents and Settings\Administrator\Desktop\agricultura\pesti1.jpg"/>
                          <pic:cNvPicPr>
                            <a:picLocks noChangeAspect="1" noChangeArrowheads="1"/>
                          </pic:cNvPicPr>
                        </pic:nvPicPr>
                        <pic:blipFill>
                          <a:blip r:embed="rId22"/>
                          <a:srcRect/>
                          <a:stretch>
                            <a:fillRect/>
                          </a:stretch>
                        </pic:blipFill>
                        <pic:spPr bwMode="auto">
                          <a:xfrm>
                            <a:off x="0" y="0"/>
                            <a:ext cx="840740" cy="750570"/>
                          </a:xfrm>
                          <a:prstGeom prst="rect">
                            <a:avLst/>
                          </a:prstGeom>
                          <a:noFill/>
                          <a:ln w="9525">
                            <a:noFill/>
                            <a:miter lim="800000"/>
                            <a:headEnd/>
                            <a:tailEnd/>
                          </a:ln>
                        </pic:spPr>
                      </pic:pic>
                    </a:graphicData>
                  </a:graphic>
                </wp:anchor>
              </w:drawing>
            </w:r>
          </w:p>
          <w:p w:rsidR="00D22BDE" w:rsidRPr="00382A6E" w:rsidRDefault="00D22BDE" w:rsidP="00217AEB">
            <w:pPr>
              <w:jc w:val="center"/>
              <w:rPr>
                <w:rFonts w:ascii="Comic Sans MS" w:hAnsi="Comic Sans MS"/>
                <w:b/>
              </w:rPr>
            </w:pPr>
          </w:p>
          <w:p w:rsidR="00D22BDE" w:rsidRPr="00382A6E" w:rsidRDefault="00D22BDE" w:rsidP="00217AEB">
            <w:pPr>
              <w:jc w:val="center"/>
              <w:rPr>
                <w:rFonts w:ascii="Comic Sans MS" w:hAnsi="Comic Sans MS"/>
                <w:b/>
              </w:rPr>
            </w:pPr>
          </w:p>
          <w:p w:rsidR="00D22BDE" w:rsidRPr="00382A6E" w:rsidRDefault="00D22BDE" w:rsidP="00217AEB">
            <w:pPr>
              <w:jc w:val="center"/>
              <w:rPr>
                <w:rFonts w:ascii="Comic Sans MS" w:hAnsi="Comic Sans MS"/>
                <w:b/>
              </w:rPr>
            </w:pPr>
          </w:p>
          <w:p w:rsidR="005B4822" w:rsidRPr="00382A6E" w:rsidRDefault="002203D8" w:rsidP="00AA6480">
            <w:pPr>
              <w:jc w:val="center"/>
              <w:rPr>
                <w:rFonts w:ascii="Comic Sans MS" w:hAnsi="Comic Sans MS"/>
                <w:b/>
              </w:rPr>
            </w:pPr>
            <w:r>
              <w:rPr>
                <w:rFonts w:ascii="Comic Sans MS" w:hAnsi="Comic Sans MS"/>
                <w:b/>
                <w:noProof/>
                <w:color w:val="0070C0"/>
                <w:lang w:val="en-US"/>
              </w:rPr>
              <w:drawing>
                <wp:anchor distT="0" distB="0" distL="114300" distR="114300" simplePos="0" relativeHeight="251585024" behindDoc="0" locked="0" layoutInCell="1" allowOverlap="1">
                  <wp:simplePos x="0" y="0"/>
                  <wp:positionH relativeFrom="column">
                    <wp:posOffset>1547495</wp:posOffset>
                  </wp:positionH>
                  <wp:positionV relativeFrom="paragraph">
                    <wp:posOffset>165100</wp:posOffset>
                  </wp:positionV>
                  <wp:extent cx="756920" cy="696595"/>
                  <wp:effectExtent l="19050" t="0" r="5080" b="0"/>
                  <wp:wrapNone/>
                  <wp:docPr id="141" name="Imagine 22" descr="C:\Documents and Settings\Administrator\Desktop\agricultura\pes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2" descr="C:\Documents and Settings\Administrator\Desktop\agricultura\pesti2.jpg"/>
                          <pic:cNvPicPr>
                            <a:picLocks noChangeAspect="1" noChangeArrowheads="1"/>
                          </pic:cNvPicPr>
                        </pic:nvPicPr>
                        <pic:blipFill>
                          <a:blip r:embed="rId23"/>
                          <a:srcRect/>
                          <a:stretch>
                            <a:fillRect/>
                          </a:stretch>
                        </pic:blipFill>
                        <pic:spPr bwMode="auto">
                          <a:xfrm>
                            <a:off x="0" y="0"/>
                            <a:ext cx="756920" cy="696595"/>
                          </a:xfrm>
                          <a:prstGeom prst="rect">
                            <a:avLst/>
                          </a:prstGeom>
                          <a:noFill/>
                          <a:ln w="9525">
                            <a:noFill/>
                            <a:miter lim="800000"/>
                            <a:headEnd/>
                            <a:tailEnd/>
                          </a:ln>
                        </pic:spPr>
                      </pic:pic>
                    </a:graphicData>
                  </a:graphic>
                </wp:anchor>
              </w:drawing>
            </w:r>
            <w:r>
              <w:rPr>
                <w:rFonts w:ascii="Comic Sans MS" w:hAnsi="Comic Sans MS"/>
                <w:b/>
                <w:noProof/>
                <w:color w:val="0070C0"/>
                <w:lang w:val="en-US"/>
              </w:rPr>
              <w:drawing>
                <wp:anchor distT="0" distB="0" distL="114300" distR="114300" simplePos="0" relativeHeight="251586048" behindDoc="0" locked="0" layoutInCell="1" allowOverlap="1">
                  <wp:simplePos x="0" y="0"/>
                  <wp:positionH relativeFrom="column">
                    <wp:posOffset>-52705</wp:posOffset>
                  </wp:positionH>
                  <wp:positionV relativeFrom="paragraph">
                    <wp:posOffset>165100</wp:posOffset>
                  </wp:positionV>
                  <wp:extent cx="862330" cy="696595"/>
                  <wp:effectExtent l="19050" t="0" r="0" b="0"/>
                  <wp:wrapNone/>
                  <wp:docPr id="140" name="Imagine 23" descr="C:\Documents and Settings\Administrator\Desktop\agricultura\pes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3" descr="C:\Documents and Settings\Administrator\Desktop\agricultura\pesti3.jpg"/>
                          <pic:cNvPicPr>
                            <a:picLocks noChangeAspect="1" noChangeArrowheads="1"/>
                          </pic:cNvPicPr>
                        </pic:nvPicPr>
                        <pic:blipFill>
                          <a:blip r:embed="rId24"/>
                          <a:srcRect/>
                          <a:stretch>
                            <a:fillRect/>
                          </a:stretch>
                        </pic:blipFill>
                        <pic:spPr bwMode="auto">
                          <a:xfrm>
                            <a:off x="0" y="0"/>
                            <a:ext cx="862330" cy="696595"/>
                          </a:xfrm>
                          <a:prstGeom prst="rect">
                            <a:avLst/>
                          </a:prstGeom>
                          <a:noFill/>
                          <a:ln w="9525">
                            <a:noFill/>
                            <a:miter lim="800000"/>
                            <a:headEnd/>
                            <a:tailEnd/>
                          </a:ln>
                        </pic:spPr>
                      </pic:pic>
                    </a:graphicData>
                  </a:graphic>
                </wp:anchor>
              </w:drawing>
            </w:r>
            <w:r w:rsidR="005B4822" w:rsidRPr="00382A6E">
              <w:rPr>
                <w:rFonts w:ascii="Comic Sans MS" w:hAnsi="Comic Sans MS"/>
                <w:b/>
              </w:rPr>
              <w:t>PEŞTI</w:t>
            </w:r>
          </w:p>
          <w:p w:rsidR="0046492D" w:rsidRPr="00382A6E" w:rsidRDefault="0046492D" w:rsidP="00217AEB">
            <w:pPr>
              <w:jc w:val="center"/>
              <w:rPr>
                <w:rFonts w:ascii="Comic Sans MS" w:hAnsi="Comic Sans MS"/>
                <w:b/>
                <w:color w:val="0070C0"/>
              </w:rPr>
            </w:pPr>
          </w:p>
        </w:tc>
        <w:tc>
          <w:tcPr>
            <w:tcW w:w="4619" w:type="dxa"/>
            <w:tcBorders>
              <w:top w:val="single" w:sz="8" w:space="0" w:color="4F81BD"/>
              <w:left w:val="single" w:sz="8" w:space="0" w:color="4F81BD"/>
              <w:bottom w:val="single" w:sz="8" w:space="0" w:color="4F81BD"/>
              <w:right w:val="single" w:sz="8" w:space="0" w:color="4F81BD"/>
            </w:tcBorders>
            <w:shd w:val="clear" w:color="auto" w:fill="D3DFEE"/>
          </w:tcPr>
          <w:p w:rsidR="00AA6480" w:rsidRDefault="005B4822" w:rsidP="00067598">
            <w:pPr>
              <w:pStyle w:val="Listparagraf"/>
              <w:numPr>
                <w:ilvl w:val="0"/>
                <w:numId w:val="3"/>
              </w:numPr>
              <w:rPr>
                <w:rFonts w:ascii="Comic Sans MS" w:hAnsi="Comic Sans MS"/>
                <w:sz w:val="20"/>
                <w:szCs w:val="20"/>
              </w:rPr>
            </w:pPr>
            <w:r w:rsidRPr="00AA6480">
              <w:rPr>
                <w:rFonts w:ascii="Comic Sans MS" w:hAnsi="Comic Sans MS"/>
                <w:b/>
                <w:sz w:val="20"/>
                <w:szCs w:val="20"/>
              </w:rPr>
              <w:t>protozooze produse de</w:t>
            </w:r>
            <w:r w:rsidRPr="00AA6480">
              <w:rPr>
                <w:rFonts w:ascii="Comic Sans MS" w:hAnsi="Comic Sans MS"/>
                <w:sz w:val="20"/>
                <w:szCs w:val="20"/>
              </w:rPr>
              <w:t xml:space="preserve">: </w:t>
            </w:r>
          </w:p>
          <w:p w:rsidR="00AA6480" w:rsidRDefault="005B4822" w:rsidP="00AA6480">
            <w:pPr>
              <w:pStyle w:val="Listparagraf"/>
              <w:ind w:left="0"/>
              <w:rPr>
                <w:rFonts w:ascii="Comic Sans MS" w:hAnsi="Comic Sans MS"/>
                <w:sz w:val="20"/>
                <w:szCs w:val="20"/>
              </w:rPr>
            </w:pPr>
            <w:r w:rsidRPr="00AA6480">
              <w:rPr>
                <w:rFonts w:ascii="Comic Sans MS" w:hAnsi="Comic Sans MS"/>
                <w:sz w:val="20"/>
                <w:szCs w:val="20"/>
              </w:rPr>
              <w:t xml:space="preserve">Dinoflagelate.Costia necatrix. </w:t>
            </w:r>
          </w:p>
          <w:p w:rsidR="00D22BDE" w:rsidRPr="00AA6480" w:rsidRDefault="005B4822" w:rsidP="00AA6480">
            <w:pPr>
              <w:pStyle w:val="Listparagraf"/>
              <w:ind w:left="0"/>
              <w:rPr>
                <w:rFonts w:ascii="Comic Sans MS" w:hAnsi="Comic Sans MS"/>
                <w:sz w:val="20"/>
                <w:szCs w:val="20"/>
              </w:rPr>
            </w:pPr>
            <w:r w:rsidRPr="00AA6480">
              <w:rPr>
                <w:rFonts w:ascii="Comic Sans MS" w:hAnsi="Comic Sans MS"/>
                <w:sz w:val="20"/>
                <w:szCs w:val="20"/>
              </w:rPr>
              <w:t xml:space="preserve">Cryptocatyon irritans. Trichodina sp. Epistylis. Heteropolaria. Chilodonella. Ambiphiria. Brooklynella hostilis. Trichophrya. Tetrahymena corlissi. Uronema marinum. Henneguya. Myxobolus cerebralis. Microsporidi. Coccidioza.  Hexamita. Boala proliferativă a rinichilor, cryptosporidioza.  </w:t>
            </w:r>
          </w:p>
          <w:p w:rsidR="00AA6480" w:rsidRPr="00AA6480" w:rsidRDefault="005B4822" w:rsidP="00067598">
            <w:pPr>
              <w:pStyle w:val="Listparagraf"/>
              <w:numPr>
                <w:ilvl w:val="0"/>
                <w:numId w:val="3"/>
              </w:numPr>
              <w:rPr>
                <w:rFonts w:ascii="Comic Sans MS" w:hAnsi="Comic Sans MS"/>
              </w:rPr>
            </w:pPr>
            <w:r w:rsidRPr="00AA6480">
              <w:rPr>
                <w:rFonts w:ascii="Comic Sans MS" w:hAnsi="Comic Sans MS"/>
                <w:b/>
                <w:sz w:val="20"/>
                <w:szCs w:val="20"/>
              </w:rPr>
              <w:t>metazoare</w:t>
            </w:r>
            <w:r w:rsidRPr="00AA6480">
              <w:rPr>
                <w:rFonts w:ascii="Comic Sans MS" w:hAnsi="Comic Sans MS"/>
                <w:sz w:val="20"/>
                <w:szCs w:val="20"/>
              </w:rPr>
              <w:t xml:space="preserve">: Trematozi monogenetici, </w:t>
            </w:r>
          </w:p>
          <w:p w:rsidR="0046492D" w:rsidRPr="00382A6E" w:rsidRDefault="005B4822" w:rsidP="00AA6480">
            <w:pPr>
              <w:pStyle w:val="Listparagraf"/>
              <w:ind w:left="0"/>
              <w:rPr>
                <w:rFonts w:ascii="Comic Sans MS" w:hAnsi="Comic Sans MS"/>
              </w:rPr>
            </w:pPr>
            <w:r w:rsidRPr="00AA6480">
              <w:rPr>
                <w:rFonts w:ascii="Comic Sans MS" w:hAnsi="Comic Sans MS"/>
                <w:sz w:val="20"/>
                <w:szCs w:val="20"/>
              </w:rPr>
              <w:t>Trebiogenetici, Acanthocephalanus, nematode, Crustacee (Copepode, Branchiuran)</w:t>
            </w:r>
          </w:p>
        </w:tc>
      </w:tr>
    </w:tbl>
    <w:p w:rsidR="00067598" w:rsidRDefault="00067598" w:rsidP="00382A6E">
      <w:pPr>
        <w:rPr>
          <w:rFonts w:ascii="Comic Sans MS" w:hAnsi="Comic Sans MS"/>
          <w:b/>
          <w:color w:val="FF6600"/>
        </w:rPr>
      </w:pPr>
    </w:p>
    <w:p w:rsidR="00382A6E" w:rsidRPr="00C241E1" w:rsidRDefault="00382A6E" w:rsidP="00382A6E">
      <w:pPr>
        <w:rPr>
          <w:rFonts w:ascii="Comic Sans MS" w:hAnsi="Comic Sans MS"/>
          <w:b/>
        </w:rPr>
      </w:pPr>
      <w:r w:rsidRPr="00C241E1">
        <w:rPr>
          <w:rFonts w:ascii="Comic Sans MS" w:hAnsi="Comic Sans MS"/>
          <w:b/>
        </w:rPr>
        <w:lastRenderedPageBreak/>
        <w:t>UNITATEA DE COMPETEN</w:t>
      </w:r>
      <w:r w:rsidRPr="00C241E1">
        <w:rPr>
          <w:rFonts w:ascii="Comic Sans MS" w:hAnsi="Comic Sans MS" w:cs="Arial"/>
          <w:b/>
        </w:rPr>
        <w:t>ŢĂ 19</w:t>
      </w:r>
      <w:r w:rsidR="009C6D90" w:rsidRPr="00C241E1">
        <w:rPr>
          <w:rFonts w:ascii="Comic Sans MS" w:hAnsi="Comic Sans MS"/>
        </w:rPr>
        <w:t>. Para</w:t>
      </w:r>
      <w:r w:rsidRPr="00C241E1">
        <w:rPr>
          <w:rFonts w:ascii="Comic Sans MS" w:hAnsi="Comic Sans MS"/>
        </w:rPr>
        <w:t xml:space="preserve">zitologia             </w:t>
      </w:r>
    </w:p>
    <w:p w:rsidR="00382A6E" w:rsidRPr="00C241E1" w:rsidRDefault="00382A6E" w:rsidP="00382A6E">
      <w:pPr>
        <w:jc w:val="both"/>
        <w:rPr>
          <w:rFonts w:ascii="Comic Sans MS" w:hAnsi="Comic Sans MS" w:cs="Arial"/>
        </w:rPr>
      </w:pPr>
      <w:r w:rsidRPr="00C241E1">
        <w:rPr>
          <w:rFonts w:ascii="Comic Sans MS" w:hAnsi="Comic Sans MS"/>
          <w:b/>
        </w:rPr>
        <w:t>COMPETEN</w:t>
      </w:r>
      <w:r w:rsidRPr="00C241E1">
        <w:rPr>
          <w:rFonts w:ascii="Comic Sans MS" w:hAnsi="Comic Sans MS" w:cs="Arial"/>
          <w:b/>
        </w:rPr>
        <w:t>ŢA 19.1 Identifică principalele boli parazitare la animalele de companie:</w:t>
      </w:r>
    </w:p>
    <w:p w:rsidR="00AC580C" w:rsidRDefault="00AC580C" w:rsidP="00887EE0">
      <w:pPr>
        <w:rPr>
          <w:rFonts w:ascii="Bookman Old Style" w:hAnsi="Bookman Old Style"/>
          <w:b/>
          <w:color w:val="0070C0"/>
          <w:sz w:val="28"/>
          <w:szCs w:val="28"/>
        </w:rPr>
      </w:pPr>
    </w:p>
    <w:p w:rsidR="00FB2980" w:rsidRPr="00FB2980" w:rsidRDefault="00FB2980" w:rsidP="00FB2980">
      <w:pPr>
        <w:rPr>
          <w:rFonts w:ascii="Calibri" w:hAnsi="Calibri"/>
        </w:rPr>
      </w:pPr>
    </w:p>
    <w:p w:rsidR="00FB2980" w:rsidRDefault="00FB2980" w:rsidP="00067598">
      <w:pPr>
        <w:jc w:val="center"/>
        <w:rPr>
          <w:rFonts w:ascii="Comic Sans MS" w:hAnsi="Comic Sans MS"/>
          <w:b/>
        </w:rPr>
      </w:pPr>
      <w:r w:rsidRPr="00C241E1">
        <w:rPr>
          <w:rFonts w:ascii="Comic Sans MS" w:hAnsi="Comic Sans MS"/>
          <w:b/>
          <w:highlight w:val="yellow"/>
        </w:rPr>
        <w:t>FIŞA DE</w:t>
      </w:r>
      <w:r w:rsidR="00067598" w:rsidRPr="00C241E1">
        <w:rPr>
          <w:rFonts w:ascii="Comic Sans MS" w:hAnsi="Comic Sans MS"/>
          <w:b/>
          <w:highlight w:val="yellow"/>
        </w:rPr>
        <w:t xml:space="preserve"> </w:t>
      </w:r>
      <w:r w:rsidRPr="00C241E1">
        <w:rPr>
          <w:rFonts w:ascii="Comic Sans MS" w:hAnsi="Comic Sans MS"/>
          <w:b/>
          <w:highlight w:val="yellow"/>
        </w:rPr>
        <w:t>DOCUMENTARE NR.2</w:t>
      </w:r>
    </w:p>
    <w:p w:rsidR="009D3626" w:rsidRPr="00C241E1" w:rsidRDefault="009D3626" w:rsidP="00067598">
      <w:pPr>
        <w:jc w:val="center"/>
        <w:rPr>
          <w:rFonts w:ascii="Comic Sans MS" w:hAnsi="Comic Sans MS"/>
          <w:b/>
        </w:rPr>
      </w:pPr>
    </w:p>
    <w:p w:rsidR="009D3626" w:rsidRDefault="009D3626" w:rsidP="007B556E">
      <w:pPr>
        <w:jc w:val="both"/>
        <w:rPr>
          <w:rFonts w:ascii="Comic Sans MS" w:hAnsi="Comic Sans MS"/>
        </w:rPr>
      </w:pPr>
    </w:p>
    <w:p w:rsidR="009D3626" w:rsidRDefault="009D3626" w:rsidP="007B556E">
      <w:pPr>
        <w:jc w:val="both"/>
        <w:rPr>
          <w:rFonts w:ascii="Comic Sans MS" w:hAnsi="Comic Sans MS"/>
        </w:rPr>
      </w:pPr>
    </w:p>
    <w:p w:rsidR="009D3626" w:rsidRDefault="009D3626" w:rsidP="007B556E">
      <w:pPr>
        <w:jc w:val="both"/>
        <w:rPr>
          <w:rFonts w:ascii="Comic Sans MS" w:hAnsi="Comic Sans MS"/>
        </w:rPr>
      </w:pPr>
    </w:p>
    <w:p w:rsidR="007B556E" w:rsidRDefault="007B556E" w:rsidP="007B556E">
      <w:pPr>
        <w:jc w:val="both"/>
        <w:rPr>
          <w:rFonts w:ascii="Comic Sans MS" w:hAnsi="Comic Sans MS"/>
        </w:rPr>
      </w:pPr>
      <w:r w:rsidRPr="009D3626">
        <w:rPr>
          <w:rFonts w:ascii="Comic Sans MS" w:hAnsi="Comic Sans MS"/>
          <w:highlight w:val="green"/>
        </w:rPr>
        <w:t>Parazitologia este ştiinţa care se ocupă cu studiul paraziţilor. Paraziţii sunt organisme care folosesc drept sursă de hrană şi adăpost altor organisme.</w:t>
      </w:r>
    </w:p>
    <w:p w:rsidR="009D3626" w:rsidRDefault="009D3626" w:rsidP="007B556E">
      <w:pPr>
        <w:jc w:val="both"/>
        <w:rPr>
          <w:rFonts w:ascii="Comic Sans MS" w:hAnsi="Comic Sans MS"/>
        </w:rPr>
      </w:pPr>
    </w:p>
    <w:p w:rsidR="009D3626" w:rsidRDefault="009D3626" w:rsidP="007B556E">
      <w:pPr>
        <w:jc w:val="both"/>
        <w:rPr>
          <w:rFonts w:ascii="Comic Sans MS" w:hAnsi="Comic Sans MS"/>
        </w:rPr>
      </w:pPr>
    </w:p>
    <w:p w:rsidR="00AC580C" w:rsidRPr="00887EE0" w:rsidRDefault="002151EB" w:rsidP="00887EE0">
      <w:pPr>
        <w:rPr>
          <w:rFonts w:ascii="Bookman Old Style" w:hAnsi="Bookman Old Style"/>
          <w:b/>
          <w:color w:val="0070C0"/>
          <w:sz w:val="28"/>
          <w:szCs w:val="28"/>
        </w:rPr>
      </w:pPr>
      <w:r w:rsidRPr="002151EB">
        <w:rPr>
          <w:rFonts w:ascii="Calibri" w:hAnsi="Calibri"/>
          <w:b/>
          <w:noProof/>
          <w:color w:val="0070C0"/>
          <w:sz w:val="28"/>
          <w:szCs w:val="28"/>
          <w:lang w:eastAsia="ro-RO"/>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0" type="#_x0000_t106" style="position:absolute;margin-left:114pt;margin-top:3.45pt;width:330pt;height:189pt;z-index:251588096" adj="-641,17823" fillcolor="#ffc000">
            <v:fill color2="yellow" rotate="t" focus="100%" type="gradient"/>
            <v:textbox style="mso-next-textbox:#_x0000_s1040">
              <w:txbxContent>
                <w:p w:rsidR="004E68E3" w:rsidRPr="00217AEB" w:rsidRDefault="004E68E3" w:rsidP="00697188">
                  <w:pPr>
                    <w:jc w:val="center"/>
                    <w:rPr>
                      <w:rFonts w:ascii="Cambria" w:hAnsi="Cambria"/>
                      <w:i/>
                    </w:rPr>
                  </w:pPr>
                  <w:r w:rsidRPr="00067598">
                    <w:rPr>
                      <w:rFonts w:ascii="Comic Sans MS" w:hAnsi="Comic Sans MS"/>
                      <w:i/>
                    </w:rPr>
                    <w:t>Parazitul se poate defini ca un organism care trăieşte în sau pe un alt organism numit gazdă, superior în  scara zoologică, de care este strâns legat metabolic şi biologic, pentru o perioadă mai lungă sau mai scurtă de timp şi care trece pe seama gazdei soluţionarea relaţiilor sale cu mediul ambia</w:t>
                  </w:r>
                  <w:r w:rsidRPr="00217AEB">
                    <w:rPr>
                      <w:rFonts w:ascii="Cambria" w:hAnsi="Cambria"/>
                      <w:i/>
                    </w:rPr>
                    <w:t>nt.</w:t>
                  </w:r>
                </w:p>
                <w:p w:rsidR="004E68E3" w:rsidRPr="00217AEB" w:rsidRDefault="004E68E3" w:rsidP="007B556E">
                  <w:pPr>
                    <w:jc w:val="both"/>
                    <w:rPr>
                      <w:rFonts w:ascii="Calibri" w:hAnsi="Calibri"/>
                    </w:rPr>
                  </w:pPr>
                </w:p>
              </w:txbxContent>
            </v:textbox>
          </v:shape>
        </w:pict>
      </w:r>
    </w:p>
    <w:p w:rsidR="00887EE0" w:rsidRPr="0000797D" w:rsidRDefault="00887EE0" w:rsidP="0000797D">
      <w:pPr>
        <w:rPr>
          <w:rFonts w:ascii="Bookman Old Style" w:hAnsi="Bookman Old Style"/>
          <w:b/>
          <w:color w:val="0070C0"/>
          <w:sz w:val="28"/>
          <w:szCs w:val="28"/>
        </w:rPr>
      </w:pPr>
    </w:p>
    <w:p w:rsidR="004B7EFC" w:rsidRPr="0000797D" w:rsidRDefault="004B7EFC" w:rsidP="0000797D">
      <w:pPr>
        <w:ind w:left="1416" w:firstLine="708"/>
        <w:rPr>
          <w:rFonts w:ascii="Calibri" w:hAnsi="Calibri"/>
        </w:rPr>
      </w:pPr>
    </w:p>
    <w:p w:rsidR="004B7EFC" w:rsidRPr="004B7EFC" w:rsidRDefault="004B7EFC" w:rsidP="00754129">
      <w:pPr>
        <w:rPr>
          <w:rFonts w:ascii="Bookman Old Style" w:hAnsi="Bookman Old Style" w:cs="Arial"/>
          <w:b/>
          <w:color w:val="0070C0"/>
          <w:sz w:val="32"/>
          <w:szCs w:val="32"/>
        </w:rPr>
      </w:pPr>
    </w:p>
    <w:p w:rsidR="00041CC5" w:rsidRDefault="00041CC5" w:rsidP="00754129">
      <w:pPr>
        <w:rPr>
          <w:color w:val="000000"/>
        </w:rPr>
      </w:pPr>
    </w:p>
    <w:p w:rsidR="00041CC5" w:rsidRDefault="00041CC5" w:rsidP="00754129">
      <w:pPr>
        <w:rPr>
          <w:color w:val="000000"/>
        </w:rPr>
      </w:pPr>
    </w:p>
    <w:p w:rsidR="002F2169" w:rsidRDefault="002F2169" w:rsidP="00754129">
      <w:pPr>
        <w:rPr>
          <w:color w:val="000000"/>
        </w:rPr>
      </w:pPr>
    </w:p>
    <w:p w:rsidR="00041CC5" w:rsidRDefault="00041CC5" w:rsidP="00754129">
      <w:pPr>
        <w:rPr>
          <w:color w:val="000000"/>
        </w:rPr>
      </w:pPr>
    </w:p>
    <w:p w:rsidR="009D3626" w:rsidRDefault="009D3626" w:rsidP="00754129">
      <w:pPr>
        <w:rPr>
          <w:rFonts w:ascii="Comic Sans MS" w:hAnsi="Comic Sans MS"/>
          <w:b/>
          <w:color w:val="000000"/>
        </w:rPr>
      </w:pPr>
    </w:p>
    <w:p w:rsidR="009D3626" w:rsidRDefault="009D3626" w:rsidP="00754129">
      <w:pPr>
        <w:rPr>
          <w:rFonts w:ascii="Comic Sans MS" w:hAnsi="Comic Sans MS"/>
          <w:b/>
          <w:color w:val="000000"/>
        </w:rPr>
      </w:pPr>
    </w:p>
    <w:p w:rsidR="00041CC5" w:rsidRPr="00067598" w:rsidRDefault="002F2169" w:rsidP="00754129">
      <w:pPr>
        <w:rPr>
          <w:rFonts w:ascii="Comic Sans MS" w:hAnsi="Comic Sans MS"/>
          <w:b/>
          <w:color w:val="000000"/>
        </w:rPr>
      </w:pPr>
      <w:r w:rsidRPr="00067598">
        <w:rPr>
          <w:rFonts w:ascii="Comic Sans MS" w:hAnsi="Comic Sans MS"/>
          <w:b/>
          <w:color w:val="000000"/>
        </w:rPr>
        <w:t>DE REŢINUT !!!</w:t>
      </w:r>
    </w:p>
    <w:p w:rsidR="00041CC5" w:rsidRPr="00067598" w:rsidRDefault="00041CC5" w:rsidP="00754129">
      <w:pPr>
        <w:rPr>
          <w:rFonts w:ascii="Comic Sans MS" w:hAnsi="Comic Sans MS"/>
          <w:color w:val="000000"/>
        </w:rPr>
      </w:pPr>
    </w:p>
    <w:p w:rsidR="002F2169" w:rsidRDefault="002151EB" w:rsidP="00754129">
      <w:pPr>
        <w:rPr>
          <w:color w:val="000000"/>
        </w:rPr>
      </w:pPr>
      <w:r w:rsidRPr="002151EB">
        <w:rPr>
          <w:rFonts w:ascii="Calibri" w:hAnsi="Calibri"/>
          <w:noProof/>
          <w:lang w:eastAsia="ro-RO"/>
        </w:rPr>
        <w:pict>
          <v:shape id="_x0000_s1041" type="#_x0000_t106" style="position:absolute;margin-left:114pt;margin-top:13pt;width:315.6pt;height:155.15pt;z-index:251589120" adj="-671,19282" fillcolor="#ffc000">
            <v:fill color2="yellow" rotate="t" focus="100%" type="gradient"/>
            <v:textbox style="mso-next-textbox:#_x0000_s1041">
              <w:txbxContent>
                <w:p w:rsidR="004E68E3" w:rsidRPr="00217AEB" w:rsidRDefault="004E68E3" w:rsidP="002122F6">
                  <w:pPr>
                    <w:jc w:val="both"/>
                    <w:rPr>
                      <w:rFonts w:ascii="Cambria" w:hAnsi="Cambria"/>
                      <w:i/>
                      <w:color w:val="FF0000"/>
                    </w:rPr>
                  </w:pPr>
                </w:p>
                <w:p w:rsidR="004E68E3" w:rsidRPr="00067598" w:rsidRDefault="004E68E3" w:rsidP="00697188">
                  <w:pPr>
                    <w:jc w:val="center"/>
                    <w:rPr>
                      <w:rFonts w:ascii="Comic Sans MS" w:hAnsi="Comic Sans MS"/>
                      <w:i/>
                    </w:rPr>
                  </w:pPr>
                  <w:r w:rsidRPr="00067598">
                    <w:rPr>
                      <w:rFonts w:ascii="Comic Sans MS" w:hAnsi="Comic Sans MS"/>
                      <w:i/>
                    </w:rPr>
                    <w:t>Denumirea bolilor parazitare se face adăugând sufixul  ”</w:t>
                  </w:r>
                  <w:r w:rsidRPr="00067598">
                    <w:rPr>
                      <w:rFonts w:ascii="Comic Sans MS" w:hAnsi="Comic Sans MS"/>
                      <w:b/>
                      <w:i/>
                    </w:rPr>
                    <w:t>oză”</w:t>
                  </w:r>
                  <w:r w:rsidRPr="00067598">
                    <w:rPr>
                      <w:rFonts w:ascii="Comic Sans MS" w:hAnsi="Comic Sans MS"/>
                      <w:i/>
                    </w:rPr>
                    <w:t xml:space="preserve"> la rădăcina cuvântului ce desemnează agentul etiologic.</w:t>
                  </w:r>
                </w:p>
                <w:p w:rsidR="004E68E3" w:rsidRPr="00217AEB" w:rsidRDefault="004E68E3" w:rsidP="002F2169">
                  <w:pPr>
                    <w:jc w:val="both"/>
                    <w:rPr>
                      <w:rFonts w:ascii="Cambria" w:hAnsi="Cambria"/>
                      <w:i/>
                      <w:color w:val="FF0000"/>
                    </w:rPr>
                  </w:pPr>
                </w:p>
              </w:txbxContent>
            </v:textbox>
          </v:shape>
        </w:pict>
      </w:r>
    </w:p>
    <w:p w:rsidR="002F2169" w:rsidRDefault="002F2169" w:rsidP="00754129">
      <w:pPr>
        <w:rPr>
          <w:color w:val="000000"/>
        </w:rPr>
      </w:pPr>
    </w:p>
    <w:p w:rsidR="002F2169" w:rsidRDefault="002F2169" w:rsidP="00754129">
      <w:pPr>
        <w:rPr>
          <w:color w:val="000000"/>
        </w:rPr>
      </w:pPr>
    </w:p>
    <w:p w:rsidR="002F2169" w:rsidRDefault="002F2169" w:rsidP="00754129">
      <w:pPr>
        <w:rPr>
          <w:color w:val="000000"/>
        </w:rPr>
      </w:pPr>
    </w:p>
    <w:p w:rsidR="002F2169" w:rsidRDefault="002F2169" w:rsidP="00754129">
      <w:pPr>
        <w:rPr>
          <w:color w:val="000000"/>
        </w:rPr>
      </w:pPr>
    </w:p>
    <w:p w:rsidR="002F2169" w:rsidRDefault="002F2169" w:rsidP="00754129">
      <w:pPr>
        <w:rPr>
          <w:color w:val="000000"/>
        </w:rPr>
      </w:pPr>
    </w:p>
    <w:p w:rsidR="002122F6" w:rsidRDefault="002122F6" w:rsidP="00754129">
      <w:pPr>
        <w:rPr>
          <w:color w:val="000000"/>
        </w:rPr>
      </w:pPr>
    </w:p>
    <w:p w:rsidR="002122F6" w:rsidRDefault="002122F6" w:rsidP="00754129">
      <w:pPr>
        <w:rPr>
          <w:color w:val="000000"/>
        </w:rPr>
      </w:pPr>
    </w:p>
    <w:p w:rsidR="002122F6" w:rsidRDefault="002122F6" w:rsidP="00754129">
      <w:pPr>
        <w:rPr>
          <w:color w:val="000000"/>
        </w:rPr>
      </w:pPr>
    </w:p>
    <w:p w:rsidR="002122F6" w:rsidRDefault="002122F6" w:rsidP="00754129">
      <w:pPr>
        <w:rPr>
          <w:color w:val="000000"/>
        </w:rPr>
      </w:pPr>
    </w:p>
    <w:p w:rsidR="002F2169" w:rsidRPr="00067598" w:rsidRDefault="002F2169" w:rsidP="00754129">
      <w:pPr>
        <w:rPr>
          <w:rFonts w:ascii="Comic Sans MS" w:hAnsi="Comic Sans MS"/>
          <w:b/>
          <w:color w:val="000000"/>
        </w:rPr>
      </w:pPr>
      <w:r w:rsidRPr="00067598">
        <w:rPr>
          <w:rFonts w:ascii="Comic Sans MS" w:hAnsi="Comic Sans MS"/>
          <w:b/>
          <w:color w:val="000000"/>
        </w:rPr>
        <w:t>IMPORTANT !!!</w:t>
      </w: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67598" w:rsidRDefault="00067598" w:rsidP="00754129">
      <w:pPr>
        <w:rPr>
          <w:color w:val="000000"/>
        </w:rPr>
      </w:pPr>
    </w:p>
    <w:p w:rsidR="00067598" w:rsidRDefault="00067598" w:rsidP="00754129">
      <w:pPr>
        <w:rPr>
          <w:color w:val="000000"/>
        </w:rPr>
      </w:pPr>
    </w:p>
    <w:p w:rsidR="00067598" w:rsidRDefault="00067598" w:rsidP="00754129">
      <w:pPr>
        <w:rPr>
          <w:color w:val="000000"/>
        </w:rPr>
      </w:pPr>
    </w:p>
    <w:p w:rsidR="00067598" w:rsidRDefault="00067598" w:rsidP="00754129">
      <w:pPr>
        <w:rPr>
          <w:color w:val="000000"/>
        </w:rPr>
      </w:pPr>
    </w:p>
    <w:p w:rsidR="00067598" w:rsidRDefault="00067598" w:rsidP="00754129">
      <w:pPr>
        <w:rPr>
          <w:color w:val="000000"/>
        </w:rPr>
      </w:pPr>
    </w:p>
    <w:p w:rsidR="00491745" w:rsidRDefault="00491745" w:rsidP="00754129">
      <w:pPr>
        <w:rPr>
          <w:color w:val="000000"/>
        </w:rPr>
      </w:pPr>
    </w:p>
    <w:p w:rsidR="00067598" w:rsidRDefault="00067598" w:rsidP="00754129">
      <w:pPr>
        <w:rPr>
          <w:color w:val="000000"/>
        </w:rPr>
      </w:pPr>
    </w:p>
    <w:p w:rsidR="009D3626" w:rsidRPr="00C241E1" w:rsidRDefault="009D3626" w:rsidP="009D3626">
      <w:pPr>
        <w:rPr>
          <w:rFonts w:ascii="Comic Sans MS" w:hAnsi="Comic Sans MS"/>
          <w:b/>
        </w:rPr>
      </w:pPr>
      <w:r w:rsidRPr="00C241E1">
        <w:rPr>
          <w:rFonts w:ascii="Comic Sans MS" w:hAnsi="Comic Sans MS"/>
          <w:b/>
        </w:rPr>
        <w:lastRenderedPageBreak/>
        <w:t>UNITATEA DE COMPETEN</w:t>
      </w:r>
      <w:r w:rsidRPr="00C241E1">
        <w:rPr>
          <w:rFonts w:ascii="Comic Sans MS" w:hAnsi="Comic Sans MS" w:cs="Arial"/>
          <w:b/>
        </w:rPr>
        <w:t>ŢĂ 19</w:t>
      </w:r>
      <w:r w:rsidRPr="00C241E1">
        <w:rPr>
          <w:rFonts w:ascii="Comic Sans MS" w:hAnsi="Comic Sans MS"/>
        </w:rPr>
        <w:t xml:space="preserve">. Parazitologia             </w:t>
      </w:r>
    </w:p>
    <w:p w:rsidR="009D3626" w:rsidRPr="00C241E1" w:rsidRDefault="009D3626" w:rsidP="009D3626">
      <w:pPr>
        <w:jc w:val="both"/>
        <w:rPr>
          <w:rFonts w:ascii="Comic Sans MS" w:hAnsi="Comic Sans MS" w:cs="Arial"/>
        </w:rPr>
      </w:pPr>
      <w:r w:rsidRPr="00C241E1">
        <w:rPr>
          <w:rFonts w:ascii="Comic Sans MS" w:hAnsi="Comic Sans MS"/>
          <w:b/>
        </w:rPr>
        <w:t>COMPETEN</w:t>
      </w:r>
      <w:r w:rsidRPr="00C241E1">
        <w:rPr>
          <w:rFonts w:ascii="Comic Sans MS" w:hAnsi="Comic Sans MS" w:cs="Arial"/>
          <w:b/>
        </w:rPr>
        <w:t>ŢA 19.1 Identifică principalele boli parazitare la animalele de companie:</w:t>
      </w:r>
    </w:p>
    <w:p w:rsidR="009D3626" w:rsidRPr="00FB2980" w:rsidRDefault="009D3626" w:rsidP="009D3626">
      <w:pPr>
        <w:rPr>
          <w:rFonts w:ascii="Calibri" w:hAnsi="Calibri"/>
        </w:rPr>
      </w:pPr>
    </w:p>
    <w:p w:rsidR="009D3626" w:rsidRDefault="009D3626" w:rsidP="009D3626">
      <w:pPr>
        <w:jc w:val="center"/>
        <w:rPr>
          <w:rFonts w:ascii="Comic Sans MS" w:hAnsi="Comic Sans MS"/>
          <w:b/>
        </w:rPr>
      </w:pPr>
      <w:r w:rsidRPr="00C241E1">
        <w:rPr>
          <w:rFonts w:ascii="Comic Sans MS" w:hAnsi="Comic Sans MS"/>
          <w:b/>
          <w:highlight w:val="yellow"/>
        </w:rPr>
        <w:t xml:space="preserve">FIŞA DE </w:t>
      </w:r>
      <w:r>
        <w:rPr>
          <w:rFonts w:ascii="Comic Sans MS" w:hAnsi="Comic Sans MS"/>
          <w:b/>
          <w:highlight w:val="yellow"/>
        </w:rPr>
        <w:t>DOCUMENTARE NR.</w:t>
      </w:r>
      <w:r>
        <w:rPr>
          <w:rFonts w:ascii="Comic Sans MS" w:hAnsi="Comic Sans MS"/>
          <w:b/>
        </w:rPr>
        <w:t>3</w:t>
      </w:r>
    </w:p>
    <w:p w:rsidR="00067598" w:rsidRDefault="00067598" w:rsidP="00754129">
      <w:pPr>
        <w:rPr>
          <w:color w:val="000000"/>
        </w:rPr>
      </w:pPr>
    </w:p>
    <w:p w:rsidR="00041CC5" w:rsidRDefault="00684D32" w:rsidP="00754129">
      <w:pPr>
        <w:rPr>
          <w:color w:val="000000"/>
        </w:rPr>
      </w:pPr>
      <w:r>
        <w:rPr>
          <w:noProof/>
          <w:color w:val="000000"/>
          <w:lang w:val="en-US"/>
        </w:rPr>
        <w:pict>
          <v:group id="_x0000_s1285" style="position:absolute;margin-left:12.25pt;margin-top:2.1pt;width:448.95pt;height:613.1pt;z-index:251602432" coordorigin="1946,3083" coordsize="8979,12262">
            <v:shapetype id="_x0000_t110" coordsize="21600,21600" o:spt="110" path="m10800,l,10800,10800,21600,21600,10800xe">
              <v:stroke joinstyle="miter"/>
              <v:path gradientshapeok="t" o:connecttype="rect" textboxrect="5400,5400,16200,16200"/>
            </v:shapetype>
            <v:shape id="_x0000_s1042" type="#_x0000_t110" style="position:absolute;left:2545;top:3083;width:6892;height:1818" fillcolor="#9bbb59" strokecolor="#f2f2f2" strokeweight="3pt">
              <v:shadow on="t" type="perspective" color="#4e6128" opacity=".5" offset="1pt" offset2="-1pt"/>
              <v:textbox>
                <w:txbxContent>
                  <w:p w:rsidR="004E68E3" w:rsidRPr="00067598" w:rsidRDefault="004E68E3" w:rsidP="0022192C">
                    <w:pPr>
                      <w:jc w:val="center"/>
                      <w:rPr>
                        <w:rFonts w:ascii="Comic Sans MS" w:hAnsi="Comic Sans MS"/>
                        <w:b/>
                        <w:sz w:val="28"/>
                        <w:szCs w:val="28"/>
                      </w:rPr>
                    </w:pPr>
                    <w:r w:rsidRPr="00067598">
                      <w:rPr>
                        <w:rFonts w:ascii="Comic Sans MS" w:hAnsi="Comic Sans MS"/>
                        <w:b/>
                        <w:sz w:val="28"/>
                        <w:szCs w:val="28"/>
                      </w:rPr>
                      <w:t>IMPORTANŢA BOLILOR PARAZITARE</w:t>
                    </w:r>
                  </w:p>
                </w:txbxContent>
              </v:textbox>
            </v:shape>
            <v:shapetype id="_x0000_t32" coordsize="21600,21600" o:spt="32" o:oned="t" path="m,l21600,21600e" filled="f">
              <v:path arrowok="t" fillok="f" o:connecttype="none"/>
              <o:lock v:ext="edit" shapetype="t"/>
            </v:shapetype>
            <v:shape id="_x0000_s1043" type="#_x0000_t32" style="position:absolute;left:3694;top:4506;width:704;height:1011;flip:x" o:connectortype="straight">
              <v:stroke endarrow="block"/>
            </v:shape>
            <v:shape id="_x0000_s1044" type="#_x0000_t202" style="position:absolute;left:1946;top:5517;width:3943;height:1132" fillcolor="#92cddc" strokecolor="#4bacc6" strokeweight="1pt">
              <v:fill color2="#4bacc6" focus="50%" type="gradient"/>
              <v:shadow on="t" type="perspective" color="#205867" offset="1pt" offset2="-3pt"/>
              <v:textbox>
                <w:txbxContent>
                  <w:p w:rsidR="004E68E3" w:rsidRPr="00067598" w:rsidRDefault="004E68E3" w:rsidP="00D15D53">
                    <w:pPr>
                      <w:jc w:val="center"/>
                      <w:rPr>
                        <w:rFonts w:ascii="Comic Sans MS" w:hAnsi="Comic Sans MS"/>
                        <w:b/>
                        <w:sz w:val="22"/>
                        <w:szCs w:val="22"/>
                      </w:rPr>
                    </w:pPr>
                    <w:r w:rsidRPr="00067598">
                      <w:rPr>
                        <w:rFonts w:ascii="Comic Sans MS" w:hAnsi="Comic Sans MS"/>
                        <w:b/>
                        <w:sz w:val="22"/>
                        <w:szCs w:val="22"/>
                      </w:rPr>
                      <w:t>ECONOMICĂ</w:t>
                    </w:r>
                  </w:p>
                  <w:p w:rsidR="004E68E3" w:rsidRPr="00067598" w:rsidRDefault="004E68E3" w:rsidP="00D15D53">
                    <w:pPr>
                      <w:jc w:val="center"/>
                      <w:rPr>
                        <w:rFonts w:ascii="Comic Sans MS" w:hAnsi="Comic Sans MS"/>
                        <w:sz w:val="22"/>
                        <w:szCs w:val="22"/>
                      </w:rPr>
                    </w:pPr>
                    <w:r w:rsidRPr="00067598">
                      <w:rPr>
                        <w:rFonts w:ascii="Comic Sans MS" w:hAnsi="Comic Sans MS"/>
                        <w:sz w:val="22"/>
                        <w:szCs w:val="22"/>
                      </w:rPr>
                      <w:t>Bolile parazitare prin evoluţia cronică produc pierderi prin:</w:t>
                    </w:r>
                  </w:p>
                  <w:p w:rsidR="004E68E3" w:rsidRPr="00217AEB" w:rsidRDefault="004E68E3" w:rsidP="00B84B8A">
                    <w:pPr>
                      <w:jc w:val="center"/>
                      <w:rPr>
                        <w:rFonts w:ascii="Calibri" w:hAnsi="Calibri"/>
                        <w:b/>
                        <w:sz w:val="28"/>
                        <w:szCs w:val="28"/>
                      </w:rPr>
                    </w:pPr>
                  </w:p>
                </w:txbxContent>
              </v:textbox>
            </v:shape>
            <v:shape id="_x0000_s1045" type="#_x0000_t202" style="position:absolute;left:6952;top:5517;width:3943;height:1132" fillcolor="#d99594" strokecolor="#c0504d" strokeweight="1pt">
              <v:fill color2="#c0504d" focus="50%" type="gradient"/>
              <v:shadow on="t" type="perspective" color="#622423" offset="1pt" offset2="-3pt"/>
              <v:textbox>
                <w:txbxContent>
                  <w:p w:rsidR="004E68E3" w:rsidRPr="00217AEB" w:rsidRDefault="004E68E3" w:rsidP="00C0017B">
                    <w:pPr>
                      <w:jc w:val="center"/>
                      <w:rPr>
                        <w:rFonts w:ascii="Cambria" w:hAnsi="Cambria"/>
                        <w:b/>
                        <w:sz w:val="28"/>
                        <w:szCs w:val="28"/>
                      </w:rPr>
                    </w:pPr>
                  </w:p>
                  <w:p w:rsidR="004E68E3" w:rsidRPr="00067598" w:rsidRDefault="004E68E3" w:rsidP="00C0017B">
                    <w:pPr>
                      <w:jc w:val="center"/>
                      <w:rPr>
                        <w:rFonts w:ascii="Comic Sans MS" w:hAnsi="Comic Sans MS"/>
                        <w:b/>
                      </w:rPr>
                    </w:pPr>
                    <w:r w:rsidRPr="00067598">
                      <w:rPr>
                        <w:rFonts w:ascii="Comic Sans MS" w:hAnsi="Comic Sans MS"/>
                        <w:b/>
                      </w:rPr>
                      <w:t>EPIDEMIOLOGICĂ</w:t>
                    </w:r>
                  </w:p>
                </w:txbxContent>
              </v:textbox>
            </v:shape>
            <v:shape id="_x0000_s1046" type="#_x0000_t32" style="position:absolute;left:7809;top:4506;width:960;height:1011" o:connectortype="straight">
              <v:stroke endarrow="block"/>
            </v:shape>
            <v:shape id="_x0000_s1048" type="#_x0000_t202" style="position:absolute;left:2541;top:6892;width:3344;height:1523" fillcolor="#92cddc" strokecolor="#92cddc" strokeweight="1pt">
              <v:fill color2="#daeef3" angle="-45" focusposition="1" focussize="" focus="-50%" type="gradient"/>
              <v:shadow on="t" type="perspective" color="#205867" opacity=".5" offset="1pt" offset2="-3pt"/>
              <v:textbox>
                <w:txbxContent>
                  <w:p w:rsidR="004E68E3" w:rsidRPr="00067598" w:rsidRDefault="004E68E3" w:rsidP="00F97FA8">
                    <w:pPr>
                      <w:jc w:val="center"/>
                      <w:rPr>
                        <w:rFonts w:ascii="Comic Sans MS" w:hAnsi="Comic Sans MS"/>
                      </w:rPr>
                    </w:pPr>
                    <w:r w:rsidRPr="00067598">
                      <w:rPr>
                        <w:rFonts w:ascii="Comic Sans MS" w:hAnsi="Comic Sans MS"/>
                      </w:rPr>
                      <w:t>Încetinirea creşterii şi dezvoltării la tineret  sau  favorizarea  apariţiei  unor  boli carenţiale</w:t>
                    </w:r>
                  </w:p>
                </w:txbxContent>
              </v:textbox>
            </v:shape>
            <v:shape id="_x0000_s1049" type="#_x0000_t202" style="position:absolute;left:2541;top:8512;width:3326;height:1523" fillcolor="#92cddc" strokecolor="#92cddc" strokeweight="1pt">
              <v:fill color2="#daeef3" angle="-45" focusposition="1" focussize="" focus="-50%" type="gradient"/>
              <v:shadow on="t" type="perspective" color="#205867" opacity=".5" offset="1pt" offset2="-3pt"/>
              <v:textbox>
                <w:txbxContent>
                  <w:p w:rsidR="004E68E3" w:rsidRPr="00067598" w:rsidRDefault="004E68E3" w:rsidP="00382A6C">
                    <w:pPr>
                      <w:jc w:val="center"/>
                      <w:rPr>
                        <w:rFonts w:ascii="Comic Sans MS" w:hAnsi="Comic Sans MS"/>
                      </w:rPr>
                    </w:pPr>
                    <w:r w:rsidRPr="00067598">
                      <w:rPr>
                        <w:rFonts w:ascii="Comic Sans MS" w:hAnsi="Comic Sans MS"/>
                      </w:rPr>
                      <w:t>Nerealizarea sporului de greutate şi a producţiei, chiar pierderi de produse (căderea lânii, scabie)</w:t>
                    </w:r>
                  </w:p>
                </w:txbxContent>
              </v:textbox>
            </v:shape>
            <v:shape id="_x0000_s1050" type="#_x0000_t202" style="position:absolute;left:2541;top:10133;width:3344;height:1237" fillcolor="#92cddc" strokecolor="#92cddc" strokeweight="1pt">
              <v:fill color2="#daeef3" angle="-45" focusposition="1" focussize="" focus="-50%" type="gradient"/>
              <v:shadow on="t" type="perspective" color="#205867" opacity=".5" offset="1pt" offset2="-3pt"/>
              <v:textbox>
                <w:txbxContent>
                  <w:p w:rsidR="004E68E3" w:rsidRPr="00067598" w:rsidRDefault="004E68E3" w:rsidP="003F73E2">
                    <w:pPr>
                      <w:jc w:val="center"/>
                      <w:rPr>
                        <w:rFonts w:ascii="Comic Sans MS" w:hAnsi="Comic Sans MS"/>
                      </w:rPr>
                    </w:pPr>
                    <w:r w:rsidRPr="00067598">
                      <w:rPr>
                        <w:rFonts w:ascii="Comic Sans MS" w:hAnsi="Comic Sans MS"/>
                      </w:rPr>
                      <w:t>Deprecierea carcaselor, creşterea masei organelor confiscate</w:t>
                    </w:r>
                  </w:p>
                  <w:p w:rsidR="004E68E3" w:rsidRPr="00382A6C" w:rsidRDefault="004E68E3" w:rsidP="00382A6C"/>
                </w:txbxContent>
              </v:textbox>
            </v:shape>
            <v:shape id="_x0000_s1051" type="#_x0000_t202" style="position:absolute;left:2545;top:11573;width:3344;height:874" fillcolor="#92cddc" strokecolor="#92cddc" strokeweight="1pt">
              <v:fill color2="#daeef3" angle="-45" focusposition="1" focussize="" focus="-50%" type="gradient"/>
              <v:shadow on="t" type="perspective" color="#205867" opacity=".5" offset="1pt" offset2="-3pt"/>
              <v:textbox>
                <w:txbxContent>
                  <w:p w:rsidR="004E68E3" w:rsidRPr="00067598" w:rsidRDefault="004E68E3" w:rsidP="003F73E2">
                    <w:pPr>
                      <w:jc w:val="center"/>
                      <w:rPr>
                        <w:rFonts w:ascii="Comic Sans MS" w:hAnsi="Comic Sans MS"/>
                      </w:rPr>
                    </w:pPr>
                    <w:r w:rsidRPr="00067598">
                      <w:rPr>
                        <w:rFonts w:ascii="Comic Sans MS" w:hAnsi="Comic Sans MS"/>
                      </w:rPr>
                      <w:t>Avorturi  sau  obţinerea  de  produşi neviabili</w:t>
                    </w:r>
                  </w:p>
                  <w:p w:rsidR="004E68E3" w:rsidRPr="00217AEB" w:rsidRDefault="004E68E3" w:rsidP="003F73E2">
                    <w:pPr>
                      <w:jc w:val="center"/>
                      <w:rPr>
                        <w:rFonts w:ascii="Calibri" w:hAnsi="Calibri"/>
                      </w:rPr>
                    </w:pPr>
                  </w:p>
                </w:txbxContent>
              </v:textbox>
            </v:shape>
            <v:shape id="_x0000_s1052" type="#_x0000_t202" style="position:absolute;left:2523;top:12731;width:3344;height:1182" fillcolor="#92cddc" strokecolor="#92cddc" strokeweight="1pt">
              <v:fill color2="#daeef3" angle="-45" focusposition="1" focussize="" focus="-50%" type="gradient"/>
              <v:shadow on="t" type="perspective" color="#205867" opacity=".5" offset="1pt" offset2="-3pt"/>
              <v:textbox>
                <w:txbxContent>
                  <w:p w:rsidR="004E68E3" w:rsidRPr="00217AEB" w:rsidRDefault="004E68E3" w:rsidP="003F73E2">
                    <w:pPr>
                      <w:jc w:val="center"/>
                      <w:rPr>
                        <w:rFonts w:ascii="Calibri" w:hAnsi="Calibri"/>
                      </w:rPr>
                    </w:pPr>
                    <w:r w:rsidRPr="00067598">
                      <w:rPr>
                        <w:rFonts w:ascii="Comic Sans MS" w:hAnsi="Comic Sans MS"/>
                      </w:rPr>
                      <w:t>Mortalitate (insidioasă, cel mai adesea trenantă sau masivă)</w:t>
                    </w:r>
                  </w:p>
                  <w:p w:rsidR="004E68E3" w:rsidRPr="003F73E2" w:rsidRDefault="004E68E3" w:rsidP="003F73E2"/>
                </w:txbxContent>
              </v:textbox>
            </v:shape>
            <v:shape id="_x0000_s1053" type="#_x0000_t202" style="position:absolute;left:2523;top:14093;width:3344;height:1252" fillcolor="#92cddc" strokecolor="#92cddc" strokeweight="1pt">
              <v:fill color2="#daeef3" angle="-45" focusposition="1" focussize="" focus="-50%" type="gradient"/>
              <v:shadow on="t" type="perspective" color="#205867" opacity=".5" offset="1pt" offset2="-3pt"/>
              <v:textbox style="mso-next-textbox:#_x0000_s1053">
                <w:txbxContent>
                  <w:p w:rsidR="004E68E3" w:rsidRPr="00067598" w:rsidRDefault="004E68E3" w:rsidP="003F73E2">
                    <w:pPr>
                      <w:jc w:val="center"/>
                      <w:rPr>
                        <w:rFonts w:ascii="Comic Sans MS" w:hAnsi="Comic Sans MS"/>
                      </w:rPr>
                    </w:pPr>
                    <w:r w:rsidRPr="00067598">
                      <w:rPr>
                        <w:rFonts w:ascii="Comic Sans MS" w:hAnsi="Comic Sans MS"/>
                      </w:rPr>
                      <w:t>Cheltuieli mari pentru combaterea şi prevenirea lor</w:t>
                    </w:r>
                  </w:p>
                  <w:p w:rsidR="004E68E3" w:rsidRPr="00067598" w:rsidRDefault="004E68E3" w:rsidP="003F73E2">
                    <w:pPr>
                      <w:jc w:val="center"/>
                      <w:rPr>
                        <w:rFonts w:ascii="Comic Sans MS" w:hAnsi="Comic Sans MS"/>
                      </w:rPr>
                    </w:pPr>
                  </w:p>
                </w:txbxContent>
              </v:textbox>
            </v:shape>
            <v:shape id="_x0000_s1055" type="#_x0000_t32" style="position:absolute;left:2061;top:6648;width:22;height:8344;flip:x" o:connectortype="straight">
              <v:stroke startarrow="block" endarrow="block"/>
            </v:shape>
            <v:shape id="_x0000_s1056" type="#_x0000_t32" style="position:absolute;left:2061;top:7432;width:462;height:0" o:connectortype="straight">
              <v:stroke startarrow="block" endarrow="block"/>
            </v:shape>
            <v:shape id="_x0000_s1057" type="#_x0000_t32" style="position:absolute;left:2061;top:9052;width:462;height:0" o:connectortype="straight">
              <v:stroke startarrow="block" endarrow="block"/>
            </v:shape>
            <v:shape id="_x0000_s1058" type="#_x0000_t32" style="position:absolute;left:2061;top:10673;width:462;height:0" o:connectortype="straight">
              <v:stroke startarrow="block" endarrow="block"/>
            </v:shape>
            <v:shape id="_x0000_s1059" type="#_x0000_t32" style="position:absolute;left:2061;top:11934;width:462;height:1" o:connectortype="straight">
              <v:stroke startarrow="block" endarrow="block"/>
            </v:shape>
            <v:shape id="_x0000_s1060" type="#_x0000_t32" style="position:absolute;left:2083;top:13193;width:462;height:0" o:connectortype="straight">
              <v:stroke startarrow="block" endarrow="block"/>
            </v:shape>
            <v:shape id="_x0000_s1061" type="#_x0000_t32" style="position:absolute;left:2061;top:14633;width:462;height:0" o:connectortype="straight">
              <v:stroke startarrow="block" endarrow="block"/>
            </v:shape>
            <v:shape id="_x0000_s1062" type="#_x0000_t202" style="position:absolute;left:7546;top:6765;width:3344;height:4140" fillcolor="#d99594" strokecolor="#d99594" strokeweight="1pt">
              <v:fill color2="#f2dbdb" angle="-45" focusposition="1" focussize="" focus="-50%" type="gradient"/>
              <v:shadow on="t" type="perspective" color="#622423" opacity=".5" offset="1pt" offset2="-3pt"/>
              <v:textbox>
                <w:txbxContent>
                  <w:p w:rsidR="004E68E3" w:rsidRPr="00684D32" w:rsidRDefault="004E68E3" w:rsidP="00964894">
                    <w:pPr>
                      <w:jc w:val="center"/>
                      <w:rPr>
                        <w:rFonts w:ascii="Comic Sans MS" w:hAnsi="Comic Sans MS"/>
                      </w:rPr>
                    </w:pPr>
                    <w:r w:rsidRPr="00684D32">
                      <w:rPr>
                        <w:rFonts w:ascii="Comic Sans MS" w:hAnsi="Comic Sans MS"/>
                      </w:rPr>
                      <w:t>Este cunoscut caracterul contagios al    unor  parazitoze,  fiind importantă diagnosticarea lor, în special a celor cu evoluţie  cronică şi a animalelor purtătoare, care, prin parazitofauna proprie,</w:t>
                    </w:r>
                    <w:r w:rsidRPr="00684D32">
                      <w:rPr>
                        <w:rFonts w:ascii="Comic Sans MS" w:hAnsi="Comic Sans MS"/>
                        <w:i/>
                      </w:rPr>
                      <w:t xml:space="preserve"> </w:t>
                    </w:r>
                    <w:r w:rsidRPr="00684D32">
                      <w:rPr>
                        <w:rFonts w:ascii="Comic Sans MS" w:hAnsi="Comic Sans MS"/>
                      </w:rPr>
                      <w:t>constituie  sursă  de   infestaţii   pentru alte animale, în special  pentru  tineret.</w:t>
                    </w:r>
                  </w:p>
                  <w:p w:rsidR="004E68E3" w:rsidRPr="00684D32" w:rsidRDefault="004E68E3" w:rsidP="00964894">
                    <w:pPr>
                      <w:jc w:val="center"/>
                    </w:pPr>
                  </w:p>
                </w:txbxContent>
              </v:textbox>
            </v:shape>
            <v:shape id="_x0000_s1063" type="#_x0000_t202" style="position:absolute;left:7581;top:11033;width:3344;height:1184" fillcolor="#d99594" strokecolor="#d99594" strokeweight="1pt">
              <v:fill color2="#f2dbdb" angle="-45" focusposition="1" focussize="" focus="-50%" type="gradient"/>
              <v:shadow on="t" type="perspective" color="#622423" opacity=".5" offset="1pt" offset2="-3pt"/>
              <v:textbox>
                <w:txbxContent>
                  <w:p w:rsidR="004E68E3" w:rsidRPr="00067598" w:rsidRDefault="004E68E3" w:rsidP="00964894">
                    <w:pPr>
                      <w:tabs>
                        <w:tab w:val="num" w:pos="4560"/>
                      </w:tabs>
                      <w:jc w:val="center"/>
                      <w:rPr>
                        <w:rFonts w:ascii="Comic Sans MS" w:hAnsi="Comic Sans MS"/>
                      </w:rPr>
                    </w:pPr>
                    <w:r w:rsidRPr="00067598">
                      <w:rPr>
                        <w:rFonts w:ascii="Comic Sans MS" w:hAnsi="Comic Sans MS"/>
                      </w:rPr>
                      <w:t>Evoluţia  unor  parazitoze  favorizează apariţia altor maladii (boli infecţioase)</w:t>
                    </w:r>
                  </w:p>
                  <w:p w:rsidR="004E68E3" w:rsidRPr="00964894" w:rsidRDefault="004E68E3" w:rsidP="00964894"/>
                </w:txbxContent>
              </v:textbox>
            </v:shape>
            <v:shape id="_x0000_s1064" type="#_x0000_t202" style="position:absolute;left:7581;top:12653;width:3344;height:2667" fillcolor="#d99594" strokecolor="#d99594" strokeweight="1pt">
              <v:fill color2="#f2dbdb" angle="-45" focusposition="1" focussize="" focus="-50%" type="gradient"/>
              <v:shadow on="t" type="perspective" color="#622423" opacity=".5" offset="1pt" offset2="-3pt"/>
              <v:textbox>
                <w:txbxContent>
                  <w:p w:rsidR="004E68E3" w:rsidRPr="00217AEB" w:rsidRDefault="004E68E3" w:rsidP="00964894">
                    <w:pPr>
                      <w:tabs>
                        <w:tab w:val="num" w:pos="4560"/>
                      </w:tabs>
                      <w:jc w:val="center"/>
                      <w:rPr>
                        <w:rFonts w:ascii="Calibri" w:hAnsi="Calibri"/>
                      </w:rPr>
                    </w:pPr>
                    <w:r w:rsidRPr="00067598">
                      <w:rPr>
                        <w:rFonts w:ascii="Comic Sans MS" w:hAnsi="Comic Sans MS"/>
                      </w:rPr>
                      <w:t>Unele  parazitoze  sunt  grave  zoonoze (hidatidoza,  trichineloza, cisticercoza, toxoplasmoza, sarcocistoza, unele  râi şi</w:t>
                    </w:r>
                    <w:r w:rsidRPr="00217AEB">
                      <w:rPr>
                        <w:rFonts w:ascii="Calibri" w:hAnsi="Calibri"/>
                      </w:rPr>
                      <w:t xml:space="preserve"> </w:t>
                    </w:r>
                    <w:r w:rsidRPr="00067598">
                      <w:rPr>
                        <w:rFonts w:ascii="Comic Sans MS" w:hAnsi="Comic Sans MS"/>
                      </w:rPr>
                      <w:t>dermatomicoze)</w:t>
                    </w:r>
                  </w:p>
                  <w:p w:rsidR="004E68E3" w:rsidRPr="00964894" w:rsidRDefault="004E68E3" w:rsidP="00964894"/>
                </w:txbxContent>
              </v:textbox>
            </v:shape>
            <v:shape id="_x0000_s1065" type="#_x0000_t32" style="position:absolute;left:7136;top:6648;width:0;height:8640" o:connectortype="straight">
              <v:stroke startarrow="block" endarrow="block"/>
            </v:shape>
            <v:shape id="_x0000_s1066" type="#_x0000_t32" style="position:absolute;left:7072;top:8791;width:479;height:0" o:connectortype="straight">
              <v:stroke startarrow="block" endarrow="block"/>
            </v:shape>
            <v:shape id="_x0000_s1067" type="#_x0000_t32" style="position:absolute;left:7136;top:11753;width:445;height:0" o:connectortype="straight">
              <v:stroke startarrow="block" endarrow="block"/>
            </v:shape>
            <v:shape id="_x0000_s1068" type="#_x0000_t32" style="position:absolute;left:7101;top:13913;width:445;height:17" o:connectortype="straight">
              <v:stroke startarrow="block" endarrow="block"/>
            </v:shape>
          </v:group>
        </w:pict>
      </w: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9D3626" w:rsidRPr="00C241E1" w:rsidRDefault="009D3626" w:rsidP="009D3626">
      <w:pPr>
        <w:rPr>
          <w:rFonts w:ascii="Comic Sans MS" w:hAnsi="Comic Sans MS"/>
          <w:b/>
        </w:rPr>
      </w:pPr>
      <w:r w:rsidRPr="00C241E1">
        <w:rPr>
          <w:rFonts w:ascii="Comic Sans MS" w:hAnsi="Comic Sans MS"/>
          <w:b/>
        </w:rPr>
        <w:lastRenderedPageBreak/>
        <w:t>UNITATEA DE COMPETEN</w:t>
      </w:r>
      <w:r w:rsidRPr="00C241E1">
        <w:rPr>
          <w:rFonts w:ascii="Comic Sans MS" w:hAnsi="Comic Sans MS" w:cs="Arial"/>
          <w:b/>
        </w:rPr>
        <w:t>ŢĂ 19</w:t>
      </w:r>
      <w:r w:rsidRPr="00C241E1">
        <w:rPr>
          <w:rFonts w:ascii="Comic Sans MS" w:hAnsi="Comic Sans MS"/>
        </w:rPr>
        <w:t xml:space="preserve">. Parazitologia             </w:t>
      </w:r>
    </w:p>
    <w:p w:rsidR="009D3626" w:rsidRPr="00C241E1" w:rsidRDefault="009D3626" w:rsidP="009D3626">
      <w:pPr>
        <w:jc w:val="both"/>
        <w:rPr>
          <w:rFonts w:ascii="Comic Sans MS" w:hAnsi="Comic Sans MS" w:cs="Arial"/>
        </w:rPr>
      </w:pPr>
      <w:r w:rsidRPr="00C241E1">
        <w:rPr>
          <w:rFonts w:ascii="Comic Sans MS" w:hAnsi="Comic Sans MS"/>
          <w:b/>
        </w:rPr>
        <w:t>COMPETEN</w:t>
      </w:r>
      <w:r w:rsidRPr="00C241E1">
        <w:rPr>
          <w:rFonts w:ascii="Comic Sans MS" w:hAnsi="Comic Sans MS" w:cs="Arial"/>
          <w:b/>
        </w:rPr>
        <w:t>ŢA 19.1 Identifică principalele boli parazitare la animalele de companie:</w:t>
      </w:r>
    </w:p>
    <w:p w:rsidR="009D3626" w:rsidRPr="00FB2980" w:rsidRDefault="009D3626" w:rsidP="009D3626">
      <w:pPr>
        <w:rPr>
          <w:rFonts w:ascii="Calibri" w:hAnsi="Calibri"/>
        </w:rPr>
      </w:pPr>
    </w:p>
    <w:p w:rsidR="009D3626" w:rsidRDefault="009D3626" w:rsidP="009D3626">
      <w:pPr>
        <w:jc w:val="center"/>
        <w:rPr>
          <w:rFonts w:ascii="Comic Sans MS" w:hAnsi="Comic Sans MS"/>
          <w:b/>
        </w:rPr>
      </w:pPr>
      <w:r w:rsidRPr="00C241E1">
        <w:rPr>
          <w:rFonts w:ascii="Comic Sans MS" w:hAnsi="Comic Sans MS"/>
          <w:b/>
          <w:highlight w:val="yellow"/>
        </w:rPr>
        <w:t xml:space="preserve">FIŞA DE </w:t>
      </w:r>
      <w:r>
        <w:rPr>
          <w:rFonts w:ascii="Comic Sans MS" w:hAnsi="Comic Sans MS"/>
          <w:b/>
          <w:highlight w:val="yellow"/>
        </w:rPr>
        <w:t>DOCUMENTARE NR.</w:t>
      </w:r>
      <w:r>
        <w:rPr>
          <w:rFonts w:ascii="Comic Sans MS" w:hAnsi="Comic Sans MS"/>
          <w:b/>
        </w:rPr>
        <w:t>4</w:t>
      </w:r>
    </w:p>
    <w:p w:rsidR="00041CC5" w:rsidRDefault="00041CC5" w:rsidP="00754129">
      <w:pPr>
        <w:rPr>
          <w:color w:val="000000"/>
        </w:rPr>
      </w:pPr>
    </w:p>
    <w:p w:rsidR="00041CC5" w:rsidRDefault="00041CC5" w:rsidP="00754129">
      <w:pPr>
        <w:rPr>
          <w:color w:val="000000"/>
        </w:rPr>
      </w:pPr>
    </w:p>
    <w:p w:rsidR="00041CC5" w:rsidRDefault="00041CC5" w:rsidP="00754129">
      <w:pPr>
        <w:rPr>
          <w:color w:val="000000"/>
        </w:rPr>
      </w:pPr>
    </w:p>
    <w:p w:rsidR="00041CC5" w:rsidRDefault="002151EB" w:rsidP="00754129">
      <w:pPr>
        <w:rPr>
          <w:color w:val="000000"/>
        </w:rPr>
      </w:pPr>
      <w:r w:rsidRPr="002151EB">
        <w:rPr>
          <w:rFonts w:ascii="Cambria" w:hAnsi="Cambria"/>
          <w:noProof/>
          <w:color w:val="000000"/>
          <w:sz w:val="28"/>
          <w:szCs w:val="28"/>
          <w:lang w:eastAsia="ro-RO"/>
        </w:rPr>
        <w:pict>
          <v:roundrect id="_x0000_s1069" style="position:absolute;margin-left:95.4pt;margin-top:3.7pt;width:276pt;height:58.3pt;z-index:251615744" arcsize="10923f" fillcolor="#f79646" strokecolor="#f79646" strokeweight="10pt">
            <v:stroke linestyle="thinThin"/>
            <v:shadow color="#868686"/>
            <v:textbox style="mso-next-textbox:#_x0000_s1069">
              <w:txbxContent>
                <w:p w:rsidR="004E68E3" w:rsidRPr="00217AEB" w:rsidRDefault="004E68E3" w:rsidP="006D42B2">
                  <w:pPr>
                    <w:jc w:val="center"/>
                    <w:rPr>
                      <w:rFonts w:ascii="Cambria" w:hAnsi="Cambria"/>
                      <w:b/>
                      <w:sz w:val="16"/>
                      <w:szCs w:val="16"/>
                    </w:rPr>
                  </w:pPr>
                </w:p>
                <w:p w:rsidR="004E68E3" w:rsidRPr="00067598" w:rsidRDefault="004E68E3" w:rsidP="006D42B2">
                  <w:pPr>
                    <w:jc w:val="center"/>
                    <w:rPr>
                      <w:rFonts w:ascii="Comic Sans MS" w:hAnsi="Comic Sans MS"/>
                      <w:b/>
                    </w:rPr>
                  </w:pPr>
                  <w:r w:rsidRPr="00067598">
                    <w:rPr>
                      <w:rFonts w:ascii="Comic Sans MS" w:hAnsi="Comic Sans MS"/>
                      <w:b/>
                    </w:rPr>
                    <w:t xml:space="preserve">TRANSMITEREA </w:t>
                  </w:r>
                  <w:smartTag w:uri="urn:schemas-microsoft-com:office:smarttags" w:element="PersonName">
                    <w:smartTagPr>
                      <w:attr w:name="ProductID" w:val="LA OM"/>
                    </w:smartTagPr>
                    <w:r w:rsidRPr="00067598">
                      <w:rPr>
                        <w:rFonts w:ascii="Comic Sans MS" w:hAnsi="Comic Sans MS"/>
                        <w:b/>
                      </w:rPr>
                      <w:t>LA OM</w:t>
                    </w:r>
                  </w:smartTag>
                </w:p>
              </w:txbxContent>
            </v:textbox>
          </v:roundrect>
        </w:pict>
      </w:r>
    </w:p>
    <w:p w:rsidR="00041CC5" w:rsidRDefault="00041CC5"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077" type="#_x0000_t32" style="position:absolute;margin-left:229.1pt;margin-top:11.1pt;width:113.9pt;height:69.4pt;z-index:251623936" o:connectortype="straight">
            <v:stroke endarrow="block"/>
          </v:shape>
        </w:pict>
      </w:r>
      <w:r w:rsidRPr="002151EB">
        <w:rPr>
          <w:noProof/>
          <w:color w:val="000000"/>
          <w:lang w:eastAsia="ro-RO"/>
        </w:rPr>
        <w:pict>
          <v:shape id="_x0000_s1076" type="#_x0000_t32" style="position:absolute;margin-left:229.1pt;margin-top:11.1pt;width:106.3pt;height:131.15pt;z-index:251622912" o:connectortype="straight">
            <v:stroke endarrow="block"/>
          </v:shape>
        </w:pict>
      </w:r>
      <w:r w:rsidRPr="002151EB">
        <w:rPr>
          <w:noProof/>
          <w:color w:val="000000"/>
          <w:lang w:eastAsia="ro-RO"/>
        </w:rPr>
        <w:pict>
          <v:shape id="_x0000_s1075" type="#_x0000_t32" style="position:absolute;margin-left:146.8pt;margin-top:11.1pt;width:82.3pt;height:131.15pt;flip:x;z-index:251621888" o:connectortype="straight">
            <v:stroke endarrow="block"/>
          </v:shape>
        </w:pict>
      </w:r>
      <w:r w:rsidRPr="002151EB">
        <w:rPr>
          <w:noProof/>
          <w:color w:val="000000"/>
          <w:lang w:eastAsia="ro-RO"/>
        </w:rPr>
        <w:pict>
          <v:shape id="_x0000_s1074" type="#_x0000_t32" style="position:absolute;margin-left:129.7pt;margin-top:11.1pt;width:99.4pt;height:69.4pt;flip:x;z-index:251620864" o:connectortype="straight">
            <v:stroke endarrow="block"/>
          </v:shape>
        </w:pict>
      </w: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roundrect id="_x0000_s1072" style="position:absolute;margin-left:343pt;margin-top:3.1pt;width:131.15pt;height:76.25pt;z-index:251618816" arcsize="10923f" fillcolor="#fabf8f" strokeweight="1pt">
            <v:fill color2="#f79646" focus="50%" type="gradient"/>
            <v:shadow on="t" type="perspective" color="#974706" offset="1pt" offset2="-3pt"/>
            <v:textbox style="mso-next-textbox:#_x0000_s1072">
              <w:txbxContent>
                <w:p w:rsidR="004E68E3" w:rsidRPr="00217AEB" w:rsidRDefault="004E68E3" w:rsidP="00A81DD1">
                  <w:pPr>
                    <w:jc w:val="center"/>
                    <w:rPr>
                      <w:rFonts w:ascii="Calibri" w:hAnsi="Calibri"/>
                    </w:rPr>
                  </w:pPr>
                </w:p>
                <w:p w:rsidR="004E68E3" w:rsidRPr="00067598" w:rsidRDefault="004E68E3" w:rsidP="00A81DD1">
                  <w:pPr>
                    <w:jc w:val="center"/>
                    <w:rPr>
                      <w:rFonts w:ascii="Comic Sans MS" w:hAnsi="Comic Sans MS"/>
                    </w:rPr>
                  </w:pPr>
                  <w:r w:rsidRPr="00067598">
                    <w:rPr>
                      <w:rFonts w:ascii="Comic Sans MS" w:hAnsi="Comic Sans MS"/>
                    </w:rPr>
                    <w:t>Pe cale bucală (digestivă)</w:t>
                  </w:r>
                </w:p>
                <w:p w:rsidR="004E68E3" w:rsidRDefault="004E68E3"/>
              </w:txbxContent>
            </v:textbox>
          </v:roundrect>
        </w:pict>
      </w:r>
      <w:r w:rsidRPr="002151EB">
        <w:rPr>
          <w:noProof/>
          <w:color w:val="000000"/>
          <w:lang w:eastAsia="ro-RO"/>
        </w:rPr>
        <w:pict>
          <v:roundrect id="_x0000_s1070" style="position:absolute;margin-left:-1.45pt;margin-top:3.1pt;width:131.15pt;height:76.25pt;z-index:251616768" arcsize="10923f" fillcolor="#fabf8f" strokeweight="1pt">
            <v:fill color2="#f79646" focus="50%" type="gradient"/>
            <v:shadow on="t" type="perspective" color="#974706" offset="1pt" offset2="-3pt"/>
            <v:textbox style="mso-next-textbox:#_x0000_s1070">
              <w:txbxContent>
                <w:p w:rsidR="004E68E3" w:rsidRPr="00217AEB" w:rsidRDefault="004E68E3" w:rsidP="00CD0DAC">
                  <w:pPr>
                    <w:jc w:val="center"/>
                    <w:rPr>
                      <w:rFonts w:ascii="Calibri" w:hAnsi="Calibri"/>
                      <w:sz w:val="16"/>
                      <w:szCs w:val="16"/>
                    </w:rPr>
                  </w:pPr>
                </w:p>
                <w:p w:rsidR="004E68E3" w:rsidRPr="00067598" w:rsidRDefault="004E68E3" w:rsidP="00CD0DAC">
                  <w:pPr>
                    <w:jc w:val="center"/>
                    <w:rPr>
                      <w:rFonts w:ascii="Comic Sans MS" w:hAnsi="Comic Sans MS"/>
                    </w:rPr>
                  </w:pPr>
                  <w:r w:rsidRPr="00067598">
                    <w:rPr>
                      <w:rFonts w:ascii="Comic Sans MS" w:hAnsi="Comic Sans MS"/>
                    </w:rPr>
                    <w:t>Prin contact:</w:t>
                  </w:r>
                </w:p>
                <w:p w:rsidR="004E68E3" w:rsidRPr="00067598" w:rsidRDefault="004E68E3" w:rsidP="00A81DD1">
                  <w:pPr>
                    <w:pStyle w:val="Listparagraf"/>
                    <w:numPr>
                      <w:ilvl w:val="0"/>
                      <w:numId w:val="5"/>
                    </w:numPr>
                    <w:jc w:val="both"/>
                    <w:rPr>
                      <w:rFonts w:ascii="Comic Sans MS" w:hAnsi="Comic Sans MS"/>
                    </w:rPr>
                  </w:pPr>
                  <w:r w:rsidRPr="00067598">
                    <w:rPr>
                      <w:rFonts w:ascii="Comic Sans MS" w:hAnsi="Comic Sans MS"/>
                    </w:rPr>
                    <w:t>Direct</w:t>
                  </w:r>
                </w:p>
                <w:p w:rsidR="004E68E3" w:rsidRPr="00067598" w:rsidRDefault="00684D32" w:rsidP="00CD0DAC">
                  <w:pPr>
                    <w:pStyle w:val="Listparagraf"/>
                    <w:numPr>
                      <w:ilvl w:val="0"/>
                      <w:numId w:val="5"/>
                    </w:numPr>
                    <w:jc w:val="both"/>
                    <w:rPr>
                      <w:rFonts w:ascii="Comic Sans MS" w:hAnsi="Comic Sans MS"/>
                    </w:rPr>
                  </w:pPr>
                  <w:r>
                    <w:rPr>
                      <w:rFonts w:ascii="Comic Sans MS" w:hAnsi="Comic Sans MS"/>
                    </w:rPr>
                    <w:t>I</w:t>
                  </w:r>
                  <w:r w:rsidR="004E68E3" w:rsidRPr="00067598">
                    <w:rPr>
                      <w:rFonts w:ascii="Comic Sans MS" w:hAnsi="Comic Sans MS"/>
                    </w:rPr>
                    <w:t>ndirect</w:t>
                  </w:r>
                </w:p>
                <w:p w:rsidR="004E68E3" w:rsidRPr="00217AEB" w:rsidRDefault="004E68E3">
                  <w:pPr>
                    <w:rPr>
                      <w:rFonts w:ascii="Calibri" w:hAnsi="Calibri"/>
                    </w:rPr>
                  </w:pPr>
                </w:p>
              </w:txbxContent>
            </v:textbox>
          </v:roundrect>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roundrect id="_x0000_s1073" style="position:absolute;margin-left:271.1pt;margin-top:4.25pt;width:131.15pt;height:76.25pt;z-index:251619840" arcsize="10923f" fillcolor="#fabf8f" strokeweight="1pt">
            <v:fill color2="#f79646" focus="50%" type="gradient"/>
            <v:shadow on="t" type="perspective" color="#974706" offset="1pt" offset2="-3pt"/>
            <v:textbox>
              <w:txbxContent>
                <w:p w:rsidR="004E68E3" w:rsidRPr="00217AEB" w:rsidRDefault="004E68E3" w:rsidP="00CE24F9">
                  <w:pPr>
                    <w:jc w:val="center"/>
                    <w:rPr>
                      <w:rFonts w:ascii="Calibri" w:hAnsi="Calibri"/>
                    </w:rPr>
                  </w:pPr>
                </w:p>
                <w:p w:rsidR="004E68E3" w:rsidRPr="00067598" w:rsidRDefault="004E68E3" w:rsidP="00CE24F9">
                  <w:pPr>
                    <w:jc w:val="center"/>
                    <w:rPr>
                      <w:rFonts w:ascii="Comic Sans MS" w:hAnsi="Comic Sans MS"/>
                    </w:rPr>
                  </w:pPr>
                  <w:r w:rsidRPr="00067598">
                    <w:rPr>
                      <w:rFonts w:ascii="Comic Sans MS" w:hAnsi="Comic Sans MS"/>
                    </w:rPr>
                    <w:t>Prin</w:t>
                  </w:r>
                </w:p>
                <w:p w:rsidR="004E68E3" w:rsidRPr="00067598" w:rsidRDefault="004E68E3" w:rsidP="00CE24F9">
                  <w:pPr>
                    <w:jc w:val="center"/>
                    <w:rPr>
                      <w:rFonts w:ascii="Comic Sans MS" w:hAnsi="Comic Sans MS"/>
                    </w:rPr>
                  </w:pPr>
                  <w:r w:rsidRPr="00067598">
                    <w:rPr>
                      <w:rFonts w:ascii="Comic Sans MS" w:hAnsi="Comic Sans MS"/>
                    </w:rPr>
                    <w:t>transfuzii</w:t>
                  </w:r>
                </w:p>
                <w:p w:rsidR="004E68E3" w:rsidRPr="00067598" w:rsidRDefault="004E68E3">
                  <w:pPr>
                    <w:rPr>
                      <w:rFonts w:ascii="Comic Sans MS" w:hAnsi="Comic Sans MS"/>
                    </w:rPr>
                  </w:pPr>
                </w:p>
              </w:txbxContent>
            </v:textbox>
          </v:roundrect>
        </w:pict>
      </w:r>
      <w:r w:rsidRPr="002151EB">
        <w:rPr>
          <w:noProof/>
          <w:color w:val="000000"/>
          <w:lang w:eastAsia="ro-RO"/>
        </w:rPr>
        <w:pict>
          <v:roundrect id="_x0000_s1071" style="position:absolute;margin-left:82.5pt;margin-top:4.25pt;width:131.15pt;height:76.25pt;z-index:251617792" arcsize="10923f" fillcolor="#fabf8f" strokeweight="1pt">
            <v:fill color2="#f79646" focus="50%" type="gradient"/>
            <v:shadow on="t" type="perspective" color="#974706" offset="1pt" offset2="-3pt"/>
            <v:textbox>
              <w:txbxContent>
                <w:p w:rsidR="004E68E3" w:rsidRPr="00217AEB" w:rsidRDefault="004E68E3" w:rsidP="00CE24F9">
                  <w:pPr>
                    <w:jc w:val="center"/>
                    <w:rPr>
                      <w:rFonts w:ascii="Calibri" w:hAnsi="Calibri"/>
                    </w:rPr>
                  </w:pPr>
                </w:p>
                <w:p w:rsidR="004E68E3" w:rsidRPr="00067598" w:rsidRDefault="004E68E3" w:rsidP="00CE24F9">
                  <w:pPr>
                    <w:jc w:val="center"/>
                    <w:rPr>
                      <w:rFonts w:ascii="Comic Sans MS" w:hAnsi="Comic Sans MS"/>
                    </w:rPr>
                  </w:pPr>
                  <w:r w:rsidRPr="00067598">
                    <w:rPr>
                      <w:rFonts w:ascii="Comic Sans MS" w:hAnsi="Comic Sans MS"/>
                    </w:rPr>
                    <w:t xml:space="preserve">Pe cale </w:t>
                  </w:r>
                </w:p>
                <w:p w:rsidR="004E68E3" w:rsidRPr="00067598" w:rsidRDefault="004E68E3" w:rsidP="00CE24F9">
                  <w:pPr>
                    <w:jc w:val="center"/>
                    <w:rPr>
                      <w:rFonts w:ascii="Comic Sans MS" w:hAnsi="Comic Sans MS"/>
                    </w:rPr>
                  </w:pPr>
                  <w:r w:rsidRPr="00067598">
                    <w:rPr>
                      <w:rFonts w:ascii="Comic Sans MS" w:hAnsi="Comic Sans MS"/>
                    </w:rPr>
                    <w:t>transcutanată</w:t>
                  </w:r>
                </w:p>
                <w:p w:rsidR="004E68E3" w:rsidRPr="00067598" w:rsidRDefault="004E68E3">
                  <w:pPr>
                    <w:rPr>
                      <w:rFonts w:ascii="Comic Sans MS" w:hAnsi="Comic Sans MS"/>
                    </w:rPr>
                  </w:pPr>
                </w:p>
              </w:txbxContent>
            </v:textbox>
          </v:roundrect>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2203D8" w:rsidP="00754129">
      <w:pPr>
        <w:rPr>
          <w:color w:val="000000"/>
        </w:rPr>
      </w:pPr>
      <w:r>
        <w:rPr>
          <w:noProof/>
          <w:color w:val="000000"/>
          <w:lang w:val="en-US"/>
        </w:rPr>
        <w:drawing>
          <wp:anchor distT="0" distB="0" distL="114300" distR="114300" simplePos="0" relativeHeight="251624960" behindDoc="1" locked="0" layoutInCell="1" allowOverlap="1">
            <wp:simplePos x="0" y="0"/>
            <wp:positionH relativeFrom="column">
              <wp:posOffset>1905000</wp:posOffset>
            </wp:positionH>
            <wp:positionV relativeFrom="paragraph">
              <wp:posOffset>76200</wp:posOffset>
            </wp:positionV>
            <wp:extent cx="2514600" cy="2400300"/>
            <wp:effectExtent l="0" t="0" r="0" b="0"/>
            <wp:wrapNone/>
            <wp:docPr id="139" name="Imagine 4" descr="C:\Documents and Settings\Administrator\Local Settings\Temporary Internet Files\Content.IE5\NW3K3JW2\MCj0433868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C:\Documents and Settings\Administrator\Local Settings\Temporary Internet Files\Content.IE5\NW3K3JW2\MCj04338680000[1].png"/>
                    <pic:cNvPicPr>
                      <a:picLocks noChangeAspect="1" noChangeArrowheads="1"/>
                    </pic:cNvPicPr>
                  </pic:nvPicPr>
                  <pic:blipFill>
                    <a:blip r:embed="rId25"/>
                    <a:srcRect/>
                    <a:stretch>
                      <a:fillRect/>
                    </a:stretch>
                  </pic:blipFill>
                  <pic:spPr bwMode="auto">
                    <a:xfrm>
                      <a:off x="0" y="0"/>
                      <a:ext cx="2514600" cy="2400300"/>
                    </a:xfrm>
                    <a:prstGeom prst="rect">
                      <a:avLst/>
                    </a:prstGeom>
                    <a:noFill/>
                    <a:ln w="9525">
                      <a:noFill/>
                      <a:miter lim="800000"/>
                      <a:headEnd/>
                      <a:tailEnd/>
                    </a:ln>
                  </pic:spPr>
                </pic:pic>
              </a:graphicData>
            </a:graphic>
          </wp:anchor>
        </w:drawing>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079" type="#_x0000_t202" style="position:absolute;margin-left:30pt;margin-top:8.1pt;width:368.85pt;height:93.4pt;z-index:251625984" fillcolor="yellow" stroked="f">
            <v:fill color2="#ffc000" rotate="t" focus="100%" type="gradient"/>
            <v:textbox>
              <w:txbxContent>
                <w:p w:rsidR="004E68E3" w:rsidRPr="00067598" w:rsidRDefault="004E68E3" w:rsidP="006F725D">
                  <w:pPr>
                    <w:jc w:val="center"/>
                    <w:rPr>
                      <w:rFonts w:ascii="Comic Sans MS" w:hAnsi="Comic Sans MS"/>
                      <w:b/>
                      <w:i/>
                      <w:shadow/>
                      <w:color w:val="000000"/>
                      <w:u w:val="single"/>
                    </w:rPr>
                  </w:pPr>
                  <w:r w:rsidRPr="00067598">
                    <w:rPr>
                      <w:rFonts w:ascii="Comic Sans MS" w:hAnsi="Comic Sans MS"/>
                      <w:b/>
                      <w:i/>
                      <w:shadow/>
                      <w:color w:val="000000"/>
                      <w:u w:val="single"/>
                    </w:rPr>
                    <w:t>IMPORTANT !!!</w:t>
                  </w:r>
                </w:p>
                <w:p w:rsidR="004E68E3" w:rsidRPr="00217AEB" w:rsidRDefault="004E68E3" w:rsidP="006F725D">
                  <w:pPr>
                    <w:jc w:val="center"/>
                    <w:rPr>
                      <w:rFonts w:ascii="Calibri" w:hAnsi="Calibri"/>
                      <w:b/>
                      <w:i/>
                      <w:shadow/>
                      <w:color w:val="000000"/>
                      <w:sz w:val="44"/>
                      <w:szCs w:val="44"/>
                    </w:rPr>
                  </w:pPr>
                </w:p>
                <w:p w:rsidR="004E68E3" w:rsidRPr="00067598" w:rsidRDefault="004E68E3" w:rsidP="00067598">
                  <w:pPr>
                    <w:jc w:val="center"/>
                    <w:rPr>
                      <w:rFonts w:ascii="Comic Sans MS" w:hAnsi="Comic Sans MS"/>
                      <w:b/>
                      <w:shadow/>
                      <w:color w:val="000000"/>
                    </w:rPr>
                  </w:pPr>
                  <w:r w:rsidRPr="00067598">
                    <w:rPr>
                      <w:rFonts w:ascii="Comic Sans MS" w:hAnsi="Comic Sans MS"/>
                      <w:b/>
                      <w:shadow/>
                      <w:color w:val="000000"/>
                    </w:rPr>
                    <w:t>Zoo</w:t>
                  </w:r>
                  <w:r>
                    <w:rPr>
                      <w:rFonts w:ascii="Comic Sans MS" w:hAnsi="Comic Sans MS"/>
                      <w:b/>
                      <w:shadow/>
                      <w:color w:val="000000"/>
                    </w:rPr>
                    <w:t xml:space="preserve">noză = boală care se transmite </w:t>
                  </w:r>
                  <w:r w:rsidRPr="00067598">
                    <w:rPr>
                      <w:rFonts w:ascii="Comic Sans MS" w:hAnsi="Comic Sans MS"/>
                      <w:b/>
                      <w:shadow/>
                      <w:color w:val="000000"/>
                    </w:rPr>
                    <w:t>de la  animale la om</w:t>
                  </w:r>
                </w:p>
                <w:p w:rsidR="004E68E3" w:rsidRPr="00217AEB" w:rsidRDefault="004E68E3" w:rsidP="000E206C">
                  <w:pPr>
                    <w:jc w:val="both"/>
                    <w:rPr>
                      <w:rFonts w:ascii="Calibri" w:hAnsi="Calibri"/>
                      <w:shadow/>
                      <w:sz w:val="44"/>
                      <w:szCs w:val="44"/>
                    </w:rPr>
                  </w:pPr>
                </w:p>
              </w:txbxContent>
            </v:textbox>
          </v:shape>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237C6C" w:rsidRPr="00C241E1" w:rsidRDefault="00237C6C" w:rsidP="00237C6C">
      <w:pPr>
        <w:rPr>
          <w:rFonts w:ascii="Comic Sans MS" w:hAnsi="Comic Sans MS"/>
          <w:b/>
        </w:rPr>
      </w:pPr>
      <w:r w:rsidRPr="00C241E1">
        <w:rPr>
          <w:rFonts w:ascii="Comic Sans MS" w:hAnsi="Comic Sans MS"/>
          <w:b/>
        </w:rPr>
        <w:lastRenderedPageBreak/>
        <w:t>UNITATEA DE COMPETEN</w:t>
      </w:r>
      <w:r w:rsidRPr="00C241E1">
        <w:rPr>
          <w:rFonts w:ascii="Comic Sans MS" w:hAnsi="Comic Sans MS" w:cs="Arial"/>
          <w:b/>
        </w:rPr>
        <w:t>ŢĂ 19</w:t>
      </w:r>
      <w:r w:rsidRPr="00C241E1">
        <w:rPr>
          <w:rFonts w:ascii="Comic Sans MS" w:hAnsi="Comic Sans MS"/>
        </w:rPr>
        <w:t xml:space="preserve">. Parazitologia             </w:t>
      </w:r>
    </w:p>
    <w:p w:rsidR="00237C6C" w:rsidRPr="00C241E1" w:rsidRDefault="00237C6C" w:rsidP="00237C6C">
      <w:pPr>
        <w:jc w:val="both"/>
        <w:rPr>
          <w:rFonts w:ascii="Comic Sans MS" w:hAnsi="Comic Sans MS" w:cs="Arial"/>
        </w:rPr>
      </w:pPr>
      <w:r w:rsidRPr="00C241E1">
        <w:rPr>
          <w:rFonts w:ascii="Comic Sans MS" w:hAnsi="Comic Sans MS"/>
          <w:b/>
        </w:rPr>
        <w:t>COMPETEN</w:t>
      </w:r>
      <w:r w:rsidRPr="00C241E1">
        <w:rPr>
          <w:rFonts w:ascii="Comic Sans MS" w:hAnsi="Comic Sans MS" w:cs="Arial"/>
          <w:b/>
        </w:rPr>
        <w:t>ŢA 19.1 Identifică principalele boli parazitare la animalele de companie:</w:t>
      </w:r>
    </w:p>
    <w:p w:rsidR="006D42B2" w:rsidRDefault="006D42B2" w:rsidP="00754129">
      <w:pPr>
        <w:rPr>
          <w:color w:val="000000"/>
        </w:rPr>
      </w:pPr>
    </w:p>
    <w:p w:rsidR="00237C6C" w:rsidRDefault="00237C6C" w:rsidP="00237C6C">
      <w:pPr>
        <w:jc w:val="center"/>
        <w:rPr>
          <w:rFonts w:ascii="Comic Sans MS" w:hAnsi="Comic Sans MS"/>
          <w:b/>
        </w:rPr>
      </w:pPr>
      <w:r w:rsidRPr="00C241E1">
        <w:rPr>
          <w:rFonts w:ascii="Comic Sans MS" w:hAnsi="Comic Sans MS"/>
          <w:b/>
          <w:highlight w:val="yellow"/>
        </w:rPr>
        <w:t xml:space="preserve">FIŞA DE </w:t>
      </w:r>
      <w:r>
        <w:rPr>
          <w:rFonts w:ascii="Comic Sans MS" w:hAnsi="Comic Sans MS"/>
          <w:b/>
          <w:highlight w:val="yellow"/>
        </w:rPr>
        <w:t xml:space="preserve">DOCUMENTARE </w:t>
      </w:r>
      <w:r w:rsidRPr="00237C6C">
        <w:rPr>
          <w:rFonts w:ascii="Comic Sans MS" w:hAnsi="Comic Sans MS"/>
          <w:b/>
          <w:highlight w:val="yellow"/>
        </w:rPr>
        <w:t>NR.5</w:t>
      </w: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oval id="_x0000_s1083" style="position:absolute;margin-left:18pt;margin-top:-.3pt;width:161.15pt;height:145.95pt;z-index:251628032" fillcolor="#cfc" strokeweight="1pt">
            <v:textbox>
              <w:txbxContent>
                <w:p w:rsidR="004E68E3" w:rsidRPr="00237C6C" w:rsidRDefault="004E68E3" w:rsidP="00DE3284">
                  <w:pPr>
                    <w:jc w:val="center"/>
                    <w:rPr>
                      <w:rFonts w:ascii="Comic Sans MS" w:hAnsi="Comic Sans MS"/>
                      <w:b/>
                    </w:rPr>
                  </w:pPr>
                  <w:r w:rsidRPr="00237C6C">
                    <w:rPr>
                      <w:rFonts w:ascii="Comic Sans MS" w:hAnsi="Comic Sans MS"/>
                      <w:b/>
                    </w:rPr>
                    <w:t>Introducerea sau vehicularea diferiţilor agenţi microbieni în organismul gazdă</w:t>
                  </w:r>
                </w:p>
              </w:txbxContent>
            </v:textbox>
          </v:oval>
        </w:pict>
      </w:r>
      <w:r w:rsidRPr="002151EB">
        <w:rPr>
          <w:noProof/>
          <w:color w:val="000000"/>
          <w:lang w:eastAsia="ro-RO"/>
        </w:rPr>
        <w:pict>
          <v:oval id="_x0000_s1084" style="position:absolute;margin-left:4in;margin-top:8.7pt;width:131.15pt;height:121.2pt;z-index:251629056" fillcolor="#3cc" strokeweight="1pt">
            <v:textbox style="mso-next-textbox:#_x0000_s1084">
              <w:txbxContent>
                <w:p w:rsidR="004E68E3" w:rsidRPr="00237C6C" w:rsidRDefault="004E68E3" w:rsidP="00F16802">
                  <w:pPr>
                    <w:jc w:val="center"/>
                    <w:rPr>
                      <w:rFonts w:ascii="Comic Sans MS" w:hAnsi="Comic Sans MS"/>
                      <w:b/>
                    </w:rPr>
                  </w:pPr>
                </w:p>
                <w:p w:rsidR="004E68E3" w:rsidRPr="00237C6C" w:rsidRDefault="004E68E3" w:rsidP="00F16802">
                  <w:pPr>
                    <w:jc w:val="center"/>
                    <w:rPr>
                      <w:rFonts w:ascii="Comic Sans MS" w:hAnsi="Comic Sans MS"/>
                      <w:b/>
                    </w:rPr>
                  </w:pPr>
                  <w:r w:rsidRPr="00237C6C">
                    <w:rPr>
                      <w:rFonts w:ascii="Comic Sans MS" w:hAnsi="Comic Sans MS"/>
                      <w:b/>
                    </w:rPr>
                    <w:t>Scăderea imunităţii organismului</w:t>
                  </w:r>
                </w:p>
                <w:p w:rsidR="004E68E3" w:rsidRPr="004C0B7E" w:rsidRDefault="004E68E3" w:rsidP="004C0B7E"/>
              </w:txbxContent>
            </v:textbox>
          </v:oval>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092" type="#_x0000_t32" style="position:absolute;margin-left:252pt;margin-top:11.1pt;width:48pt;height:35.55pt;flip:y;z-index:251636224" o:connectortype="straight">
            <v:stroke endarrow="block"/>
          </v:shape>
        </w:pict>
      </w:r>
    </w:p>
    <w:p w:rsidR="006D42B2" w:rsidRDefault="002151EB" w:rsidP="00754129">
      <w:pPr>
        <w:rPr>
          <w:color w:val="000000"/>
        </w:rPr>
      </w:pPr>
      <w:r w:rsidRPr="002151EB">
        <w:rPr>
          <w:noProof/>
          <w:color w:val="000000"/>
          <w:lang w:eastAsia="ro-RO"/>
        </w:rPr>
        <w:pict>
          <v:shape id="_x0000_s1093" type="#_x0000_t32" style="position:absolute;margin-left:162pt;margin-top:6.3pt;width:38.1pt;height:22.25pt;flip:x y;z-index:251637248" o:connectortype="straight">
            <v:stroke endarrow="block"/>
          </v:shape>
        </w:pict>
      </w:r>
    </w:p>
    <w:p w:rsidR="006D42B2" w:rsidRDefault="002151EB" w:rsidP="00754129">
      <w:pPr>
        <w:rPr>
          <w:color w:val="000000"/>
        </w:rPr>
      </w:pPr>
      <w:r w:rsidRPr="002151EB">
        <w:rPr>
          <w:noProof/>
          <w:color w:val="000000"/>
          <w:lang w:eastAsia="ro-RO"/>
        </w:rPr>
        <w:pict>
          <v:oval id="_x0000_s1082" style="position:absolute;margin-left:138pt;margin-top:10.5pt;width:157.7pt;height:150.9pt;z-index:251627008" fillcolor="#f39" strokeweight="2.25pt">
            <v:fill color2="fill darken(225)" rotate="t" focusposition=".5,.5" focussize="" method="linear sigma" focus="100%" type="gradientRadial"/>
            <v:textbox>
              <w:txbxContent>
                <w:p w:rsidR="004E68E3" w:rsidRPr="00217AEB" w:rsidRDefault="004E68E3" w:rsidP="008B6D95">
                  <w:pPr>
                    <w:jc w:val="center"/>
                    <w:rPr>
                      <w:rFonts w:ascii="Cambria" w:hAnsi="Cambria"/>
                      <w:sz w:val="28"/>
                      <w:szCs w:val="28"/>
                    </w:rPr>
                  </w:pPr>
                </w:p>
                <w:p w:rsidR="004E68E3" w:rsidRPr="00237C6C" w:rsidRDefault="004E68E3" w:rsidP="008B6D95">
                  <w:pPr>
                    <w:jc w:val="center"/>
                    <w:rPr>
                      <w:rFonts w:ascii="Comic Sans MS" w:hAnsi="Comic Sans MS"/>
                      <w:b/>
                      <w:sz w:val="28"/>
                      <w:szCs w:val="28"/>
                    </w:rPr>
                  </w:pPr>
                  <w:r w:rsidRPr="00237C6C">
                    <w:rPr>
                      <w:rFonts w:ascii="Comic Sans MS" w:hAnsi="Comic Sans MS"/>
                      <w:b/>
                      <w:sz w:val="28"/>
                      <w:szCs w:val="28"/>
                    </w:rPr>
                    <w:t>URMĂRILE</w:t>
                  </w:r>
                </w:p>
                <w:p w:rsidR="004E68E3" w:rsidRPr="00237C6C" w:rsidRDefault="004E68E3" w:rsidP="008B6D95">
                  <w:pPr>
                    <w:jc w:val="center"/>
                    <w:rPr>
                      <w:rFonts w:ascii="Comic Sans MS" w:hAnsi="Comic Sans MS"/>
                      <w:b/>
                      <w:sz w:val="28"/>
                      <w:szCs w:val="28"/>
                    </w:rPr>
                  </w:pPr>
                  <w:r w:rsidRPr="00237C6C">
                    <w:rPr>
                      <w:rFonts w:ascii="Comic Sans MS" w:hAnsi="Comic Sans MS"/>
                      <w:b/>
                      <w:sz w:val="28"/>
                      <w:szCs w:val="28"/>
                    </w:rPr>
                    <w:t>INFESTĂRII OMULUI</w:t>
                  </w:r>
                </w:p>
              </w:txbxContent>
            </v:textbox>
          </v:oval>
        </w:pict>
      </w:r>
    </w:p>
    <w:p w:rsidR="006D42B2" w:rsidRDefault="006D42B2" w:rsidP="00754129">
      <w:pPr>
        <w:rPr>
          <w:color w:val="000000"/>
        </w:rPr>
      </w:pPr>
    </w:p>
    <w:p w:rsidR="006D42B2" w:rsidRDefault="002151EB" w:rsidP="00754129">
      <w:pPr>
        <w:rPr>
          <w:color w:val="000000"/>
        </w:rPr>
      </w:pPr>
      <w:r w:rsidRPr="002151EB">
        <w:rPr>
          <w:noProof/>
          <w:color w:val="000000"/>
          <w:lang w:eastAsia="ro-RO"/>
        </w:rPr>
        <w:pict>
          <v:oval id="_x0000_s1086" style="position:absolute;margin-left:318pt;margin-top:9.95pt;width:111.95pt;height:110.6pt;z-index:251631104" fillcolor="#cff" strokeweight="1pt">
            <v:textbox>
              <w:txbxContent>
                <w:p w:rsidR="004E68E3" w:rsidRPr="00217AEB" w:rsidRDefault="004E68E3" w:rsidP="00F16802">
                  <w:pPr>
                    <w:jc w:val="center"/>
                    <w:rPr>
                      <w:rFonts w:ascii="Calibri" w:hAnsi="Calibri"/>
                      <w:b/>
                      <w:sz w:val="22"/>
                      <w:szCs w:val="22"/>
                    </w:rPr>
                  </w:pPr>
                </w:p>
                <w:p w:rsidR="004E68E3" w:rsidRPr="00217AEB" w:rsidRDefault="004E68E3" w:rsidP="00F16802">
                  <w:pPr>
                    <w:jc w:val="center"/>
                    <w:rPr>
                      <w:rFonts w:ascii="Calibri" w:hAnsi="Calibri"/>
                      <w:b/>
                      <w:sz w:val="22"/>
                      <w:szCs w:val="22"/>
                    </w:rPr>
                  </w:pPr>
                </w:p>
                <w:p w:rsidR="004E68E3" w:rsidRPr="00237C6C" w:rsidRDefault="004E68E3" w:rsidP="00F16802">
                  <w:pPr>
                    <w:jc w:val="center"/>
                    <w:rPr>
                      <w:rFonts w:ascii="Comic Sans MS" w:hAnsi="Comic Sans MS"/>
                      <w:b/>
                      <w:color w:val="000000"/>
                    </w:rPr>
                  </w:pPr>
                  <w:r w:rsidRPr="00237C6C">
                    <w:rPr>
                      <w:rFonts w:ascii="Comic Sans MS" w:hAnsi="Comic Sans MS"/>
                      <w:b/>
                      <w:color w:val="000000"/>
                    </w:rPr>
                    <w:t>Alergii</w:t>
                  </w:r>
                </w:p>
              </w:txbxContent>
            </v:textbox>
          </v:oval>
        </w:pict>
      </w:r>
      <w:r w:rsidRPr="002151EB">
        <w:rPr>
          <w:noProof/>
          <w:color w:val="000000"/>
          <w:lang w:eastAsia="ro-RO"/>
        </w:rPr>
        <w:pict>
          <v:oval id="_x0000_s1087" style="position:absolute;margin-left:0;margin-top:.95pt;width:117.6pt;height:110.6pt;z-index:251632128" fillcolor="#cff" strokeweight="1pt">
            <v:textbox>
              <w:txbxContent>
                <w:p w:rsidR="004E68E3" w:rsidRPr="00217AEB" w:rsidRDefault="004E68E3" w:rsidP="00F16802">
                  <w:pPr>
                    <w:jc w:val="center"/>
                    <w:rPr>
                      <w:rFonts w:ascii="Calibri" w:hAnsi="Calibri"/>
                      <w:b/>
                      <w:sz w:val="22"/>
                      <w:szCs w:val="22"/>
                    </w:rPr>
                  </w:pPr>
                </w:p>
                <w:p w:rsidR="004E68E3" w:rsidRPr="00237C6C" w:rsidRDefault="004E68E3" w:rsidP="00F16802">
                  <w:pPr>
                    <w:jc w:val="center"/>
                    <w:rPr>
                      <w:rFonts w:ascii="Comic Sans MS" w:hAnsi="Comic Sans MS"/>
                      <w:b/>
                    </w:rPr>
                  </w:pPr>
                </w:p>
                <w:p w:rsidR="004E68E3" w:rsidRPr="00237C6C" w:rsidRDefault="004E68E3" w:rsidP="00F16802">
                  <w:pPr>
                    <w:jc w:val="center"/>
                    <w:rPr>
                      <w:rFonts w:ascii="Comic Sans MS" w:hAnsi="Comic Sans MS"/>
                      <w:b/>
                      <w:color w:val="000000"/>
                    </w:rPr>
                  </w:pPr>
                  <w:r w:rsidRPr="00237C6C">
                    <w:rPr>
                      <w:rFonts w:ascii="Comic Sans MS" w:hAnsi="Comic Sans MS"/>
                      <w:b/>
                    </w:rPr>
                    <w:t>Anafilaxie</w:t>
                  </w:r>
                </w:p>
              </w:txbxContent>
            </v:textbox>
          </v:oval>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091" type="#_x0000_t32" style="position:absolute;margin-left:300pt;margin-top:-.25pt;width:15.15pt;height:.05pt;z-index:251635200" o:connectortype="straight">
            <v:stroke endarrow="block"/>
          </v:shape>
        </w:pict>
      </w:r>
      <w:r w:rsidRPr="002151EB">
        <w:rPr>
          <w:noProof/>
          <w:color w:val="000000"/>
          <w:lang w:eastAsia="ro-RO"/>
        </w:rPr>
        <w:pict>
          <v:shape id="_x0000_s1090" type="#_x0000_t32" style="position:absolute;margin-left:120pt;margin-top:-.25pt;width:17.6pt;height:.85pt;flip:x y;z-index:251634176" o:connectortype="straight">
            <v:stroke endarrow="block"/>
          </v:shape>
        </w:pict>
      </w: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096" type="#_x0000_t32" style="position:absolute;margin-left:270pt;margin-top:12.35pt;width:36pt;height:27pt;z-index:251639296" o:connectortype="straight">
            <v:stroke endarrow="block"/>
          </v:shape>
        </w:pict>
      </w:r>
    </w:p>
    <w:p w:rsidR="006D42B2" w:rsidRDefault="002151EB" w:rsidP="00754129">
      <w:pPr>
        <w:rPr>
          <w:color w:val="000000"/>
        </w:rPr>
      </w:pPr>
      <w:r w:rsidRPr="002151EB">
        <w:rPr>
          <w:noProof/>
          <w:color w:val="000000"/>
          <w:lang w:eastAsia="ro-RO"/>
        </w:rPr>
        <w:pict>
          <v:shape id="_x0000_s1095" type="#_x0000_t32" style="position:absolute;margin-left:138pt;margin-top:7.55pt;width:35.15pt;height:18.85pt;flip:x;z-index:251638272" o:connectortype="straight">
            <v:stroke endarrow="block"/>
          </v:shape>
        </w:pict>
      </w:r>
    </w:p>
    <w:p w:rsidR="006D42B2" w:rsidRDefault="002151EB" w:rsidP="00754129">
      <w:pPr>
        <w:rPr>
          <w:color w:val="000000"/>
        </w:rPr>
      </w:pPr>
      <w:r w:rsidRPr="002151EB">
        <w:rPr>
          <w:noProof/>
          <w:color w:val="000000"/>
          <w:lang w:eastAsia="ro-RO"/>
        </w:rPr>
        <w:pict>
          <v:oval id="_x0000_s1088" style="position:absolute;margin-left:30pt;margin-top:2.75pt;width:2in;height:135pt;z-index:251633152" fillcolor="#3cc" strokeweight="1pt">
            <v:textbox>
              <w:txbxContent>
                <w:p w:rsidR="004E68E3" w:rsidRPr="00237C6C" w:rsidRDefault="004E68E3" w:rsidP="004C4A69">
                  <w:pPr>
                    <w:jc w:val="center"/>
                    <w:rPr>
                      <w:rFonts w:ascii="Comic Sans MS" w:hAnsi="Comic Sans MS"/>
                      <w:b/>
                    </w:rPr>
                  </w:pPr>
                </w:p>
                <w:p w:rsidR="004E68E3" w:rsidRPr="00237C6C" w:rsidRDefault="004E68E3" w:rsidP="004C4A69">
                  <w:pPr>
                    <w:jc w:val="center"/>
                    <w:rPr>
                      <w:rFonts w:ascii="Comic Sans MS" w:hAnsi="Comic Sans MS"/>
                      <w:b/>
                    </w:rPr>
                  </w:pPr>
                  <w:r w:rsidRPr="00237C6C">
                    <w:rPr>
                      <w:rFonts w:ascii="Comic Sans MS" w:hAnsi="Comic Sans MS"/>
                      <w:b/>
                    </w:rPr>
                    <w:t>Tulburări genitale (infecunditate, sterilitate)</w:t>
                  </w:r>
                </w:p>
                <w:p w:rsidR="004E68E3" w:rsidRPr="00217AEB" w:rsidRDefault="004E68E3" w:rsidP="004C4A69">
                  <w:pPr>
                    <w:jc w:val="center"/>
                    <w:rPr>
                      <w:rFonts w:ascii="Calibri" w:hAnsi="Calibri"/>
                      <w:b/>
                      <w:color w:val="000000"/>
                      <w:sz w:val="22"/>
                      <w:szCs w:val="22"/>
                    </w:rPr>
                  </w:pPr>
                </w:p>
              </w:txbxContent>
            </v:textbox>
          </v:oval>
        </w:pict>
      </w:r>
      <w:r w:rsidRPr="002151EB">
        <w:rPr>
          <w:noProof/>
          <w:color w:val="000000"/>
          <w:lang w:eastAsia="ro-RO"/>
        </w:rPr>
        <w:pict>
          <v:oval id="_x0000_s1085" style="position:absolute;margin-left:270pt;margin-top:2.75pt;width:160.1pt;height:139.4pt;z-index:251630080" fillcolor="#cfc" strokeweight="1pt">
            <v:textbox>
              <w:txbxContent>
                <w:p w:rsidR="004E68E3" w:rsidRPr="00217AEB" w:rsidRDefault="004E68E3" w:rsidP="00F16802">
                  <w:pPr>
                    <w:jc w:val="center"/>
                    <w:rPr>
                      <w:rFonts w:ascii="Calibri" w:hAnsi="Calibri"/>
                      <w:b/>
                      <w:sz w:val="22"/>
                      <w:szCs w:val="22"/>
                    </w:rPr>
                  </w:pPr>
                </w:p>
                <w:p w:rsidR="004E68E3" w:rsidRPr="00237C6C" w:rsidRDefault="004E68E3" w:rsidP="00F16802">
                  <w:pPr>
                    <w:jc w:val="center"/>
                    <w:rPr>
                      <w:rFonts w:ascii="Comic Sans MS" w:hAnsi="Comic Sans MS"/>
                      <w:b/>
                    </w:rPr>
                  </w:pPr>
                </w:p>
                <w:p w:rsidR="004E68E3" w:rsidRPr="00237C6C" w:rsidRDefault="004E68E3" w:rsidP="00F16802">
                  <w:pPr>
                    <w:jc w:val="center"/>
                    <w:rPr>
                      <w:rFonts w:ascii="Comic Sans MS" w:hAnsi="Comic Sans MS"/>
                      <w:b/>
                    </w:rPr>
                  </w:pPr>
                  <w:r w:rsidRPr="00237C6C">
                    <w:rPr>
                      <w:rFonts w:ascii="Comic Sans MS" w:hAnsi="Comic Sans MS"/>
                      <w:b/>
                    </w:rPr>
                    <w:t>Hipersensibilitate</w:t>
                  </w:r>
                </w:p>
              </w:txbxContent>
            </v:textbox>
          </v:oval>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3034FF" w:rsidRPr="003034FF" w:rsidRDefault="003034FF" w:rsidP="003034FF">
      <w:pPr>
        <w:rPr>
          <w:rFonts w:ascii="Comic Sans MS" w:hAnsi="Comic Sans MS"/>
        </w:rPr>
      </w:pPr>
      <w:r w:rsidRPr="003034FF">
        <w:rPr>
          <w:rFonts w:ascii="Comic Sans MS" w:hAnsi="Comic Sans MS"/>
        </w:rPr>
        <w:t>UNITATEA DE COMPETEN</w:t>
      </w:r>
      <w:r w:rsidRPr="003034FF">
        <w:rPr>
          <w:rFonts w:ascii="Comic Sans MS" w:hAnsi="Comic Sans MS" w:cs="Arial"/>
        </w:rPr>
        <w:t>ŢĂ 19</w:t>
      </w:r>
      <w:r w:rsidRPr="003034FF">
        <w:rPr>
          <w:rFonts w:ascii="Comic Sans MS" w:hAnsi="Comic Sans MS"/>
        </w:rPr>
        <w:t xml:space="preserve">. Parazitologia             </w:t>
      </w:r>
    </w:p>
    <w:p w:rsidR="003034FF" w:rsidRPr="003034FF" w:rsidRDefault="003034FF" w:rsidP="003034FF">
      <w:pPr>
        <w:jc w:val="both"/>
        <w:rPr>
          <w:rFonts w:ascii="Comic Sans MS" w:hAnsi="Comic Sans MS" w:cs="Arial"/>
        </w:rPr>
      </w:pPr>
      <w:r w:rsidRPr="003034FF">
        <w:rPr>
          <w:rFonts w:ascii="Comic Sans MS" w:hAnsi="Comic Sans MS"/>
        </w:rPr>
        <w:lastRenderedPageBreak/>
        <w:t>COMPETEN</w:t>
      </w:r>
      <w:r w:rsidRPr="003034FF">
        <w:rPr>
          <w:rFonts w:ascii="Comic Sans MS" w:hAnsi="Comic Sans MS" w:cs="Arial"/>
        </w:rPr>
        <w:t>ŢA 19.1 Identifică principalele boli parazitare la animalele de companie:</w:t>
      </w:r>
    </w:p>
    <w:p w:rsidR="003034FF" w:rsidRPr="00D07214" w:rsidRDefault="003034FF" w:rsidP="003034FF">
      <w:pPr>
        <w:jc w:val="both"/>
        <w:rPr>
          <w:rFonts w:ascii="Calibri" w:hAnsi="Calibri" w:cs="Arial"/>
          <w:b/>
          <w:color w:val="FF0000"/>
        </w:rPr>
      </w:pPr>
    </w:p>
    <w:p w:rsidR="003034FF" w:rsidRPr="004F4B94" w:rsidRDefault="003034FF" w:rsidP="003034FF">
      <w:pPr>
        <w:rPr>
          <w:rFonts w:ascii="Calibri" w:hAnsi="Calibri"/>
          <w:color w:val="000000"/>
        </w:rPr>
      </w:pPr>
    </w:p>
    <w:p w:rsidR="003034FF" w:rsidRPr="00D87A67" w:rsidRDefault="003034FF" w:rsidP="003034FF">
      <w:pPr>
        <w:jc w:val="center"/>
        <w:rPr>
          <w:rFonts w:ascii="Arial" w:hAnsi="Arial" w:cs="Arial"/>
          <w:b/>
          <w:color w:val="FF0000"/>
        </w:rPr>
      </w:pPr>
    </w:p>
    <w:p w:rsidR="003034FF" w:rsidRPr="00046BB1" w:rsidRDefault="003034FF" w:rsidP="003034FF">
      <w:pPr>
        <w:jc w:val="center"/>
        <w:rPr>
          <w:rFonts w:ascii="Arial" w:hAnsi="Arial" w:cs="Arial"/>
          <w:b/>
        </w:rPr>
      </w:pPr>
      <w:r w:rsidRPr="00046BB1">
        <w:rPr>
          <w:rFonts w:ascii="Arial" w:hAnsi="Arial" w:cs="Arial"/>
          <w:b/>
          <w:highlight w:val="yellow"/>
        </w:rPr>
        <w:t>FIŞA DE LUCRU NR.1</w:t>
      </w:r>
    </w:p>
    <w:p w:rsidR="003034FF" w:rsidRPr="00D87A67" w:rsidRDefault="003034FF" w:rsidP="003034FF">
      <w:pPr>
        <w:rPr>
          <w:rFonts w:ascii="Arial" w:hAnsi="Arial" w:cs="Arial"/>
          <w:b/>
          <w:color w:val="FF0000"/>
        </w:rPr>
      </w:pPr>
    </w:p>
    <w:p w:rsidR="003034FF" w:rsidRPr="00CD1555" w:rsidRDefault="003034FF" w:rsidP="003034FF">
      <w:pPr>
        <w:pStyle w:val="Listparagraf"/>
        <w:numPr>
          <w:ilvl w:val="0"/>
          <w:numId w:val="12"/>
        </w:numPr>
        <w:rPr>
          <w:rFonts w:ascii="Arial" w:hAnsi="Arial" w:cs="Arial"/>
          <w:b/>
        </w:rPr>
      </w:pPr>
      <w:r w:rsidRPr="00CD1555">
        <w:rPr>
          <w:rFonts w:ascii="Arial" w:hAnsi="Arial" w:cs="Arial"/>
          <w:b/>
        </w:rPr>
        <w:t>Sarcini de lucru:</w:t>
      </w:r>
    </w:p>
    <w:p w:rsidR="003034FF" w:rsidRPr="00CD1555" w:rsidRDefault="003034FF" w:rsidP="003034FF">
      <w:pPr>
        <w:pStyle w:val="Listparagraf"/>
        <w:jc w:val="both"/>
        <w:rPr>
          <w:rFonts w:ascii="Arial" w:hAnsi="Arial" w:cs="Arial"/>
          <w:b/>
        </w:rPr>
      </w:pPr>
      <w:r w:rsidRPr="00CD1555">
        <w:rPr>
          <w:rFonts w:ascii="Arial" w:hAnsi="Arial" w:cs="Arial"/>
          <w:b/>
        </w:rPr>
        <w:t>Toxocaroza se întâlneşte frecvent la:</w:t>
      </w:r>
    </w:p>
    <w:p w:rsidR="003034FF" w:rsidRPr="00D87A67" w:rsidRDefault="003034FF" w:rsidP="003034FF">
      <w:pPr>
        <w:pStyle w:val="Listparagraf"/>
        <w:jc w:val="both"/>
        <w:rPr>
          <w:rFonts w:ascii="Arial" w:hAnsi="Arial" w:cs="Arial"/>
          <w:b/>
          <w:color w:val="FF0000"/>
        </w:rPr>
      </w:pPr>
    </w:p>
    <w:p w:rsidR="003034FF" w:rsidRPr="00D87A67" w:rsidRDefault="003034FF" w:rsidP="003034FF">
      <w:pPr>
        <w:pStyle w:val="Listparagraf"/>
        <w:jc w:val="both"/>
        <w:rPr>
          <w:rFonts w:ascii="Arial" w:hAnsi="Arial" w:cs="Arial"/>
          <w:b/>
          <w:color w:val="FF0000"/>
        </w:rPr>
      </w:pPr>
    </w:p>
    <w:p w:rsidR="003034FF" w:rsidRPr="00D87A67" w:rsidRDefault="002151EB" w:rsidP="003034FF">
      <w:pPr>
        <w:pStyle w:val="Listparagraf"/>
        <w:rPr>
          <w:rFonts w:ascii="Arial" w:hAnsi="Arial" w:cs="Arial"/>
          <w:b/>
          <w:color w:val="FF0000"/>
        </w:rPr>
      </w:pPr>
      <w:r w:rsidRPr="002151EB">
        <w:rPr>
          <w:rFonts w:ascii="Arial" w:hAnsi="Arial" w:cs="Arial"/>
          <w:noProof/>
          <w:color w:val="000000"/>
          <w:lang w:eastAsia="ro-RO"/>
        </w:rPr>
        <w:pict>
          <v:rect id="_x0000_s1266" style="position:absolute;left:0;text-align:left;margin-left:14.8pt;margin-top:11.95pt;width:156.85pt;height:119.35pt;z-index:251719168">
            <v:textbox style="mso-next-textbox:#_x0000_s1266">
              <w:txbxContent>
                <w:p w:rsidR="004E68E3" w:rsidRPr="004051B5" w:rsidRDefault="004E68E3" w:rsidP="003034FF">
                  <w:pPr>
                    <w:jc w:val="center"/>
                    <w:rPr>
                      <w:rFonts w:ascii="Arial" w:hAnsi="Arial" w:cs="Arial"/>
                      <w:b/>
                    </w:rPr>
                  </w:pPr>
                  <w:r w:rsidRPr="004051B5">
                    <w:rPr>
                      <w:rFonts w:ascii="Arial" w:hAnsi="Arial" w:cs="Arial"/>
                      <w:b/>
                    </w:rPr>
                    <w:t>1</w:t>
                  </w:r>
                </w:p>
                <w:p w:rsidR="004E68E3" w:rsidRPr="004051B5" w:rsidRDefault="004E68E3" w:rsidP="003034FF">
                  <w:pPr>
                    <w:jc w:val="center"/>
                    <w:rPr>
                      <w:rFonts w:ascii="Arial" w:hAnsi="Arial" w:cs="Arial"/>
                      <w:b/>
                    </w:rPr>
                  </w:pPr>
                  <w:r w:rsidRPr="004051B5">
                    <w:rPr>
                      <w:rFonts w:ascii="Arial" w:hAnsi="Arial" w:cs="Arial"/>
                      <w:b/>
                    </w:rPr>
                    <w:t>Căţei de 2-3 săptămâni</w:t>
                  </w:r>
                </w:p>
                <w:p w:rsidR="004E68E3" w:rsidRDefault="004E68E3" w:rsidP="003034FF">
                  <w:pPr>
                    <w:ind w:left="360"/>
                  </w:pPr>
                </w:p>
              </w:txbxContent>
            </v:textbox>
          </v:rect>
        </w:pict>
      </w:r>
      <w:r w:rsidRPr="002151EB">
        <w:rPr>
          <w:rFonts w:ascii="Arial" w:hAnsi="Arial" w:cs="Arial"/>
          <w:noProof/>
          <w:color w:val="000000"/>
          <w:lang w:eastAsia="ro-RO"/>
        </w:rPr>
        <w:pict>
          <v:rect id="_x0000_s1267" style="position:absolute;left:0;text-align:left;margin-left:266.8pt;margin-top:11.95pt;width:156.85pt;height:111.45pt;z-index:251720192">
            <v:textbox style="mso-next-textbox:#_x0000_s1267">
              <w:txbxContent>
                <w:p w:rsidR="004E68E3" w:rsidRPr="004051B5" w:rsidRDefault="004E68E3" w:rsidP="003034FF">
                  <w:pPr>
                    <w:jc w:val="center"/>
                    <w:rPr>
                      <w:rFonts w:ascii="Arial" w:hAnsi="Arial" w:cs="Arial"/>
                      <w:b/>
                    </w:rPr>
                  </w:pPr>
                  <w:r>
                    <w:rPr>
                      <w:rFonts w:ascii="Arial" w:hAnsi="Arial" w:cs="Arial"/>
                      <w:b/>
                    </w:rPr>
                    <w:t>2</w:t>
                  </w:r>
                </w:p>
                <w:p w:rsidR="004E68E3" w:rsidRPr="004051B5" w:rsidRDefault="004E68E3" w:rsidP="003034FF">
                  <w:pPr>
                    <w:jc w:val="center"/>
                    <w:rPr>
                      <w:rFonts w:ascii="Arial" w:hAnsi="Arial" w:cs="Arial"/>
                      <w:b/>
                    </w:rPr>
                  </w:pPr>
                  <w:r w:rsidRPr="004051B5">
                    <w:rPr>
                      <w:rFonts w:ascii="Arial" w:hAnsi="Arial" w:cs="Arial"/>
                      <w:b/>
                    </w:rPr>
                    <w:t xml:space="preserve">Căţei de </w:t>
                  </w:r>
                  <w:r>
                    <w:rPr>
                      <w:rFonts w:ascii="Arial" w:hAnsi="Arial" w:cs="Arial"/>
                      <w:b/>
                    </w:rPr>
                    <w:t>4-5 luni</w:t>
                  </w:r>
                </w:p>
                <w:p w:rsidR="004E68E3" w:rsidRDefault="004E68E3" w:rsidP="003034FF"/>
              </w:txbxContent>
            </v:textbox>
          </v:rect>
        </w:pict>
      </w:r>
    </w:p>
    <w:p w:rsidR="003034FF" w:rsidRPr="00D87A67" w:rsidRDefault="003034FF" w:rsidP="003034FF">
      <w:pPr>
        <w:ind w:left="360" w:firstLine="360"/>
        <w:jc w:val="center"/>
        <w:rPr>
          <w:rFonts w:ascii="Arial" w:hAnsi="Arial" w:cs="Arial"/>
          <w:b/>
          <w:color w:val="0070C0"/>
        </w:rPr>
      </w:pPr>
    </w:p>
    <w:p w:rsidR="003034FF" w:rsidRPr="00D87A67" w:rsidRDefault="003034FF" w:rsidP="003034FF">
      <w:pPr>
        <w:rPr>
          <w:rFonts w:ascii="Arial" w:hAnsi="Arial" w:cs="Arial"/>
          <w:color w:val="000000"/>
        </w:rPr>
      </w:pPr>
    </w:p>
    <w:p w:rsidR="003034FF" w:rsidRPr="00D87A67" w:rsidRDefault="002203D8" w:rsidP="003034FF">
      <w:pPr>
        <w:rPr>
          <w:rFonts w:ascii="Arial" w:hAnsi="Arial" w:cs="Arial"/>
          <w:color w:val="000000"/>
        </w:rPr>
      </w:pPr>
      <w:r>
        <w:rPr>
          <w:rFonts w:ascii="Arial" w:hAnsi="Arial" w:cs="Arial"/>
          <w:noProof/>
          <w:color w:val="000000"/>
          <w:lang w:val="en-US"/>
        </w:rPr>
        <w:drawing>
          <wp:anchor distT="0" distB="0" distL="114300" distR="114300" simplePos="0" relativeHeight="251726336" behindDoc="0" locked="0" layoutInCell="1" allowOverlap="1">
            <wp:simplePos x="0" y="0"/>
            <wp:positionH relativeFrom="column">
              <wp:posOffset>4038600</wp:posOffset>
            </wp:positionH>
            <wp:positionV relativeFrom="paragraph">
              <wp:posOffset>113665</wp:posOffset>
            </wp:positionV>
            <wp:extent cx="786130" cy="902970"/>
            <wp:effectExtent l="19050" t="0" r="0" b="0"/>
            <wp:wrapNone/>
            <wp:docPr id="249" name="Imagine 16" descr="C:\Documents and Settings\Administrator\Desktop\agricultura\200804092066_gij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 descr="C:\Documents and Settings\Administrator\Desktop\agricultura\200804092066_gijsje.jpg"/>
                    <pic:cNvPicPr>
                      <a:picLocks noChangeAspect="1" noChangeArrowheads="1"/>
                    </pic:cNvPicPr>
                  </pic:nvPicPr>
                  <pic:blipFill>
                    <a:blip r:embed="rId26"/>
                    <a:srcRect/>
                    <a:stretch>
                      <a:fillRect/>
                    </a:stretch>
                  </pic:blipFill>
                  <pic:spPr bwMode="auto">
                    <a:xfrm>
                      <a:off x="0" y="0"/>
                      <a:ext cx="786130" cy="902970"/>
                    </a:xfrm>
                    <a:prstGeom prst="rect">
                      <a:avLst/>
                    </a:prstGeom>
                    <a:noFill/>
                    <a:ln w="9525">
                      <a:noFill/>
                      <a:miter lim="800000"/>
                      <a:headEnd/>
                      <a:tailEnd/>
                    </a:ln>
                  </pic:spPr>
                </pic:pic>
              </a:graphicData>
            </a:graphic>
          </wp:anchor>
        </w:drawing>
      </w:r>
      <w:r>
        <w:rPr>
          <w:rFonts w:ascii="Arial" w:hAnsi="Arial" w:cs="Arial"/>
          <w:noProof/>
          <w:color w:val="000000"/>
          <w:lang w:val="en-US"/>
        </w:rPr>
        <w:drawing>
          <wp:anchor distT="0" distB="0" distL="114300" distR="114300" simplePos="0" relativeHeight="251725312" behindDoc="0" locked="0" layoutInCell="1" allowOverlap="1">
            <wp:simplePos x="0" y="0"/>
            <wp:positionH relativeFrom="column">
              <wp:posOffset>533400</wp:posOffset>
            </wp:positionH>
            <wp:positionV relativeFrom="paragraph">
              <wp:posOffset>113665</wp:posOffset>
            </wp:positionV>
            <wp:extent cx="1428750" cy="1001395"/>
            <wp:effectExtent l="19050" t="0" r="0" b="0"/>
            <wp:wrapNone/>
            <wp:docPr id="248" name="Imagine 15" descr="C:\Documents and Settings\Administrator\Desktop\agricultura\Sweet_Dreams%2C_Dalmatian_Pup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 descr="C:\Documents and Settings\Administrator\Desktop\agricultura\Sweet_Dreams%2C_Dalmatian_Puppies.jpg"/>
                    <pic:cNvPicPr>
                      <a:picLocks noChangeAspect="1" noChangeArrowheads="1"/>
                    </pic:cNvPicPr>
                  </pic:nvPicPr>
                  <pic:blipFill>
                    <a:blip r:embed="rId27" cstate="print"/>
                    <a:srcRect/>
                    <a:stretch>
                      <a:fillRect/>
                    </a:stretch>
                  </pic:blipFill>
                  <pic:spPr bwMode="auto">
                    <a:xfrm>
                      <a:off x="0" y="0"/>
                      <a:ext cx="1428750" cy="1001395"/>
                    </a:xfrm>
                    <a:prstGeom prst="rect">
                      <a:avLst/>
                    </a:prstGeom>
                    <a:noFill/>
                    <a:ln w="9525">
                      <a:noFill/>
                      <a:miter lim="800000"/>
                      <a:headEnd/>
                      <a:tailEnd/>
                    </a:ln>
                  </pic:spPr>
                </pic:pic>
              </a:graphicData>
            </a:graphic>
          </wp:anchor>
        </w:drawing>
      </w: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2151EB" w:rsidP="003034FF">
      <w:pPr>
        <w:rPr>
          <w:rFonts w:ascii="Arial" w:hAnsi="Arial" w:cs="Arial"/>
          <w:color w:val="000000"/>
        </w:rPr>
      </w:pPr>
      <w:r w:rsidRPr="002151EB">
        <w:rPr>
          <w:rFonts w:ascii="Arial" w:hAnsi="Arial" w:cs="Arial"/>
          <w:noProof/>
          <w:color w:val="000000"/>
          <w:lang w:eastAsia="ro-RO"/>
        </w:rPr>
        <w:pict>
          <v:rect id="_x0000_s1269" style="position:absolute;margin-left:266.8pt;margin-top:13.65pt;width:156.85pt;height:110.55pt;z-index:251722240">
            <v:textbox>
              <w:txbxContent>
                <w:p w:rsidR="004E68E3" w:rsidRPr="003C5443" w:rsidRDefault="004E68E3" w:rsidP="003034FF">
                  <w:pPr>
                    <w:jc w:val="center"/>
                    <w:rPr>
                      <w:rFonts w:ascii="Arial" w:hAnsi="Arial" w:cs="Arial"/>
                      <w:b/>
                    </w:rPr>
                  </w:pPr>
                  <w:r w:rsidRPr="003C5443">
                    <w:rPr>
                      <w:rFonts w:ascii="Arial" w:hAnsi="Arial" w:cs="Arial"/>
                      <w:b/>
                    </w:rPr>
                    <w:t>4.</w:t>
                  </w:r>
                </w:p>
                <w:p w:rsidR="004E68E3" w:rsidRPr="003C5443" w:rsidRDefault="004E68E3" w:rsidP="003034FF">
                  <w:pPr>
                    <w:jc w:val="center"/>
                    <w:rPr>
                      <w:rFonts w:ascii="Arial" w:hAnsi="Arial" w:cs="Arial"/>
                      <w:b/>
                    </w:rPr>
                  </w:pPr>
                  <w:r w:rsidRPr="003C5443">
                    <w:rPr>
                      <w:rFonts w:ascii="Arial" w:hAnsi="Arial" w:cs="Arial"/>
                      <w:b/>
                    </w:rPr>
                    <w:t>La animalele adulte cu rezistenţă scăzută</w:t>
                  </w:r>
                </w:p>
                <w:p w:rsidR="004E68E3" w:rsidRDefault="004E68E3" w:rsidP="003034FF"/>
              </w:txbxContent>
            </v:textbox>
          </v:rect>
        </w:pict>
      </w:r>
      <w:r w:rsidRPr="002151EB">
        <w:rPr>
          <w:rFonts w:ascii="Arial" w:hAnsi="Arial" w:cs="Arial"/>
          <w:noProof/>
          <w:color w:val="000000"/>
          <w:lang w:eastAsia="ro-RO"/>
        </w:rPr>
        <w:pict>
          <v:rect id="_x0000_s1268" style="position:absolute;margin-left:14.8pt;margin-top:13.65pt;width:156.85pt;height:110.55pt;z-index:251721216">
            <v:textbox>
              <w:txbxContent>
                <w:p w:rsidR="004E68E3" w:rsidRPr="004051B5" w:rsidRDefault="004E68E3" w:rsidP="003034FF">
                  <w:pPr>
                    <w:jc w:val="center"/>
                    <w:rPr>
                      <w:rFonts w:ascii="Arial" w:hAnsi="Arial" w:cs="Arial"/>
                      <w:b/>
                    </w:rPr>
                  </w:pPr>
                  <w:r>
                    <w:rPr>
                      <w:rFonts w:ascii="Arial" w:hAnsi="Arial" w:cs="Arial"/>
                      <w:b/>
                    </w:rPr>
                    <w:t>3</w:t>
                  </w:r>
                </w:p>
                <w:p w:rsidR="004E68E3" w:rsidRPr="004051B5" w:rsidRDefault="004E68E3" w:rsidP="003034FF">
                  <w:pPr>
                    <w:jc w:val="center"/>
                    <w:rPr>
                      <w:rFonts w:ascii="Arial" w:hAnsi="Arial" w:cs="Arial"/>
                      <w:b/>
                    </w:rPr>
                  </w:pPr>
                  <w:r w:rsidRPr="004051B5">
                    <w:rPr>
                      <w:rFonts w:ascii="Arial" w:hAnsi="Arial" w:cs="Arial"/>
                      <w:b/>
                    </w:rPr>
                    <w:t xml:space="preserve">Căţei de </w:t>
                  </w:r>
                  <w:r>
                    <w:rPr>
                      <w:rFonts w:ascii="Arial" w:hAnsi="Arial" w:cs="Arial"/>
                      <w:b/>
                    </w:rPr>
                    <w:t>7-8 luni</w:t>
                  </w:r>
                </w:p>
                <w:p w:rsidR="004E68E3" w:rsidRDefault="004E68E3" w:rsidP="003034FF"/>
              </w:txbxContent>
            </v:textbox>
          </v:rect>
        </w:pict>
      </w: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2203D8" w:rsidP="003034FF">
      <w:pPr>
        <w:rPr>
          <w:rFonts w:ascii="Arial" w:hAnsi="Arial" w:cs="Arial"/>
          <w:color w:val="000000"/>
        </w:rPr>
      </w:pPr>
      <w:r>
        <w:rPr>
          <w:rFonts w:ascii="Arial" w:hAnsi="Arial" w:cs="Arial"/>
          <w:noProof/>
          <w:color w:val="000000"/>
          <w:lang w:val="en-US"/>
        </w:rPr>
        <w:drawing>
          <wp:anchor distT="0" distB="0" distL="114300" distR="114300" simplePos="0" relativeHeight="251727360" behindDoc="0" locked="0" layoutInCell="1" allowOverlap="1">
            <wp:simplePos x="0" y="0"/>
            <wp:positionH relativeFrom="column">
              <wp:posOffset>729615</wp:posOffset>
            </wp:positionH>
            <wp:positionV relativeFrom="paragraph">
              <wp:posOffset>50800</wp:posOffset>
            </wp:positionV>
            <wp:extent cx="884555" cy="958215"/>
            <wp:effectExtent l="19050" t="0" r="0" b="0"/>
            <wp:wrapNone/>
            <wp:docPr id="250" name="Imagine 17" descr="C:\Documents and Settings\Administrator\Desktop\agricultura\rogue-7_c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descr="C:\Documents and Settings\Administrator\Desktop\agricultura\rogue-7_cda8.jpg"/>
                    <pic:cNvPicPr>
                      <a:picLocks noChangeAspect="1" noChangeArrowheads="1"/>
                    </pic:cNvPicPr>
                  </pic:nvPicPr>
                  <pic:blipFill>
                    <a:blip r:embed="rId28"/>
                    <a:srcRect/>
                    <a:stretch>
                      <a:fillRect/>
                    </a:stretch>
                  </pic:blipFill>
                  <pic:spPr bwMode="auto">
                    <a:xfrm>
                      <a:off x="0" y="0"/>
                      <a:ext cx="884555" cy="958215"/>
                    </a:xfrm>
                    <a:prstGeom prst="rect">
                      <a:avLst/>
                    </a:prstGeom>
                    <a:noFill/>
                    <a:ln w="9525">
                      <a:noFill/>
                      <a:miter lim="800000"/>
                      <a:headEnd/>
                      <a:tailEnd/>
                    </a:ln>
                  </pic:spPr>
                </pic:pic>
              </a:graphicData>
            </a:graphic>
          </wp:anchor>
        </w:drawing>
      </w:r>
    </w:p>
    <w:p w:rsidR="003034FF" w:rsidRPr="00D87A67" w:rsidRDefault="002203D8" w:rsidP="003034FF">
      <w:pPr>
        <w:rPr>
          <w:rFonts w:ascii="Arial" w:hAnsi="Arial" w:cs="Arial"/>
          <w:color w:val="000000"/>
        </w:rPr>
      </w:pPr>
      <w:r>
        <w:rPr>
          <w:rFonts w:ascii="Arial" w:hAnsi="Arial" w:cs="Arial"/>
          <w:noProof/>
          <w:color w:val="000000"/>
          <w:lang w:val="en-US"/>
        </w:rPr>
        <w:drawing>
          <wp:anchor distT="0" distB="0" distL="114300" distR="114300" simplePos="0" relativeHeight="251728384" behindDoc="0" locked="0" layoutInCell="1" allowOverlap="1">
            <wp:simplePos x="0" y="0"/>
            <wp:positionH relativeFrom="column">
              <wp:posOffset>3896995</wp:posOffset>
            </wp:positionH>
            <wp:positionV relativeFrom="paragraph">
              <wp:posOffset>38100</wp:posOffset>
            </wp:positionV>
            <wp:extent cx="1045210" cy="783590"/>
            <wp:effectExtent l="19050" t="0" r="2540" b="0"/>
            <wp:wrapNone/>
            <wp:docPr id="251" name="Imagine 18" descr="C:\Documents and Settings\Administrator\Desktop\agricultura\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descr="C:\Documents and Settings\Administrator\Desktop\agricultura\untitled.bmp"/>
                    <pic:cNvPicPr>
                      <a:picLocks noChangeAspect="1" noChangeArrowheads="1"/>
                    </pic:cNvPicPr>
                  </pic:nvPicPr>
                  <pic:blipFill>
                    <a:blip r:embed="rId29"/>
                    <a:srcRect/>
                    <a:stretch>
                      <a:fillRect/>
                    </a:stretch>
                  </pic:blipFill>
                  <pic:spPr bwMode="auto">
                    <a:xfrm>
                      <a:off x="0" y="0"/>
                      <a:ext cx="1045210" cy="783590"/>
                    </a:xfrm>
                    <a:prstGeom prst="rect">
                      <a:avLst/>
                    </a:prstGeom>
                    <a:noFill/>
                    <a:ln w="9525">
                      <a:noFill/>
                      <a:miter lim="800000"/>
                      <a:headEnd/>
                      <a:tailEnd/>
                    </a:ln>
                  </pic:spPr>
                </pic:pic>
              </a:graphicData>
            </a:graphic>
          </wp:anchor>
        </w:drawing>
      </w: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r w:rsidRPr="00D87A67">
        <w:rPr>
          <w:rFonts w:ascii="Arial" w:hAnsi="Arial" w:cs="Arial"/>
          <w:color w:val="000000"/>
        </w:rPr>
        <w:t xml:space="preserve"> </w:t>
      </w: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2151EB" w:rsidP="003034FF">
      <w:pPr>
        <w:rPr>
          <w:rFonts w:ascii="Arial" w:hAnsi="Arial" w:cs="Arial"/>
          <w:color w:val="000000"/>
        </w:rPr>
      </w:pPr>
      <w:r w:rsidRPr="002151EB">
        <w:rPr>
          <w:rFonts w:ascii="Arial" w:hAnsi="Arial" w:cs="Arial"/>
          <w:noProof/>
          <w:color w:val="000000"/>
          <w:lang w:eastAsia="ro-RO"/>
        </w:rPr>
        <w:pict>
          <v:rect id="_x0000_s1270" style="position:absolute;margin-left:14.8pt;margin-top:.85pt;width:156.85pt;height:111.4pt;z-index:251723264">
            <v:textbox>
              <w:txbxContent>
                <w:p w:rsidR="004E68E3" w:rsidRPr="003C5443" w:rsidRDefault="004E68E3" w:rsidP="003034FF">
                  <w:pPr>
                    <w:jc w:val="center"/>
                    <w:rPr>
                      <w:rFonts w:ascii="Arial" w:hAnsi="Arial" w:cs="Arial"/>
                      <w:b/>
                    </w:rPr>
                  </w:pPr>
                  <w:r w:rsidRPr="003C5443">
                    <w:rPr>
                      <w:rFonts w:ascii="Arial" w:hAnsi="Arial" w:cs="Arial"/>
                      <w:b/>
                    </w:rPr>
                    <w:t>5.</w:t>
                  </w:r>
                </w:p>
                <w:p w:rsidR="004E68E3" w:rsidRPr="003C5443" w:rsidRDefault="004E68E3" w:rsidP="003034FF">
                  <w:pPr>
                    <w:jc w:val="center"/>
                    <w:rPr>
                      <w:rFonts w:ascii="Arial" w:hAnsi="Arial" w:cs="Arial"/>
                      <w:b/>
                    </w:rPr>
                  </w:pPr>
                  <w:r w:rsidRPr="003C5443">
                    <w:rPr>
                      <w:rFonts w:ascii="Arial" w:hAnsi="Arial" w:cs="Arial"/>
                      <w:b/>
                    </w:rPr>
                    <w:t>La căţeii în primele zile de viaţă</w:t>
                  </w:r>
                </w:p>
                <w:p w:rsidR="004E68E3" w:rsidRDefault="004E68E3" w:rsidP="003034FF"/>
              </w:txbxContent>
            </v:textbox>
          </v:rect>
        </w:pict>
      </w:r>
      <w:r w:rsidRPr="002151EB">
        <w:rPr>
          <w:rFonts w:ascii="Arial" w:hAnsi="Arial" w:cs="Arial"/>
          <w:noProof/>
          <w:color w:val="000000"/>
          <w:lang w:eastAsia="ro-RO"/>
        </w:rPr>
        <w:pict>
          <v:rect id="_x0000_s1271" style="position:absolute;margin-left:266.8pt;margin-top:.85pt;width:156.85pt;height:111.4pt;z-index:251724288">
            <v:textbox>
              <w:txbxContent>
                <w:p w:rsidR="004E68E3" w:rsidRPr="003C5443" w:rsidRDefault="004E68E3" w:rsidP="003034FF">
                  <w:pPr>
                    <w:jc w:val="center"/>
                    <w:rPr>
                      <w:rFonts w:ascii="Arial" w:hAnsi="Arial" w:cs="Arial"/>
                      <w:b/>
                    </w:rPr>
                  </w:pPr>
                  <w:r w:rsidRPr="003C5443">
                    <w:rPr>
                      <w:rFonts w:ascii="Arial" w:hAnsi="Arial" w:cs="Arial"/>
                      <w:b/>
                    </w:rPr>
                    <w:t>6.</w:t>
                  </w:r>
                </w:p>
                <w:p w:rsidR="004E68E3" w:rsidRDefault="004E68E3" w:rsidP="003034FF">
                  <w:pPr>
                    <w:jc w:val="center"/>
                    <w:rPr>
                      <w:rFonts w:ascii="Arial" w:hAnsi="Arial" w:cs="Arial"/>
                      <w:b/>
                    </w:rPr>
                  </w:pPr>
                  <w:r w:rsidRPr="003C5443">
                    <w:rPr>
                      <w:rFonts w:ascii="Arial" w:hAnsi="Arial" w:cs="Arial"/>
                      <w:b/>
                    </w:rPr>
                    <w:t>La femelele în lactaţie</w:t>
                  </w:r>
                </w:p>
                <w:p w:rsidR="004E68E3" w:rsidRPr="003C5443" w:rsidRDefault="004E68E3" w:rsidP="003034FF">
                  <w:pPr>
                    <w:jc w:val="center"/>
                    <w:rPr>
                      <w:b/>
                    </w:rPr>
                  </w:pPr>
                </w:p>
              </w:txbxContent>
            </v:textbox>
          </v:rect>
        </w:pict>
      </w:r>
    </w:p>
    <w:p w:rsidR="003034FF" w:rsidRPr="00D87A67" w:rsidRDefault="003034FF" w:rsidP="003034FF">
      <w:pPr>
        <w:rPr>
          <w:rFonts w:ascii="Arial" w:hAnsi="Arial" w:cs="Arial"/>
          <w:color w:val="000000"/>
        </w:rPr>
      </w:pPr>
    </w:p>
    <w:p w:rsidR="003034FF" w:rsidRPr="00D87A67" w:rsidRDefault="002203D8" w:rsidP="003034FF">
      <w:pPr>
        <w:rPr>
          <w:rFonts w:ascii="Arial" w:hAnsi="Arial" w:cs="Arial"/>
          <w:color w:val="000000"/>
        </w:rPr>
      </w:pPr>
      <w:r>
        <w:rPr>
          <w:rFonts w:ascii="Arial" w:hAnsi="Arial" w:cs="Arial"/>
          <w:noProof/>
          <w:color w:val="000000"/>
          <w:lang w:val="en-US"/>
        </w:rPr>
        <w:drawing>
          <wp:anchor distT="0" distB="0" distL="114300" distR="114300" simplePos="0" relativeHeight="251730432" behindDoc="0" locked="0" layoutInCell="1" allowOverlap="1">
            <wp:simplePos x="0" y="0"/>
            <wp:positionH relativeFrom="column">
              <wp:posOffset>3755390</wp:posOffset>
            </wp:positionH>
            <wp:positionV relativeFrom="paragraph">
              <wp:posOffset>73660</wp:posOffset>
            </wp:positionV>
            <wp:extent cx="1276350" cy="957580"/>
            <wp:effectExtent l="19050" t="0" r="0" b="0"/>
            <wp:wrapNone/>
            <wp:docPr id="253" name="Imagine 20" descr="C:\Documents and Settings\Administrator\Desktop\agricultura\prego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0" descr="C:\Documents and Settings\Administrator\Desktop\agricultura\prego2-7-.jpg"/>
                    <pic:cNvPicPr>
                      <a:picLocks noChangeAspect="1" noChangeArrowheads="1"/>
                    </pic:cNvPicPr>
                  </pic:nvPicPr>
                  <pic:blipFill>
                    <a:blip r:embed="rId30"/>
                    <a:srcRect/>
                    <a:stretch>
                      <a:fillRect/>
                    </a:stretch>
                  </pic:blipFill>
                  <pic:spPr bwMode="auto">
                    <a:xfrm>
                      <a:off x="0" y="0"/>
                      <a:ext cx="1276350" cy="957580"/>
                    </a:xfrm>
                    <a:prstGeom prst="rect">
                      <a:avLst/>
                    </a:prstGeom>
                    <a:noFill/>
                    <a:ln w="9525">
                      <a:noFill/>
                      <a:miter lim="800000"/>
                      <a:headEnd/>
                      <a:tailEnd/>
                    </a:ln>
                  </pic:spPr>
                </pic:pic>
              </a:graphicData>
            </a:graphic>
          </wp:anchor>
        </w:drawing>
      </w:r>
    </w:p>
    <w:p w:rsidR="003034FF" w:rsidRPr="00D87A67" w:rsidRDefault="002203D8" w:rsidP="003034FF">
      <w:pPr>
        <w:rPr>
          <w:rFonts w:ascii="Arial" w:hAnsi="Arial" w:cs="Arial"/>
          <w:color w:val="000000"/>
        </w:rPr>
      </w:pPr>
      <w:r>
        <w:rPr>
          <w:rFonts w:ascii="Arial" w:hAnsi="Arial" w:cs="Arial"/>
          <w:noProof/>
          <w:color w:val="000000"/>
          <w:lang w:val="en-US"/>
        </w:rPr>
        <w:drawing>
          <wp:anchor distT="0" distB="0" distL="114300" distR="114300" simplePos="0" relativeHeight="251729408" behindDoc="0" locked="0" layoutInCell="1" allowOverlap="1">
            <wp:simplePos x="0" y="0"/>
            <wp:positionH relativeFrom="column">
              <wp:posOffset>326390</wp:posOffset>
            </wp:positionH>
            <wp:positionV relativeFrom="paragraph">
              <wp:posOffset>40005</wp:posOffset>
            </wp:positionV>
            <wp:extent cx="1599565" cy="805180"/>
            <wp:effectExtent l="19050" t="0" r="635" b="0"/>
            <wp:wrapNone/>
            <wp:docPr id="252" name="Imagine 19" descr="C:\Documents and Settings\Administrator\Desktop\agricultura\english_springer_spaniel_01_puppies_for_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descr="C:\Documents and Settings\Administrator\Desktop\agricultura\english_springer_spaniel_01_puppies_for_sale.jpg"/>
                    <pic:cNvPicPr>
                      <a:picLocks noChangeAspect="1" noChangeArrowheads="1"/>
                    </pic:cNvPicPr>
                  </pic:nvPicPr>
                  <pic:blipFill>
                    <a:blip r:embed="rId31" cstate="print"/>
                    <a:srcRect/>
                    <a:stretch>
                      <a:fillRect/>
                    </a:stretch>
                  </pic:blipFill>
                  <pic:spPr bwMode="auto">
                    <a:xfrm>
                      <a:off x="0" y="0"/>
                      <a:ext cx="1599565" cy="805180"/>
                    </a:xfrm>
                    <a:prstGeom prst="rect">
                      <a:avLst/>
                    </a:prstGeom>
                    <a:noFill/>
                    <a:ln w="9525">
                      <a:noFill/>
                      <a:miter lim="800000"/>
                      <a:headEnd/>
                      <a:tailEnd/>
                    </a:ln>
                  </pic:spPr>
                </pic:pic>
              </a:graphicData>
            </a:graphic>
          </wp:anchor>
        </w:drawing>
      </w: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Default="003034FF" w:rsidP="003034FF">
      <w:pPr>
        <w:jc w:val="both"/>
        <w:rPr>
          <w:rFonts w:ascii="Arial" w:hAnsi="Arial" w:cs="Arial"/>
          <w:b/>
          <w:color w:val="FF0000"/>
        </w:rPr>
      </w:pPr>
    </w:p>
    <w:p w:rsidR="003034FF" w:rsidRDefault="003034FF" w:rsidP="003034FF">
      <w:pPr>
        <w:jc w:val="both"/>
        <w:rPr>
          <w:rFonts w:ascii="Arial" w:hAnsi="Arial" w:cs="Arial"/>
          <w:b/>
          <w:color w:val="FF0000"/>
        </w:rPr>
      </w:pPr>
    </w:p>
    <w:p w:rsidR="003034FF" w:rsidRDefault="003034FF" w:rsidP="003034FF">
      <w:pPr>
        <w:jc w:val="both"/>
        <w:rPr>
          <w:rFonts w:ascii="Arial" w:hAnsi="Arial" w:cs="Arial"/>
          <w:b/>
          <w:color w:val="FF0000"/>
        </w:rPr>
      </w:pPr>
    </w:p>
    <w:p w:rsidR="003034FF" w:rsidRPr="00D87A67" w:rsidRDefault="003034FF" w:rsidP="003034FF">
      <w:pPr>
        <w:jc w:val="both"/>
        <w:rPr>
          <w:rFonts w:ascii="Arial" w:hAnsi="Arial" w:cs="Arial"/>
          <w:b/>
          <w:color w:val="FF0000"/>
        </w:rPr>
      </w:pPr>
      <w:r w:rsidRPr="00D87A67">
        <w:rPr>
          <w:rFonts w:ascii="Arial" w:hAnsi="Arial" w:cs="Arial"/>
          <w:b/>
          <w:color w:val="FF0000"/>
        </w:rPr>
        <w:t>Problemă : Selectaţi răspunsurile corecte.</w:t>
      </w: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Default="003034FF" w:rsidP="003034FF">
      <w:pPr>
        <w:rPr>
          <w:rFonts w:ascii="Arial" w:hAnsi="Arial" w:cs="Arial"/>
          <w:b/>
          <w:color w:val="FF0000"/>
        </w:rPr>
      </w:pPr>
    </w:p>
    <w:p w:rsidR="003034FF" w:rsidRPr="00D87A67" w:rsidRDefault="003034FF" w:rsidP="003034FF">
      <w:pPr>
        <w:rPr>
          <w:rFonts w:ascii="Arial" w:hAnsi="Arial" w:cs="Arial"/>
          <w:b/>
          <w:color w:val="FF0000"/>
        </w:rPr>
      </w:pPr>
    </w:p>
    <w:p w:rsidR="003034FF" w:rsidRPr="003034FF" w:rsidRDefault="003034FF" w:rsidP="003034FF">
      <w:pPr>
        <w:rPr>
          <w:rFonts w:ascii="Comic Sans MS" w:hAnsi="Comic Sans MS"/>
        </w:rPr>
      </w:pPr>
      <w:r w:rsidRPr="003034FF">
        <w:rPr>
          <w:rFonts w:ascii="Comic Sans MS" w:hAnsi="Comic Sans MS"/>
        </w:rPr>
        <w:t>UNITATEA DE COMPETEN</w:t>
      </w:r>
      <w:r w:rsidRPr="003034FF">
        <w:rPr>
          <w:rFonts w:ascii="Comic Sans MS" w:hAnsi="Comic Sans MS" w:cs="Arial"/>
        </w:rPr>
        <w:t>ŢĂ 19</w:t>
      </w:r>
      <w:r w:rsidRPr="003034FF">
        <w:rPr>
          <w:rFonts w:ascii="Comic Sans MS" w:hAnsi="Comic Sans MS"/>
        </w:rPr>
        <w:t xml:space="preserve">. Parazitologia             </w:t>
      </w:r>
    </w:p>
    <w:p w:rsidR="003034FF" w:rsidRPr="003034FF" w:rsidRDefault="003034FF" w:rsidP="003034FF">
      <w:pPr>
        <w:jc w:val="both"/>
        <w:rPr>
          <w:rFonts w:ascii="Comic Sans MS" w:hAnsi="Comic Sans MS" w:cs="Arial"/>
        </w:rPr>
      </w:pPr>
      <w:r w:rsidRPr="003034FF">
        <w:rPr>
          <w:rFonts w:ascii="Comic Sans MS" w:hAnsi="Comic Sans MS"/>
        </w:rPr>
        <w:lastRenderedPageBreak/>
        <w:t>COMPETEN</w:t>
      </w:r>
      <w:r w:rsidRPr="003034FF">
        <w:rPr>
          <w:rFonts w:ascii="Comic Sans MS" w:hAnsi="Comic Sans MS" w:cs="Arial"/>
        </w:rPr>
        <w:t>ŢA 19.1 Identifică principalele boli parazitare la animalele de companie:</w:t>
      </w:r>
    </w:p>
    <w:p w:rsidR="003034FF" w:rsidRPr="003034FF"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jc w:val="center"/>
        <w:rPr>
          <w:rFonts w:ascii="Arial" w:hAnsi="Arial" w:cs="Arial"/>
          <w:b/>
          <w:color w:val="FF0000"/>
        </w:rPr>
      </w:pPr>
    </w:p>
    <w:p w:rsidR="003034FF" w:rsidRPr="003034FF" w:rsidRDefault="003034FF" w:rsidP="003034FF">
      <w:pPr>
        <w:jc w:val="center"/>
        <w:rPr>
          <w:rFonts w:ascii="Comic Sans MS" w:hAnsi="Comic Sans MS" w:cs="Arial"/>
          <w:b/>
        </w:rPr>
      </w:pPr>
      <w:r w:rsidRPr="003034FF">
        <w:rPr>
          <w:rFonts w:ascii="Comic Sans MS" w:hAnsi="Comic Sans MS" w:cs="Arial"/>
          <w:b/>
          <w:highlight w:val="yellow"/>
        </w:rPr>
        <w:t>FIŞA DE LUCRU NR.2</w:t>
      </w:r>
    </w:p>
    <w:p w:rsidR="003034FF" w:rsidRPr="003034FF" w:rsidRDefault="003034FF" w:rsidP="003034FF">
      <w:pPr>
        <w:rPr>
          <w:rFonts w:ascii="Comic Sans MS" w:hAnsi="Comic Sans MS" w:cs="Arial"/>
          <w:b/>
          <w:color w:val="FF0000"/>
        </w:rPr>
      </w:pPr>
    </w:p>
    <w:p w:rsidR="003034FF" w:rsidRPr="003034FF" w:rsidRDefault="003034FF" w:rsidP="003034FF">
      <w:pPr>
        <w:jc w:val="both"/>
        <w:rPr>
          <w:rFonts w:ascii="Comic Sans MS" w:hAnsi="Comic Sans MS" w:cs="Arial"/>
          <w:b/>
          <w:color w:val="FF0000"/>
          <w:u w:val="single"/>
        </w:rPr>
      </w:pPr>
    </w:p>
    <w:p w:rsidR="003034FF" w:rsidRPr="003034FF" w:rsidRDefault="003034FF" w:rsidP="003034FF">
      <w:pPr>
        <w:jc w:val="both"/>
        <w:rPr>
          <w:rFonts w:ascii="Comic Sans MS" w:hAnsi="Comic Sans MS" w:cs="Arial"/>
          <w:b/>
          <w:color w:val="FF0000"/>
          <w:u w:val="single"/>
        </w:rPr>
      </w:pPr>
      <w:r w:rsidRPr="003034FF">
        <w:rPr>
          <w:rFonts w:ascii="Comic Sans MS" w:hAnsi="Comic Sans MS" w:cs="Arial"/>
          <w:b/>
          <w:color w:val="FF0000"/>
          <w:u w:val="single"/>
        </w:rPr>
        <w:t>Problemă:</w:t>
      </w:r>
    </w:p>
    <w:p w:rsidR="003034FF" w:rsidRPr="003034FF" w:rsidRDefault="003034FF" w:rsidP="003034FF">
      <w:pPr>
        <w:jc w:val="both"/>
        <w:rPr>
          <w:rFonts w:ascii="Comic Sans MS" w:hAnsi="Comic Sans MS" w:cs="Arial"/>
          <w:b/>
          <w:color w:val="FF0000"/>
          <w:u w:val="single"/>
        </w:rPr>
      </w:pPr>
    </w:p>
    <w:p w:rsidR="003034FF" w:rsidRPr="003034FF" w:rsidRDefault="003034FF" w:rsidP="003034FF">
      <w:pPr>
        <w:ind w:firstLine="708"/>
        <w:jc w:val="both"/>
        <w:rPr>
          <w:rFonts w:ascii="Comic Sans MS" w:hAnsi="Comic Sans MS" w:cs="Arial"/>
        </w:rPr>
      </w:pPr>
      <w:r w:rsidRPr="003034FF">
        <w:rPr>
          <w:rFonts w:ascii="Comic Sans MS" w:hAnsi="Comic Sans MS" w:cs="Arial"/>
        </w:rPr>
        <w:t>Construiţi tabloul clinic în toxocaroza câinilor în funcţie de aparatele afectate ţinând cont de următoarele semne: apetit capricios, pervertirea gustului, accese epilectiforme, unii câini consumă mai mult, prurit peribucal, balonament abdominal, prurit perinazal, tulburări ale tranzitului intestinal, rahitism.</w:t>
      </w:r>
    </w:p>
    <w:p w:rsidR="003034FF" w:rsidRPr="003034FF" w:rsidRDefault="003034FF" w:rsidP="003034FF">
      <w:pPr>
        <w:jc w:val="both"/>
        <w:rPr>
          <w:rFonts w:ascii="Comic Sans MS" w:hAnsi="Comic Sans MS" w:cs="Arial"/>
        </w:rPr>
      </w:pPr>
    </w:p>
    <w:p w:rsidR="003034FF" w:rsidRPr="00D87A67" w:rsidRDefault="003034FF" w:rsidP="003034FF">
      <w:pPr>
        <w:jc w:val="both"/>
        <w:rPr>
          <w:rFonts w:ascii="Arial" w:hAnsi="Arial" w:cs="Arial"/>
        </w:rPr>
      </w:pPr>
    </w:p>
    <w:p w:rsidR="003034FF" w:rsidRPr="00D87A67" w:rsidRDefault="003034FF" w:rsidP="003034FF">
      <w:pPr>
        <w:rPr>
          <w:rFonts w:ascii="Arial" w:hAnsi="Arial" w:cs="Arial"/>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6"/>
        <w:gridCol w:w="4641"/>
      </w:tblGrid>
      <w:tr w:rsidR="003034FF" w:rsidRPr="00D87A67">
        <w:tc>
          <w:tcPr>
            <w:tcW w:w="4926" w:type="dxa"/>
          </w:tcPr>
          <w:p w:rsidR="003034FF" w:rsidRPr="00D87A67" w:rsidRDefault="003034FF" w:rsidP="003C4185">
            <w:pPr>
              <w:jc w:val="both"/>
              <w:rPr>
                <w:rFonts w:ascii="Arial" w:hAnsi="Arial" w:cs="Arial"/>
              </w:rPr>
            </w:pPr>
            <w:r w:rsidRPr="00D87A67">
              <w:rPr>
                <w:rFonts w:ascii="Arial" w:hAnsi="Arial" w:cs="Arial"/>
              </w:rPr>
              <w:t xml:space="preserve">             Aparat digestiv</w:t>
            </w:r>
          </w:p>
        </w:tc>
        <w:tc>
          <w:tcPr>
            <w:tcW w:w="4927" w:type="dxa"/>
          </w:tcPr>
          <w:p w:rsidR="003034FF" w:rsidRPr="00D87A67" w:rsidRDefault="003034FF" w:rsidP="003C4185">
            <w:pPr>
              <w:jc w:val="both"/>
              <w:rPr>
                <w:rFonts w:ascii="Arial" w:hAnsi="Arial" w:cs="Arial"/>
              </w:rPr>
            </w:pPr>
            <w:r w:rsidRPr="00D87A67">
              <w:rPr>
                <w:rFonts w:ascii="Arial" w:hAnsi="Arial" w:cs="Arial"/>
              </w:rPr>
              <w:t xml:space="preserve">               Sistem nervos</w:t>
            </w:r>
          </w:p>
        </w:tc>
      </w:tr>
      <w:tr w:rsidR="003034FF" w:rsidRPr="00D87A67">
        <w:trPr>
          <w:trHeight w:val="5630"/>
        </w:trPr>
        <w:tc>
          <w:tcPr>
            <w:tcW w:w="4926" w:type="dxa"/>
          </w:tcPr>
          <w:p w:rsidR="003034FF" w:rsidRPr="00D87A67" w:rsidRDefault="002203D8" w:rsidP="003C4185">
            <w:pPr>
              <w:rPr>
                <w:rFonts w:ascii="Arial" w:hAnsi="Arial" w:cs="Arial"/>
                <w:color w:val="000000"/>
              </w:rPr>
            </w:pPr>
            <w:r>
              <w:rPr>
                <w:rFonts w:ascii="Arial" w:hAnsi="Arial" w:cs="Arial"/>
                <w:noProof/>
                <w:color w:val="000000"/>
                <w:lang w:val="en-US"/>
              </w:rPr>
              <w:drawing>
                <wp:anchor distT="0" distB="0" distL="114300" distR="114300" simplePos="0" relativeHeight="251731456" behindDoc="0" locked="0" layoutInCell="1" allowOverlap="1">
                  <wp:simplePos x="0" y="0"/>
                  <wp:positionH relativeFrom="column">
                    <wp:posOffset>65405</wp:posOffset>
                  </wp:positionH>
                  <wp:positionV relativeFrom="paragraph">
                    <wp:posOffset>45085</wp:posOffset>
                  </wp:positionV>
                  <wp:extent cx="2890520" cy="3439795"/>
                  <wp:effectExtent l="19050" t="0" r="5080" b="0"/>
                  <wp:wrapNone/>
                  <wp:docPr id="254" name="Imagine 23" descr="C:\Documents and Settings\Administrator\Desktop\agricultura\dog-digestive-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3" descr="C:\Documents and Settings\Administrator\Desktop\agricultura\dog-digestive-system.jpg"/>
                          <pic:cNvPicPr>
                            <a:picLocks noChangeAspect="1" noChangeArrowheads="1"/>
                          </pic:cNvPicPr>
                        </pic:nvPicPr>
                        <pic:blipFill>
                          <a:blip r:embed="rId32"/>
                          <a:srcRect/>
                          <a:stretch>
                            <a:fillRect/>
                          </a:stretch>
                        </pic:blipFill>
                        <pic:spPr bwMode="auto">
                          <a:xfrm>
                            <a:off x="0" y="0"/>
                            <a:ext cx="2890520" cy="3439795"/>
                          </a:xfrm>
                          <a:prstGeom prst="rect">
                            <a:avLst/>
                          </a:prstGeom>
                          <a:noFill/>
                          <a:ln w="9525">
                            <a:noFill/>
                            <a:miter lim="800000"/>
                            <a:headEnd/>
                            <a:tailEnd/>
                          </a:ln>
                        </pic:spPr>
                      </pic:pic>
                    </a:graphicData>
                  </a:graphic>
                </wp:anchor>
              </w:drawing>
            </w:r>
          </w:p>
          <w:p w:rsidR="003034FF" w:rsidRPr="00D87A67" w:rsidRDefault="003034FF" w:rsidP="003C4185">
            <w:pPr>
              <w:rPr>
                <w:rFonts w:ascii="Arial" w:hAnsi="Arial" w:cs="Arial"/>
                <w:color w:val="000000"/>
              </w:rPr>
            </w:pPr>
          </w:p>
          <w:p w:rsidR="003034FF" w:rsidRPr="00D87A67" w:rsidRDefault="003034FF" w:rsidP="003C4185">
            <w:pPr>
              <w:rPr>
                <w:rFonts w:ascii="Arial" w:hAnsi="Arial" w:cs="Arial"/>
                <w:color w:val="000000"/>
              </w:rPr>
            </w:pPr>
          </w:p>
          <w:p w:rsidR="003034FF" w:rsidRPr="00D87A67" w:rsidRDefault="003034FF" w:rsidP="003C4185">
            <w:pPr>
              <w:rPr>
                <w:rFonts w:ascii="Arial" w:hAnsi="Arial" w:cs="Arial"/>
                <w:color w:val="000000"/>
              </w:rPr>
            </w:pPr>
          </w:p>
          <w:p w:rsidR="003034FF" w:rsidRPr="00D87A67" w:rsidRDefault="003034FF" w:rsidP="003C4185">
            <w:pPr>
              <w:rPr>
                <w:rFonts w:ascii="Arial" w:hAnsi="Arial" w:cs="Arial"/>
                <w:color w:val="000000"/>
              </w:rPr>
            </w:pPr>
          </w:p>
          <w:p w:rsidR="003034FF" w:rsidRPr="00D87A67" w:rsidRDefault="003034FF" w:rsidP="003C4185">
            <w:pPr>
              <w:rPr>
                <w:rFonts w:ascii="Arial" w:hAnsi="Arial" w:cs="Arial"/>
                <w:color w:val="000000"/>
              </w:rPr>
            </w:pPr>
          </w:p>
          <w:p w:rsidR="003034FF" w:rsidRPr="00D87A67" w:rsidRDefault="003034FF" w:rsidP="003C4185">
            <w:pPr>
              <w:rPr>
                <w:rFonts w:ascii="Arial" w:hAnsi="Arial" w:cs="Arial"/>
                <w:color w:val="000000"/>
              </w:rPr>
            </w:pPr>
          </w:p>
          <w:p w:rsidR="003034FF" w:rsidRPr="00D87A67" w:rsidRDefault="003034FF" w:rsidP="003C4185">
            <w:pPr>
              <w:rPr>
                <w:rFonts w:ascii="Arial" w:hAnsi="Arial" w:cs="Arial"/>
                <w:color w:val="000000"/>
              </w:rPr>
            </w:pPr>
          </w:p>
        </w:tc>
        <w:tc>
          <w:tcPr>
            <w:tcW w:w="4927" w:type="dxa"/>
          </w:tcPr>
          <w:p w:rsidR="003034FF" w:rsidRPr="00D87A67" w:rsidRDefault="002203D8" w:rsidP="003C4185">
            <w:pPr>
              <w:rPr>
                <w:rFonts w:ascii="Arial" w:hAnsi="Arial" w:cs="Arial"/>
                <w:color w:val="000000"/>
              </w:rPr>
            </w:pPr>
            <w:r>
              <w:rPr>
                <w:rFonts w:ascii="Arial" w:hAnsi="Arial" w:cs="Arial"/>
                <w:noProof/>
                <w:color w:val="000000"/>
                <w:lang w:val="en-US"/>
              </w:rPr>
              <w:drawing>
                <wp:anchor distT="0" distB="0" distL="114300" distR="114300" simplePos="0" relativeHeight="251732480" behindDoc="0" locked="0" layoutInCell="1" allowOverlap="1">
                  <wp:simplePos x="0" y="0"/>
                  <wp:positionH relativeFrom="column">
                    <wp:posOffset>454025</wp:posOffset>
                  </wp:positionH>
                  <wp:positionV relativeFrom="paragraph">
                    <wp:posOffset>121285</wp:posOffset>
                  </wp:positionV>
                  <wp:extent cx="2103755" cy="3358515"/>
                  <wp:effectExtent l="19050" t="0" r="0" b="0"/>
                  <wp:wrapNone/>
                  <wp:docPr id="255" name="Imagine 24" descr="C:\Documents and Settings\Administrator\Desktop\agricultura\secondbrain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4" descr="C:\Documents and Settings\Administrator\Desktop\agricultura\secondbraingray.png"/>
                          <pic:cNvPicPr>
                            <a:picLocks noChangeAspect="1" noChangeArrowheads="1"/>
                          </pic:cNvPicPr>
                        </pic:nvPicPr>
                        <pic:blipFill>
                          <a:blip r:embed="rId33"/>
                          <a:srcRect/>
                          <a:stretch>
                            <a:fillRect/>
                          </a:stretch>
                        </pic:blipFill>
                        <pic:spPr bwMode="auto">
                          <a:xfrm>
                            <a:off x="0" y="0"/>
                            <a:ext cx="2103755" cy="3358515"/>
                          </a:xfrm>
                          <a:prstGeom prst="rect">
                            <a:avLst/>
                          </a:prstGeom>
                          <a:noFill/>
                          <a:ln w="9525">
                            <a:noFill/>
                            <a:miter lim="800000"/>
                            <a:headEnd/>
                            <a:tailEnd/>
                          </a:ln>
                        </pic:spPr>
                      </pic:pic>
                    </a:graphicData>
                  </a:graphic>
                </wp:anchor>
              </w:drawing>
            </w:r>
          </w:p>
        </w:tc>
      </w:tr>
    </w:tbl>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3034FF" w:rsidRDefault="003034FF" w:rsidP="003034FF">
      <w:pPr>
        <w:rPr>
          <w:rFonts w:ascii="Comic Sans MS" w:hAnsi="Comic Sans MS"/>
          <w:b/>
        </w:rPr>
      </w:pPr>
      <w:r w:rsidRPr="003034FF">
        <w:rPr>
          <w:rFonts w:ascii="Comic Sans MS" w:hAnsi="Comic Sans MS"/>
          <w:b/>
        </w:rPr>
        <w:t>UNITATEA DE COMPETEN</w:t>
      </w:r>
      <w:r w:rsidRPr="003034FF">
        <w:rPr>
          <w:rFonts w:ascii="Comic Sans MS" w:hAnsi="Comic Sans MS" w:cs="Arial"/>
          <w:b/>
        </w:rPr>
        <w:t>ŢĂ 19</w:t>
      </w:r>
      <w:r w:rsidRPr="003034FF">
        <w:rPr>
          <w:rFonts w:ascii="Comic Sans MS" w:hAnsi="Comic Sans MS"/>
        </w:rPr>
        <w:t xml:space="preserve">. Parazitologia             </w:t>
      </w:r>
    </w:p>
    <w:p w:rsidR="003034FF" w:rsidRPr="003034FF" w:rsidRDefault="003034FF" w:rsidP="003034FF">
      <w:pPr>
        <w:jc w:val="both"/>
        <w:rPr>
          <w:rFonts w:ascii="Comic Sans MS" w:hAnsi="Comic Sans MS" w:cs="Arial"/>
        </w:rPr>
      </w:pPr>
      <w:r w:rsidRPr="003034FF">
        <w:rPr>
          <w:rFonts w:ascii="Comic Sans MS" w:hAnsi="Comic Sans MS"/>
          <w:b/>
        </w:rPr>
        <w:lastRenderedPageBreak/>
        <w:t>COMPETEN</w:t>
      </w:r>
      <w:r w:rsidRPr="003034FF">
        <w:rPr>
          <w:rFonts w:ascii="Comic Sans MS" w:hAnsi="Comic Sans MS" w:cs="Arial"/>
          <w:b/>
        </w:rPr>
        <w:t>ŢA 19.1 Identifică principalele boli parazitare la animalele de companie:</w:t>
      </w:r>
    </w:p>
    <w:p w:rsidR="003034FF" w:rsidRPr="00D87A67" w:rsidRDefault="003034FF" w:rsidP="003034FF">
      <w:pPr>
        <w:jc w:val="center"/>
        <w:rPr>
          <w:rFonts w:ascii="Arial" w:hAnsi="Arial" w:cs="Arial"/>
          <w:b/>
          <w:color w:val="FF0000"/>
        </w:rPr>
      </w:pPr>
    </w:p>
    <w:p w:rsidR="003034FF" w:rsidRPr="003034FF" w:rsidRDefault="003034FF" w:rsidP="003034FF">
      <w:pPr>
        <w:jc w:val="center"/>
        <w:rPr>
          <w:rFonts w:ascii="Comic Sans MS" w:hAnsi="Comic Sans MS" w:cs="Arial"/>
          <w:b/>
        </w:rPr>
      </w:pPr>
      <w:r w:rsidRPr="003034FF">
        <w:rPr>
          <w:rFonts w:ascii="Comic Sans MS" w:hAnsi="Comic Sans MS" w:cs="Arial"/>
          <w:b/>
          <w:highlight w:val="yellow"/>
        </w:rPr>
        <w:t>FIŞA DE LUCRU NR.3</w:t>
      </w:r>
    </w:p>
    <w:p w:rsidR="003034FF" w:rsidRPr="003034FF" w:rsidRDefault="003034FF" w:rsidP="003034FF">
      <w:pPr>
        <w:rPr>
          <w:rFonts w:ascii="Comic Sans MS" w:hAnsi="Comic Sans MS" w:cs="Arial"/>
          <w:color w:val="000000"/>
        </w:rPr>
      </w:pPr>
    </w:p>
    <w:p w:rsidR="003034FF" w:rsidRPr="003034FF" w:rsidRDefault="003034FF" w:rsidP="003034FF">
      <w:pPr>
        <w:jc w:val="both"/>
        <w:rPr>
          <w:rFonts w:ascii="Comic Sans MS" w:hAnsi="Comic Sans MS" w:cs="Arial"/>
          <w:b/>
          <w:color w:val="FF0000"/>
          <w:u w:val="single"/>
        </w:rPr>
      </w:pPr>
      <w:r w:rsidRPr="003034FF">
        <w:rPr>
          <w:rFonts w:ascii="Comic Sans MS" w:hAnsi="Comic Sans MS" w:cs="Arial"/>
          <w:b/>
          <w:color w:val="FF0000"/>
          <w:u w:val="single"/>
        </w:rPr>
        <w:t>Problemă:</w:t>
      </w:r>
    </w:p>
    <w:p w:rsidR="003034FF" w:rsidRPr="003034FF" w:rsidRDefault="003034FF" w:rsidP="003034FF">
      <w:pPr>
        <w:jc w:val="both"/>
        <w:rPr>
          <w:rFonts w:ascii="Comic Sans MS" w:hAnsi="Comic Sans MS" w:cs="Arial"/>
          <w:b/>
          <w:color w:val="FF0000"/>
          <w:u w:val="single"/>
        </w:rPr>
      </w:pPr>
    </w:p>
    <w:p w:rsidR="003034FF" w:rsidRPr="003034FF" w:rsidRDefault="003034FF" w:rsidP="003034FF">
      <w:pPr>
        <w:jc w:val="both"/>
        <w:rPr>
          <w:rFonts w:ascii="Comic Sans MS" w:hAnsi="Comic Sans MS" w:cs="Arial"/>
        </w:rPr>
      </w:pPr>
      <w:r w:rsidRPr="003034FF">
        <w:rPr>
          <w:rFonts w:ascii="Comic Sans MS" w:hAnsi="Comic Sans MS" w:cs="Arial"/>
        </w:rPr>
        <w:t>Corelaţi simptomele şi leziunile anatomopatologice cu etiopatogenia parazitului.</w:t>
      </w:r>
    </w:p>
    <w:p w:rsidR="0064290C" w:rsidRDefault="0064290C">
      <w:pPr>
        <w:rPr>
          <w:color w:val="000000"/>
        </w:rPr>
      </w:pPr>
      <w:r>
        <w:rPr>
          <w:color w:val="000000"/>
        </w:rPr>
        <w:br w:type="page"/>
      </w:r>
    </w:p>
    <w:p w:rsidR="006D42B2" w:rsidRDefault="006D42B2" w:rsidP="00754129">
      <w:pPr>
        <w:rPr>
          <w:color w:val="000000"/>
        </w:rPr>
      </w:pPr>
    </w:p>
    <w:p w:rsidR="00343938" w:rsidRPr="003034FF" w:rsidRDefault="00343938" w:rsidP="00343938">
      <w:pPr>
        <w:rPr>
          <w:rFonts w:ascii="Comic Sans MS" w:hAnsi="Comic Sans MS"/>
          <w:b/>
        </w:rPr>
      </w:pPr>
      <w:r w:rsidRPr="003034FF">
        <w:rPr>
          <w:rFonts w:ascii="Comic Sans MS" w:hAnsi="Comic Sans MS"/>
          <w:b/>
        </w:rPr>
        <w:t>UNITATEA DE COMPETEN</w:t>
      </w:r>
      <w:r w:rsidRPr="003034FF">
        <w:rPr>
          <w:rFonts w:ascii="Comic Sans MS" w:hAnsi="Comic Sans MS" w:cs="Arial"/>
          <w:b/>
        </w:rPr>
        <w:t>ŢĂ 19</w:t>
      </w:r>
      <w:r w:rsidRPr="003034FF">
        <w:rPr>
          <w:rFonts w:ascii="Comic Sans MS" w:hAnsi="Comic Sans MS"/>
          <w:b/>
        </w:rPr>
        <w:t xml:space="preserve">. Parazitologia             </w:t>
      </w:r>
    </w:p>
    <w:p w:rsidR="00343938" w:rsidRPr="003034FF" w:rsidRDefault="00343938" w:rsidP="00343938">
      <w:pPr>
        <w:ind w:left="2400" w:hanging="2400"/>
        <w:jc w:val="both"/>
        <w:rPr>
          <w:rFonts w:ascii="Comic Sans MS" w:hAnsi="Comic Sans MS"/>
          <w:b/>
          <w:color w:val="FF6600"/>
        </w:rPr>
      </w:pPr>
      <w:r w:rsidRPr="003034FF">
        <w:rPr>
          <w:rFonts w:ascii="Comic Sans MS" w:hAnsi="Comic Sans MS"/>
          <w:b/>
        </w:rPr>
        <w:t>COMPETEN</w:t>
      </w:r>
      <w:r w:rsidRPr="003034FF">
        <w:rPr>
          <w:rFonts w:ascii="Comic Sans MS" w:hAnsi="Comic Sans MS" w:cs="Arial"/>
          <w:b/>
        </w:rPr>
        <w:t xml:space="preserve">ŢA 19.2 </w:t>
      </w:r>
      <w:r w:rsidRPr="003034FF">
        <w:rPr>
          <w:rFonts w:ascii="Comic Sans MS" w:hAnsi="Comic Sans MS"/>
          <w:b/>
        </w:rPr>
        <w:t xml:space="preserve">Descriere etiopatogeneză în bolile parazitare </w:t>
      </w:r>
      <w:r w:rsidR="003034FF">
        <w:rPr>
          <w:rFonts w:ascii="Comic Sans MS" w:hAnsi="Comic Sans MS"/>
          <w:b/>
        </w:rPr>
        <w:t>la animale de c</w:t>
      </w:r>
      <w:r w:rsidR="00346FA4" w:rsidRPr="003034FF">
        <w:rPr>
          <w:rFonts w:ascii="Comic Sans MS" w:hAnsi="Comic Sans MS"/>
          <w:b/>
        </w:rPr>
        <w:t>ompanie</w:t>
      </w:r>
      <w:r w:rsidRPr="003034FF">
        <w:rPr>
          <w:rFonts w:ascii="Comic Sans MS" w:hAnsi="Comic Sans MS"/>
          <w:b/>
          <w:color w:val="FF6600"/>
        </w:rPr>
        <w:t xml:space="preserve"> </w:t>
      </w:r>
    </w:p>
    <w:p w:rsidR="00343938" w:rsidRPr="00046BB1" w:rsidRDefault="00343938" w:rsidP="00343938">
      <w:pPr>
        <w:rPr>
          <w:color w:val="000000"/>
        </w:rPr>
      </w:pPr>
    </w:p>
    <w:p w:rsidR="00343938" w:rsidRDefault="00343938" w:rsidP="00343938">
      <w:pPr>
        <w:rPr>
          <w:color w:val="000000"/>
        </w:rPr>
      </w:pPr>
    </w:p>
    <w:p w:rsidR="00343938" w:rsidRPr="00925BEE" w:rsidRDefault="00343938" w:rsidP="00343938">
      <w:pPr>
        <w:jc w:val="both"/>
        <w:rPr>
          <w:rFonts w:ascii="Calibri" w:hAnsi="Calibri"/>
          <w:color w:val="000000"/>
        </w:rPr>
      </w:pPr>
      <w:r>
        <w:rPr>
          <w:rFonts w:ascii="Bookman Old Style" w:hAnsi="Bookman Old Style"/>
          <w:b/>
          <w:color w:val="0070C0"/>
          <w:sz w:val="28"/>
          <w:szCs w:val="28"/>
        </w:rPr>
        <w:t xml:space="preserve">     </w:t>
      </w:r>
    </w:p>
    <w:p w:rsidR="00343938" w:rsidRDefault="0064290C" w:rsidP="00343938">
      <w:pPr>
        <w:rPr>
          <w:color w:val="000000"/>
        </w:rPr>
      </w:pPr>
      <w:r>
        <w:rPr>
          <w:noProof/>
          <w:color w:val="000000"/>
          <w:lang w:val="en-US"/>
        </w:rPr>
        <w:pict>
          <v:group id="_x0000_s1286" style="position:absolute;margin-left:-18pt;margin-top:8.6pt;width:456pt;height:523.7pt;z-index:251693568" coordorigin="1341,1306" coordsize="9120,10945">
            <v:shape id="_x0000_s1209" type="#_x0000_t84" style="position:absolute;left:4341;top:1306;width:5743;height:1046" fillcolor="#4bacc6" strokecolor="#f2f2f2" strokeweight="1pt">
              <v:fill color2="#205867" angle="-135" focus="100%" type="gradient"/>
              <v:shadow on="t" type="perspective" color="red" opacity=".5" origin=",.5" offset="0,0" matrix=",-56756f,,.5"/>
              <v:textbox style="mso-next-textbox:#_x0000_s1209">
                <w:txbxContent>
                  <w:p w:rsidR="004E68E3" w:rsidRPr="006F425F" w:rsidRDefault="004E68E3" w:rsidP="005D7F1F">
                    <w:pPr>
                      <w:numPr>
                        <w:ilvl w:val="0"/>
                        <w:numId w:val="30"/>
                      </w:numPr>
                      <w:jc w:val="both"/>
                      <w:rPr>
                        <w:color w:val="FFFF00"/>
                        <w:sz w:val="28"/>
                        <w:szCs w:val="28"/>
                      </w:rPr>
                    </w:pPr>
                    <w:r>
                      <w:rPr>
                        <w:color w:val="FFFF00"/>
                        <w:sz w:val="28"/>
                        <w:szCs w:val="28"/>
                      </w:rPr>
                      <w:t xml:space="preserve">să </w:t>
                    </w:r>
                    <w:r w:rsidRPr="006F425F">
                      <w:rPr>
                        <w:color w:val="FFFF00"/>
                        <w:sz w:val="28"/>
                        <w:szCs w:val="28"/>
                      </w:rPr>
                      <w:t xml:space="preserve">caracterizeze </w:t>
                    </w:r>
                    <w:r>
                      <w:rPr>
                        <w:color w:val="FFFF00"/>
                        <w:sz w:val="28"/>
                        <w:szCs w:val="28"/>
                      </w:rPr>
                      <w:t xml:space="preserve">şi </w:t>
                    </w:r>
                    <w:r w:rsidRPr="00EB12D6">
                      <w:rPr>
                        <w:color w:val="FFFF00"/>
                        <w:sz w:val="28"/>
                        <w:szCs w:val="28"/>
                      </w:rPr>
                      <w:t>să descrie ciclul biologic al paraziţilor</w:t>
                    </w:r>
                  </w:p>
                </w:txbxContent>
              </v:textbox>
            </v:shape>
            <v:shape id="_x0000_s1210" type="#_x0000_t84" style="position:absolute;left:4341;top:2926;width:5743;height:1046" fillcolor="#4bacc6" strokecolor="#f2f2f2" strokeweight="1pt">
              <v:fill color2="#205867" angle="-135" focus="100%" type="gradient"/>
              <v:shadow on="t" type="perspective" color="red" opacity=".5" origin=",.5" offset="0,0" matrix=",-56756f,,.5"/>
              <v:textbox>
                <w:txbxContent>
                  <w:p w:rsidR="004E68E3" w:rsidRPr="00EB12D6" w:rsidRDefault="004E68E3" w:rsidP="00354ECE">
                    <w:pPr>
                      <w:numPr>
                        <w:ilvl w:val="0"/>
                        <w:numId w:val="30"/>
                      </w:numPr>
                      <w:jc w:val="both"/>
                      <w:rPr>
                        <w:color w:val="FFFF00"/>
                        <w:sz w:val="28"/>
                        <w:szCs w:val="28"/>
                      </w:rPr>
                    </w:pPr>
                    <w:r w:rsidRPr="00EB12D6">
                      <w:rPr>
                        <w:color w:val="FFFF00"/>
                        <w:sz w:val="28"/>
                        <w:szCs w:val="28"/>
                      </w:rPr>
                      <w:t xml:space="preserve">să explice modul de acţiune al paraziţilor asupra gazdelor </w:t>
                    </w:r>
                  </w:p>
                  <w:p w:rsidR="004E68E3" w:rsidRPr="00EB12D6" w:rsidRDefault="004E68E3" w:rsidP="007563D8">
                    <w:pPr>
                      <w:jc w:val="center"/>
                      <w:rPr>
                        <w:color w:val="FFFF00"/>
                      </w:rPr>
                    </w:pPr>
                  </w:p>
                </w:txbxContent>
              </v:textbox>
            </v:shape>
            <v:shape id="_x0000_s1211" type="#_x0000_t84" style="position:absolute;left:4221;top:4196;width:6120;height:1620" fillcolor="#4bacc6" strokecolor="#f2f2f2" strokeweight="1pt">
              <v:fill color2="#205867" angle="-135" focus="100%" type="gradient"/>
              <v:shadow on="t" type="perspective" color="red" opacity=".5" origin=",.5" offset="0,0" matrix=",-56756f,,.5"/>
              <v:textbox>
                <w:txbxContent>
                  <w:p w:rsidR="004E68E3" w:rsidRPr="003E0224" w:rsidRDefault="004E68E3" w:rsidP="00354ECE">
                    <w:pPr>
                      <w:jc w:val="center"/>
                      <w:rPr>
                        <w:sz w:val="28"/>
                        <w:szCs w:val="28"/>
                      </w:rPr>
                    </w:pPr>
                    <w:r>
                      <w:rPr>
                        <w:color w:val="FFFF99"/>
                        <w:sz w:val="28"/>
                        <w:szCs w:val="28"/>
                      </w:rPr>
                      <w:t xml:space="preserve">- </w:t>
                    </w:r>
                    <w:r w:rsidRPr="00354ECE">
                      <w:rPr>
                        <w:color w:val="FFFF99"/>
                        <w:sz w:val="28"/>
                        <w:szCs w:val="28"/>
                      </w:rPr>
                      <w:t>să interpreteze datele epizootologice, simptomele şi modificările anatomopalogice pentru stabilirea diagnosticului</w:t>
                    </w:r>
                  </w:p>
                  <w:p w:rsidR="004E68E3" w:rsidRPr="007563D8" w:rsidRDefault="004E68E3" w:rsidP="00354ECE">
                    <w:pPr>
                      <w:jc w:val="center"/>
                    </w:pPr>
                  </w:p>
                </w:txbxContent>
              </v:textbox>
            </v:shape>
            <v:shape id="_x0000_s1212" type="#_x0000_t84" style="position:absolute;left:4341;top:5986;width:6120;height:1090" fillcolor="#4bacc6" strokecolor="#f2f2f2" strokeweight="1pt">
              <v:fill color2="#205867" angle="-135" focus="100%" type="gradient"/>
              <v:shadow on="t" type="perspective" color="red" opacity=".5" origin=",.5" offset="0,0" matrix=",-56756f,,.5"/>
              <v:textbox>
                <w:txbxContent>
                  <w:p w:rsidR="004E68E3" w:rsidRPr="00354ECE" w:rsidRDefault="004E68E3" w:rsidP="00354ECE">
                    <w:pPr>
                      <w:numPr>
                        <w:ilvl w:val="0"/>
                        <w:numId w:val="30"/>
                      </w:numPr>
                      <w:jc w:val="center"/>
                      <w:rPr>
                        <w:color w:val="FFFF99"/>
                        <w:sz w:val="28"/>
                        <w:szCs w:val="28"/>
                      </w:rPr>
                    </w:pPr>
                    <w:r w:rsidRPr="00354ECE">
                      <w:rPr>
                        <w:color w:val="FFFF99"/>
                        <w:sz w:val="28"/>
                        <w:szCs w:val="28"/>
                      </w:rPr>
                      <w:t>să examineze microscopic şi macroscopic paraziţii în vederea precizării diagnosticului</w:t>
                    </w:r>
                  </w:p>
                  <w:p w:rsidR="004E68E3" w:rsidRPr="007563D8" w:rsidRDefault="004E68E3" w:rsidP="007563D8"/>
                </w:txbxContent>
              </v:textbox>
            </v:shape>
            <v:shape id="_x0000_s1213" type="#_x0000_t84" style="position:absolute;left:4461;top:7435;width:6000;height:1620" fillcolor="#4bacc6" strokecolor="#f2f2f2" strokeweight="1pt">
              <v:fill color2="#205867" angle="-135" focus="100%" type="gradient"/>
              <v:shadow on="t" type="perspective" color="red" opacity=".5" origin=",.5" offset="0,0" matrix=",-56756f,,.5"/>
              <v:textbox>
                <w:txbxContent>
                  <w:p w:rsidR="004E68E3" w:rsidRPr="003E0224" w:rsidRDefault="004E68E3" w:rsidP="00050F82">
                    <w:pPr>
                      <w:ind w:left="540"/>
                      <w:jc w:val="center"/>
                      <w:rPr>
                        <w:sz w:val="28"/>
                        <w:szCs w:val="28"/>
                      </w:rPr>
                    </w:pPr>
                    <w:r>
                      <w:rPr>
                        <w:color w:val="FFFF00"/>
                        <w:sz w:val="28"/>
                        <w:szCs w:val="28"/>
                      </w:rPr>
                      <w:t xml:space="preserve">- </w:t>
                    </w:r>
                    <w:r w:rsidRPr="00EB12D6">
                      <w:rPr>
                        <w:color w:val="FFFF00"/>
                        <w:sz w:val="28"/>
                        <w:szCs w:val="28"/>
                      </w:rPr>
                      <w:t xml:space="preserve">să efectueze examenul </w:t>
                    </w:r>
                    <w:r w:rsidRPr="00050F82">
                      <w:rPr>
                        <w:color w:val="FFFF99"/>
                        <w:sz w:val="28"/>
                        <w:szCs w:val="28"/>
                      </w:rPr>
                      <w:t>coproparazitologic pentru descrierea formelor invazionale</w:t>
                    </w:r>
                  </w:p>
                  <w:p w:rsidR="004E68E3" w:rsidRPr="007563D8" w:rsidRDefault="004E68E3" w:rsidP="00050F82">
                    <w:pPr>
                      <w:jc w:val="center"/>
                    </w:pPr>
                  </w:p>
                </w:txbxContent>
              </v:textbox>
            </v:shape>
            <v:shape id="_x0000_s1214" type="#_x0000_t84" style="position:absolute;left:4461;top:9405;width:5880;height:1090" fillcolor="#4bacc6" strokecolor="#f2f2f2" strokeweight="1pt">
              <v:fill color2="#205867" angle="-135" focus="100%" type="gradient"/>
              <v:shadow on="t" type="perspective" color="red" opacity=".5" origin=",.5" offset="0,0" matrix=",-56756f,,.5"/>
              <v:textbox>
                <w:txbxContent>
                  <w:p w:rsidR="004E68E3" w:rsidRPr="00050F82" w:rsidRDefault="004E68E3" w:rsidP="00050F82">
                    <w:pPr>
                      <w:numPr>
                        <w:ilvl w:val="0"/>
                        <w:numId w:val="30"/>
                      </w:numPr>
                      <w:jc w:val="both"/>
                      <w:rPr>
                        <w:color w:val="FFFF99"/>
                        <w:sz w:val="28"/>
                        <w:szCs w:val="28"/>
                      </w:rPr>
                    </w:pPr>
                    <w:r w:rsidRPr="00050F82">
                      <w:rPr>
                        <w:color w:val="FFFF99"/>
                        <w:sz w:val="28"/>
                        <w:szCs w:val="28"/>
                      </w:rPr>
                      <w:t>să utilizeze tehnologia informaţiei în diagnosticarea bolilor parazitare</w:t>
                    </w:r>
                  </w:p>
                  <w:p w:rsidR="004E68E3" w:rsidRPr="00745475" w:rsidRDefault="004E68E3" w:rsidP="00745475"/>
                </w:txbxContent>
              </v:textbox>
            </v:shape>
            <v:shape id="_x0000_s1215" type="#_x0000_t84" style="position:absolute;left:4461;top:11205;width:5743;height:1046" fillcolor="#4bacc6" strokecolor="#f2f2f2" strokeweight="1pt">
              <v:fill color2="#205867" angle="-135" focus="100%" type="gradient"/>
              <v:shadow on="t" type="perspective" color="red" opacity=".5" origin=",.5" offset="0,0" matrix=",-56756f,,.5"/>
              <v:textbox>
                <w:txbxContent>
                  <w:p w:rsidR="004E68E3" w:rsidRPr="00EB12D6" w:rsidRDefault="004E68E3" w:rsidP="00EB12D6">
                    <w:pPr>
                      <w:numPr>
                        <w:ilvl w:val="0"/>
                        <w:numId w:val="30"/>
                      </w:numPr>
                      <w:jc w:val="both"/>
                      <w:rPr>
                        <w:color w:val="FFFF00"/>
                        <w:sz w:val="28"/>
                        <w:szCs w:val="28"/>
                      </w:rPr>
                    </w:pPr>
                    <w:r w:rsidRPr="00EB12D6">
                      <w:rPr>
                        <w:color w:val="FFFF00"/>
                        <w:sz w:val="28"/>
                        <w:szCs w:val="28"/>
                      </w:rPr>
                      <w:t xml:space="preserve">să respecte normele specifice de igienă şi securitate a muncii </w:t>
                    </w:r>
                  </w:p>
                  <w:p w:rsidR="004E68E3" w:rsidRPr="00EB12D6" w:rsidRDefault="004E68E3" w:rsidP="00EB12D6">
                    <w:pPr>
                      <w:jc w:val="center"/>
                    </w:pPr>
                  </w:p>
                </w:txbxContent>
              </v:textbox>
            </v:shape>
            <v:shape id="_x0000_s1216" type="#_x0000_t202" style="position:absolute;left:1341;top:4366;width:840;height:4217" fillcolor="#c0504d" strokecolor="#f2f2f2" strokeweight="3pt">
              <v:shadow on="t" type="perspective" color="#548dd4" opacity=".5" offset="-4pt,-5pt" offset2="-11pt,-14pt"/>
              <v:textbox style="layout-flow:vertical;mso-layout-flow-alt:bottom-to-top">
                <w:txbxContent>
                  <w:p w:rsidR="004E68E3" w:rsidRPr="0015344F" w:rsidRDefault="004E68E3" w:rsidP="00343938">
                    <w:pPr>
                      <w:jc w:val="center"/>
                      <w:rPr>
                        <w:rFonts w:ascii="Comic Sans MS" w:hAnsi="Comic Sans MS"/>
                        <w:sz w:val="40"/>
                        <w:szCs w:val="40"/>
                      </w:rPr>
                    </w:pPr>
                    <w:r w:rsidRPr="0015344F">
                      <w:rPr>
                        <w:rFonts w:ascii="Comic Sans MS" w:hAnsi="Comic Sans MS"/>
                        <w:sz w:val="40"/>
                        <w:szCs w:val="40"/>
                      </w:rPr>
                      <w:t>O B I E C T I V E</w:t>
                    </w:r>
                  </w:p>
                </w:txbxContent>
              </v:textbox>
            </v:shape>
            <v:shape id="_x0000_s1217" type="#_x0000_t32" style="position:absolute;left:2181;top:1846;width:2212;height:4732;flip:y" o:connectortype="straight">
              <v:stroke endarrow="block"/>
            </v:shape>
            <v:shape id="_x0000_s1218" type="#_x0000_t32" style="position:absolute;left:2181;top:3466;width:2212;height:3155;flip:y" o:connectortype="straight">
              <v:stroke endarrow="block"/>
            </v:shape>
            <v:shape id="_x0000_s1219" type="#_x0000_t32" style="position:absolute;left:2181;top:5086;width:2212;height:1509;flip:y" o:connectortype="straight">
              <v:stroke endarrow="block"/>
            </v:shape>
            <v:shape id="_x0000_s1220" type="#_x0000_t32" style="position:absolute;left:2181;top:6706;width:2212;height:0" o:connectortype="straight">
              <v:stroke endarrow="block"/>
            </v:shape>
            <v:shape id="_x0000_s1221" type="#_x0000_t32" style="position:absolute;left:2181;top:6706;width:2212;height:1731" o:connectortype="straight">
              <v:stroke endarrow="block"/>
            </v:shape>
            <v:shape id="_x0000_s1222" type="#_x0000_t32" style="position:absolute;left:2181;top:6706;width:2212;height:3411" o:connectortype="straight">
              <v:stroke endarrow="block"/>
            </v:shape>
            <v:shape id="_x0000_s1223" type="#_x0000_t32" style="position:absolute;left:2181;top:6706;width:2212;height:5074" o:connectortype="straight">
              <v:stroke endarrow="block"/>
            </v:shape>
          </v:group>
        </w:pict>
      </w: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Pr="002479C6" w:rsidRDefault="00343938" w:rsidP="00343938">
      <w:pPr>
        <w:rPr>
          <w:color w:val="FF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3938" w:rsidRDefault="00343938" w:rsidP="00343938">
      <w:pPr>
        <w:rPr>
          <w:color w:val="000000"/>
        </w:rPr>
      </w:pPr>
    </w:p>
    <w:p w:rsidR="00346FA4" w:rsidRDefault="00346FA4" w:rsidP="00CC2CCE">
      <w:pPr>
        <w:rPr>
          <w:rFonts w:ascii="Comic Sans MS" w:hAnsi="Comic Sans MS"/>
          <w:b/>
        </w:rPr>
      </w:pPr>
    </w:p>
    <w:p w:rsidR="003034FF" w:rsidRDefault="003034FF" w:rsidP="00CC2CCE">
      <w:pPr>
        <w:rPr>
          <w:rFonts w:ascii="Comic Sans MS" w:hAnsi="Comic Sans MS"/>
          <w:b/>
        </w:rPr>
      </w:pPr>
    </w:p>
    <w:p w:rsidR="003034FF" w:rsidRDefault="003034FF" w:rsidP="00CC2CCE">
      <w:pPr>
        <w:rPr>
          <w:rFonts w:ascii="Comic Sans MS" w:hAnsi="Comic Sans MS"/>
          <w:b/>
        </w:rPr>
      </w:pPr>
    </w:p>
    <w:p w:rsidR="00CC2CCE" w:rsidRPr="00C241E1" w:rsidRDefault="00CC2CCE" w:rsidP="00CC2CCE">
      <w:pPr>
        <w:rPr>
          <w:rFonts w:ascii="Comic Sans MS" w:hAnsi="Comic Sans MS"/>
          <w:b/>
        </w:rPr>
      </w:pPr>
      <w:r w:rsidRPr="00C241E1">
        <w:rPr>
          <w:rFonts w:ascii="Comic Sans MS" w:hAnsi="Comic Sans MS"/>
          <w:b/>
        </w:rPr>
        <w:lastRenderedPageBreak/>
        <w:t>UNITATEA DE COMPETEN</w:t>
      </w:r>
      <w:r w:rsidRPr="00C241E1">
        <w:rPr>
          <w:rFonts w:ascii="Comic Sans MS" w:hAnsi="Comic Sans MS" w:cs="Arial"/>
          <w:b/>
        </w:rPr>
        <w:t>ŢĂ 19</w:t>
      </w:r>
      <w:r w:rsidRPr="00C241E1">
        <w:rPr>
          <w:rFonts w:ascii="Comic Sans MS" w:hAnsi="Comic Sans MS"/>
        </w:rPr>
        <w:t xml:space="preserve">. Parazitologia             </w:t>
      </w:r>
    </w:p>
    <w:p w:rsidR="00CC2CCE" w:rsidRPr="00C241E1" w:rsidRDefault="009A5B91" w:rsidP="00346FA4">
      <w:pPr>
        <w:ind w:left="2400" w:hanging="2400"/>
        <w:jc w:val="both"/>
        <w:rPr>
          <w:rFonts w:ascii="Comic Sans MS" w:hAnsi="Comic Sans MS" w:cs="Arial"/>
        </w:rPr>
      </w:pPr>
      <w:r w:rsidRPr="009A5B91">
        <w:rPr>
          <w:rFonts w:ascii="Comic Sans MS" w:hAnsi="Comic Sans MS"/>
          <w:b/>
        </w:rPr>
        <w:t>COMPETEN</w:t>
      </w:r>
      <w:r w:rsidRPr="009A5B91">
        <w:rPr>
          <w:rFonts w:ascii="Comic Sans MS" w:hAnsi="Comic Sans MS" w:cs="Arial"/>
          <w:b/>
        </w:rPr>
        <w:t xml:space="preserve">ŢA 19.2 </w:t>
      </w:r>
      <w:r w:rsidR="00346FA4">
        <w:rPr>
          <w:rFonts w:ascii="Comic Sans MS" w:hAnsi="Comic Sans MS"/>
          <w:b/>
        </w:rPr>
        <w:t>Descriere etiopatogeneza</w:t>
      </w:r>
      <w:r w:rsidRPr="009A5B91">
        <w:rPr>
          <w:rFonts w:ascii="Comic Sans MS" w:hAnsi="Comic Sans MS"/>
          <w:b/>
        </w:rPr>
        <w:t xml:space="preserve"> în bolile pa</w:t>
      </w:r>
      <w:r w:rsidR="00662777">
        <w:rPr>
          <w:rFonts w:ascii="Comic Sans MS" w:hAnsi="Comic Sans MS"/>
          <w:b/>
        </w:rPr>
        <w:t xml:space="preserve">razitare la animale </w:t>
      </w:r>
      <w:r w:rsidRPr="009A5B91">
        <w:rPr>
          <w:rFonts w:ascii="Comic Sans MS" w:hAnsi="Comic Sans MS"/>
          <w:b/>
        </w:rPr>
        <w:t>de companie</w:t>
      </w:r>
    </w:p>
    <w:p w:rsidR="00CC2CCE" w:rsidRDefault="00CC2CCE" w:rsidP="00CC2CCE">
      <w:pPr>
        <w:rPr>
          <w:color w:val="000000"/>
        </w:rPr>
      </w:pPr>
    </w:p>
    <w:p w:rsidR="00CC2CCE" w:rsidRDefault="00CC2CCE" w:rsidP="00620D1F">
      <w:pPr>
        <w:ind w:firstLine="600"/>
        <w:jc w:val="center"/>
        <w:rPr>
          <w:rFonts w:ascii="Comic Sans MS" w:hAnsi="Comic Sans MS"/>
          <w:b/>
          <w:shd w:val="clear" w:color="auto" w:fill="FFFF99"/>
        </w:rPr>
      </w:pPr>
      <w:r w:rsidRPr="00C241E1">
        <w:rPr>
          <w:rFonts w:ascii="Comic Sans MS" w:hAnsi="Comic Sans MS"/>
          <w:b/>
          <w:highlight w:val="yellow"/>
        </w:rPr>
        <w:t xml:space="preserve">FIŞA DE </w:t>
      </w:r>
      <w:r>
        <w:rPr>
          <w:rFonts w:ascii="Comic Sans MS" w:hAnsi="Comic Sans MS"/>
          <w:b/>
          <w:highlight w:val="yellow"/>
        </w:rPr>
        <w:t xml:space="preserve">DOCUMENTARE </w:t>
      </w:r>
      <w:r w:rsidRPr="00343938">
        <w:rPr>
          <w:rFonts w:ascii="Comic Sans MS" w:hAnsi="Comic Sans MS"/>
          <w:b/>
          <w:highlight w:val="yellow"/>
          <w:shd w:val="clear" w:color="auto" w:fill="FFFF99"/>
        </w:rPr>
        <w:t>NR.</w:t>
      </w:r>
      <w:r w:rsidR="00343938" w:rsidRPr="00343938">
        <w:rPr>
          <w:rFonts w:ascii="Comic Sans MS" w:hAnsi="Comic Sans MS"/>
          <w:b/>
          <w:shd w:val="clear" w:color="auto" w:fill="FFFF99"/>
        </w:rPr>
        <w:t>1</w:t>
      </w:r>
    </w:p>
    <w:p w:rsidR="00343938" w:rsidRPr="00620D1F" w:rsidRDefault="00343938" w:rsidP="00343938">
      <w:pPr>
        <w:ind w:firstLine="540"/>
        <w:jc w:val="center"/>
        <w:rPr>
          <w:rFonts w:ascii="Comic Sans MS" w:hAnsi="Comic Sans MS"/>
          <w:color w:val="FF6600"/>
        </w:rPr>
      </w:pPr>
      <w:r w:rsidRPr="00620D1F">
        <w:rPr>
          <w:rFonts w:ascii="Comic Sans MS" w:hAnsi="Comic Sans MS"/>
          <w:color w:val="FF6600"/>
        </w:rPr>
        <w:t>DEMODECIA CANINĂ</w:t>
      </w:r>
    </w:p>
    <w:p w:rsidR="00343938" w:rsidRDefault="00343938" w:rsidP="00CC2CCE">
      <w:pPr>
        <w:jc w:val="center"/>
        <w:rPr>
          <w:rFonts w:ascii="Comic Sans MS" w:hAnsi="Comic Sans MS"/>
          <w:b/>
        </w:rPr>
      </w:pPr>
    </w:p>
    <w:p w:rsidR="00FB2CA5" w:rsidRDefault="002203D8" w:rsidP="00CC2CCE">
      <w:pPr>
        <w:jc w:val="center"/>
        <w:rPr>
          <w:rFonts w:ascii="Comic Sans MS" w:hAnsi="Comic Sans MS"/>
          <w:b/>
        </w:rPr>
      </w:pPr>
      <w:r>
        <w:rPr>
          <w:noProof/>
          <w:lang w:val="en-US"/>
        </w:rPr>
        <w:drawing>
          <wp:anchor distT="0" distB="0" distL="114300" distR="114300" simplePos="0" relativeHeight="251707904" behindDoc="0" locked="0" layoutInCell="1" allowOverlap="0">
            <wp:simplePos x="0" y="0"/>
            <wp:positionH relativeFrom="column">
              <wp:posOffset>3581400</wp:posOffset>
            </wp:positionH>
            <wp:positionV relativeFrom="paragraph">
              <wp:posOffset>182880</wp:posOffset>
            </wp:positionV>
            <wp:extent cx="1714500" cy="1314450"/>
            <wp:effectExtent l="19050" t="0" r="0" b="0"/>
            <wp:wrapSquare wrapText="bothSides"/>
            <wp:docPr id="224" name="Picture 224" descr="180px-Canine_roundwor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180px-Canine_roundworm_1"/>
                    <pic:cNvPicPr>
                      <a:picLocks noChangeAspect="1" noChangeArrowheads="1"/>
                    </pic:cNvPicPr>
                  </pic:nvPicPr>
                  <pic:blipFill>
                    <a:blip r:embed="rId34"/>
                    <a:srcRect/>
                    <a:stretch>
                      <a:fillRect/>
                    </a:stretch>
                  </pic:blipFill>
                  <pic:spPr bwMode="auto">
                    <a:xfrm>
                      <a:off x="0" y="0"/>
                      <a:ext cx="1714500" cy="1314450"/>
                    </a:xfrm>
                    <a:prstGeom prst="rect">
                      <a:avLst/>
                    </a:prstGeom>
                    <a:noFill/>
                    <a:ln w="9525">
                      <a:noFill/>
                      <a:miter lim="800000"/>
                      <a:headEnd/>
                      <a:tailEnd/>
                    </a:ln>
                  </pic:spPr>
                </pic:pic>
              </a:graphicData>
            </a:graphic>
          </wp:anchor>
        </w:drawing>
      </w:r>
    </w:p>
    <w:p w:rsidR="00FB2CA5" w:rsidRDefault="00FB2CA5" w:rsidP="00CC2CCE">
      <w:pPr>
        <w:jc w:val="center"/>
        <w:rPr>
          <w:rFonts w:ascii="Comic Sans MS" w:hAnsi="Comic Sans MS"/>
          <w:b/>
        </w:rPr>
      </w:pPr>
    </w:p>
    <w:p w:rsidR="00FB2CA5" w:rsidRPr="00620D1F" w:rsidRDefault="00FB2CA5" w:rsidP="00CC2CCE">
      <w:pPr>
        <w:jc w:val="center"/>
        <w:rPr>
          <w:rFonts w:ascii="Comic Sans MS" w:hAnsi="Comic Sans MS"/>
          <w:b/>
        </w:rPr>
      </w:pPr>
    </w:p>
    <w:p w:rsidR="003E0EFD" w:rsidRPr="00FB2CA5" w:rsidRDefault="003E0EFD" w:rsidP="003E0EFD">
      <w:pPr>
        <w:numPr>
          <w:ilvl w:val="0"/>
          <w:numId w:val="30"/>
        </w:numPr>
        <w:jc w:val="both"/>
        <w:rPr>
          <w:rFonts w:ascii="Comic Sans MS" w:hAnsi="Comic Sans MS"/>
        </w:rPr>
      </w:pPr>
      <w:r w:rsidRPr="00FB2CA5">
        <w:rPr>
          <w:rFonts w:ascii="Comic Sans MS" w:hAnsi="Comic Sans MS"/>
        </w:rPr>
        <w:t>numită şi râia roşie a câinelui, demodecia canină este produsă de Demodex canis</w:t>
      </w:r>
    </w:p>
    <w:p w:rsidR="00343322" w:rsidRPr="00FB2CA5" w:rsidRDefault="00343322" w:rsidP="00343322">
      <w:pPr>
        <w:ind w:left="540"/>
        <w:jc w:val="both"/>
        <w:rPr>
          <w:rFonts w:ascii="Comic Sans MS" w:hAnsi="Comic Sans MS"/>
        </w:rPr>
      </w:pPr>
    </w:p>
    <w:p w:rsidR="00343322" w:rsidRPr="00FB2CA5" w:rsidRDefault="00343322" w:rsidP="00343322">
      <w:pPr>
        <w:ind w:left="540"/>
        <w:jc w:val="both"/>
        <w:rPr>
          <w:rFonts w:ascii="Comic Sans MS" w:hAnsi="Comic Sans MS"/>
        </w:rPr>
      </w:pPr>
    </w:p>
    <w:p w:rsidR="00343322" w:rsidRPr="00FB2CA5" w:rsidRDefault="00343322" w:rsidP="00343322">
      <w:pPr>
        <w:ind w:left="540"/>
        <w:jc w:val="both"/>
        <w:rPr>
          <w:rFonts w:ascii="Comic Sans MS" w:hAnsi="Comic Sans MS"/>
        </w:rPr>
      </w:pPr>
    </w:p>
    <w:p w:rsidR="00343322" w:rsidRPr="00FB2CA5" w:rsidRDefault="00343322" w:rsidP="00343322">
      <w:pPr>
        <w:ind w:left="540"/>
        <w:jc w:val="both"/>
        <w:rPr>
          <w:rFonts w:ascii="Comic Sans MS" w:hAnsi="Comic Sans MS"/>
        </w:rPr>
      </w:pPr>
    </w:p>
    <w:p w:rsidR="003E0EFD" w:rsidRPr="00FB2CA5" w:rsidRDefault="003E0EFD" w:rsidP="003E0EFD">
      <w:pPr>
        <w:numPr>
          <w:ilvl w:val="0"/>
          <w:numId w:val="30"/>
        </w:numPr>
        <w:jc w:val="both"/>
        <w:rPr>
          <w:rFonts w:ascii="Comic Sans MS" w:hAnsi="Comic Sans MS"/>
        </w:rPr>
      </w:pPr>
      <w:r w:rsidRPr="00FB2CA5">
        <w:rPr>
          <w:rFonts w:ascii="Comic Sans MS" w:hAnsi="Comic Sans MS"/>
        </w:rPr>
        <w:t>localizare: - foliculul pilos şi glandele sebacee la câine</w:t>
      </w:r>
    </w:p>
    <w:p w:rsidR="003E0EFD" w:rsidRPr="00FB2CA5" w:rsidRDefault="002203D8" w:rsidP="003E0EFD">
      <w:pPr>
        <w:ind w:left="540"/>
        <w:jc w:val="both"/>
        <w:rPr>
          <w:rFonts w:ascii="Comic Sans MS" w:hAnsi="Comic Sans MS"/>
        </w:rPr>
      </w:pPr>
      <w:r>
        <w:rPr>
          <w:noProof/>
          <w:lang w:val="en-US"/>
        </w:rPr>
        <w:drawing>
          <wp:anchor distT="0" distB="0" distL="114300" distR="114300" simplePos="0" relativeHeight="251708928" behindDoc="0" locked="0" layoutInCell="1" allowOverlap="1">
            <wp:simplePos x="0" y="0"/>
            <wp:positionH relativeFrom="column">
              <wp:posOffset>533400</wp:posOffset>
            </wp:positionH>
            <wp:positionV relativeFrom="paragraph">
              <wp:posOffset>574040</wp:posOffset>
            </wp:positionV>
            <wp:extent cx="2419350" cy="1692275"/>
            <wp:effectExtent l="19050" t="0" r="0" b="0"/>
            <wp:wrapSquare wrapText="bothSides"/>
            <wp:docPr id="225" name="Picture 225" descr="tfh_demodec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fh_demodecosis"/>
                    <pic:cNvPicPr>
                      <a:picLocks noChangeAspect="1" noChangeArrowheads="1"/>
                    </pic:cNvPicPr>
                  </pic:nvPicPr>
                  <pic:blipFill>
                    <a:blip r:embed="rId35"/>
                    <a:srcRect b="12921"/>
                    <a:stretch>
                      <a:fillRect/>
                    </a:stretch>
                  </pic:blipFill>
                  <pic:spPr bwMode="auto">
                    <a:xfrm>
                      <a:off x="0" y="0"/>
                      <a:ext cx="2419350" cy="1692275"/>
                    </a:xfrm>
                    <a:prstGeom prst="rect">
                      <a:avLst/>
                    </a:prstGeom>
                    <a:noFill/>
                    <a:ln w="9525">
                      <a:noFill/>
                      <a:miter lim="800000"/>
                      <a:headEnd/>
                      <a:tailEnd/>
                    </a:ln>
                  </pic:spPr>
                </pic:pic>
              </a:graphicData>
            </a:graphic>
          </wp:anchor>
        </w:drawing>
      </w:r>
      <w:r w:rsidR="003E0EFD" w:rsidRPr="00FB2CA5">
        <w:rPr>
          <w:rFonts w:ascii="Comic Sans MS" w:hAnsi="Comic Sans MS"/>
        </w:rPr>
        <w:t xml:space="preserve">                       - se poate localiza şi în glandele sudoripare</w:t>
      </w:r>
    </w:p>
    <w:p w:rsidR="00343322" w:rsidRPr="00FB2CA5" w:rsidRDefault="00343322" w:rsidP="003E0EFD">
      <w:pPr>
        <w:ind w:left="540"/>
        <w:jc w:val="both"/>
        <w:rPr>
          <w:rFonts w:ascii="Comic Sans MS" w:hAnsi="Comic Sans MS"/>
        </w:rPr>
      </w:pPr>
    </w:p>
    <w:p w:rsidR="00343322" w:rsidRDefault="00343322" w:rsidP="003E0EFD">
      <w:pPr>
        <w:ind w:left="540"/>
        <w:jc w:val="both"/>
        <w:rPr>
          <w:rFonts w:ascii="Comic Sans MS" w:hAnsi="Comic Sans MS"/>
        </w:rPr>
      </w:pPr>
    </w:p>
    <w:p w:rsidR="00914B8C" w:rsidRDefault="00914B8C" w:rsidP="003E0EFD">
      <w:pPr>
        <w:ind w:left="540"/>
        <w:jc w:val="both"/>
        <w:rPr>
          <w:rFonts w:ascii="Comic Sans MS" w:hAnsi="Comic Sans MS"/>
        </w:rPr>
      </w:pPr>
    </w:p>
    <w:p w:rsidR="00914B8C" w:rsidRDefault="00914B8C" w:rsidP="003E0EFD">
      <w:pPr>
        <w:ind w:left="540"/>
        <w:jc w:val="both"/>
        <w:rPr>
          <w:rFonts w:ascii="Comic Sans MS" w:hAnsi="Comic Sans MS"/>
        </w:rPr>
      </w:pPr>
    </w:p>
    <w:p w:rsidR="00914B8C" w:rsidRDefault="00914B8C" w:rsidP="003E0EFD">
      <w:pPr>
        <w:ind w:left="540"/>
        <w:jc w:val="both"/>
        <w:rPr>
          <w:rFonts w:ascii="Comic Sans MS" w:hAnsi="Comic Sans MS"/>
        </w:rPr>
      </w:pPr>
    </w:p>
    <w:p w:rsidR="00914B8C" w:rsidRDefault="00914B8C" w:rsidP="003E0EFD">
      <w:pPr>
        <w:ind w:left="540"/>
        <w:jc w:val="both"/>
        <w:rPr>
          <w:rFonts w:ascii="Comic Sans MS" w:hAnsi="Comic Sans MS"/>
        </w:rPr>
      </w:pPr>
    </w:p>
    <w:p w:rsidR="00914B8C" w:rsidRDefault="00914B8C" w:rsidP="003E0EFD">
      <w:pPr>
        <w:ind w:left="540"/>
        <w:jc w:val="both"/>
        <w:rPr>
          <w:rFonts w:ascii="Comic Sans MS" w:hAnsi="Comic Sans MS"/>
        </w:rPr>
      </w:pPr>
    </w:p>
    <w:p w:rsidR="00914B8C" w:rsidRDefault="002203D8" w:rsidP="003E0EFD">
      <w:pPr>
        <w:ind w:left="540"/>
        <w:jc w:val="both"/>
        <w:rPr>
          <w:rFonts w:ascii="Comic Sans MS" w:hAnsi="Comic Sans MS"/>
        </w:rPr>
      </w:pPr>
      <w:r>
        <w:rPr>
          <w:noProof/>
          <w:lang w:val="en-US"/>
        </w:rPr>
        <w:drawing>
          <wp:anchor distT="0" distB="0" distL="114300" distR="114300" simplePos="0" relativeHeight="251709952" behindDoc="0" locked="0" layoutInCell="1" allowOverlap="1">
            <wp:simplePos x="0" y="0"/>
            <wp:positionH relativeFrom="column">
              <wp:posOffset>4191000</wp:posOffset>
            </wp:positionH>
            <wp:positionV relativeFrom="paragraph">
              <wp:posOffset>17780</wp:posOffset>
            </wp:positionV>
            <wp:extent cx="914400" cy="2924175"/>
            <wp:effectExtent l="0" t="0" r="0" b="0"/>
            <wp:wrapSquare wrapText="bothSides"/>
            <wp:docPr id="226" name="Picture 226" descr="animated_demod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nimated_demodex1"/>
                    <pic:cNvPicPr>
                      <a:picLocks noChangeAspect="1" noChangeArrowheads="1" noCrop="1"/>
                    </pic:cNvPicPr>
                  </pic:nvPicPr>
                  <pic:blipFill>
                    <a:blip r:embed="rId36"/>
                    <a:srcRect/>
                    <a:stretch>
                      <a:fillRect/>
                    </a:stretch>
                  </pic:blipFill>
                  <pic:spPr bwMode="auto">
                    <a:xfrm>
                      <a:off x="0" y="0"/>
                      <a:ext cx="914400" cy="2924175"/>
                    </a:xfrm>
                    <a:prstGeom prst="rect">
                      <a:avLst/>
                    </a:prstGeom>
                    <a:noFill/>
                    <a:ln w="9525">
                      <a:noFill/>
                      <a:miter lim="800000"/>
                      <a:headEnd/>
                      <a:tailEnd/>
                    </a:ln>
                  </pic:spPr>
                </pic:pic>
              </a:graphicData>
            </a:graphic>
          </wp:anchor>
        </w:drawing>
      </w:r>
    </w:p>
    <w:p w:rsidR="00914B8C" w:rsidRDefault="00914B8C" w:rsidP="003E0EFD">
      <w:pPr>
        <w:ind w:left="540"/>
        <w:jc w:val="both"/>
        <w:rPr>
          <w:rFonts w:ascii="Comic Sans MS" w:hAnsi="Comic Sans MS"/>
        </w:rPr>
      </w:pPr>
    </w:p>
    <w:p w:rsidR="00914B8C" w:rsidRPr="00FB2CA5" w:rsidRDefault="00914B8C" w:rsidP="003E0EFD">
      <w:pPr>
        <w:ind w:left="540"/>
        <w:jc w:val="both"/>
        <w:rPr>
          <w:rFonts w:ascii="Comic Sans MS" w:hAnsi="Comic Sans MS"/>
        </w:rPr>
      </w:pPr>
    </w:p>
    <w:p w:rsidR="00343322" w:rsidRPr="00FB2CA5" w:rsidRDefault="00343322" w:rsidP="003E0EFD">
      <w:pPr>
        <w:ind w:left="540"/>
        <w:jc w:val="both"/>
        <w:rPr>
          <w:rFonts w:ascii="Comic Sans MS" w:hAnsi="Comic Sans MS"/>
        </w:rPr>
      </w:pPr>
    </w:p>
    <w:p w:rsidR="003E0EFD" w:rsidRPr="00FB2CA5" w:rsidRDefault="003E0EFD" w:rsidP="003E0EFD">
      <w:pPr>
        <w:numPr>
          <w:ilvl w:val="0"/>
          <w:numId w:val="30"/>
        </w:numPr>
        <w:jc w:val="both"/>
        <w:rPr>
          <w:rFonts w:ascii="Comic Sans MS" w:hAnsi="Comic Sans MS"/>
        </w:rPr>
      </w:pPr>
      <w:r w:rsidRPr="00FB2CA5">
        <w:rPr>
          <w:rFonts w:ascii="Comic Sans MS" w:hAnsi="Comic Sans MS"/>
        </w:rPr>
        <w:t>hrănire: cu celule ale epiteliului folicular şi sebum</w:t>
      </w:r>
    </w:p>
    <w:p w:rsidR="00343322" w:rsidRPr="00FB2CA5" w:rsidRDefault="00343322" w:rsidP="00343322">
      <w:pPr>
        <w:jc w:val="both"/>
        <w:rPr>
          <w:rFonts w:ascii="Comic Sans MS" w:hAnsi="Comic Sans MS"/>
        </w:rPr>
      </w:pPr>
    </w:p>
    <w:p w:rsidR="00343322" w:rsidRPr="00FB2CA5" w:rsidRDefault="00343322" w:rsidP="00343322">
      <w:pPr>
        <w:jc w:val="both"/>
        <w:rPr>
          <w:rFonts w:ascii="Comic Sans MS" w:hAnsi="Comic Sans MS"/>
        </w:rPr>
      </w:pPr>
    </w:p>
    <w:p w:rsidR="003E0EFD" w:rsidRPr="00FB2CA5" w:rsidRDefault="003E0EFD" w:rsidP="003E0EFD">
      <w:pPr>
        <w:numPr>
          <w:ilvl w:val="0"/>
          <w:numId w:val="30"/>
        </w:numPr>
        <w:jc w:val="both"/>
        <w:rPr>
          <w:rFonts w:ascii="Comic Sans MS" w:hAnsi="Comic Sans MS"/>
        </w:rPr>
      </w:pPr>
      <w:r w:rsidRPr="00FB2CA5">
        <w:rPr>
          <w:rFonts w:ascii="Comic Sans MS" w:hAnsi="Comic Sans MS"/>
        </w:rPr>
        <w:t>caracterizarea parazitului: prezintă aparat bucal specializat pentru sfărâmat; parazitul are corpul alungit cu 4 perechi de picioare scurte.</w:t>
      </w:r>
    </w:p>
    <w:p w:rsidR="00CC2CCE" w:rsidRDefault="00CC2CCE" w:rsidP="00067598">
      <w:pPr>
        <w:rPr>
          <w:rFonts w:ascii="Comic Sans MS" w:hAnsi="Comic Sans MS"/>
        </w:rPr>
      </w:pPr>
    </w:p>
    <w:p w:rsidR="003E0EFD" w:rsidRDefault="003E0EFD" w:rsidP="00067598">
      <w:pPr>
        <w:rPr>
          <w:rFonts w:ascii="Comic Sans MS" w:hAnsi="Comic Sans MS"/>
        </w:rPr>
      </w:pPr>
    </w:p>
    <w:p w:rsidR="003E0EFD" w:rsidRDefault="003E0EFD" w:rsidP="00067598">
      <w:pPr>
        <w:rPr>
          <w:rFonts w:ascii="Comic Sans MS" w:hAnsi="Comic Sans MS"/>
        </w:rPr>
      </w:pPr>
    </w:p>
    <w:p w:rsidR="003E0EFD" w:rsidRDefault="003E0EFD" w:rsidP="00067598">
      <w:pPr>
        <w:rPr>
          <w:rFonts w:ascii="Comic Sans MS" w:hAnsi="Comic Sans MS"/>
        </w:rPr>
      </w:pPr>
    </w:p>
    <w:p w:rsidR="003E0EFD" w:rsidRDefault="003E0EFD" w:rsidP="00067598">
      <w:pPr>
        <w:rPr>
          <w:rFonts w:ascii="Comic Sans MS" w:hAnsi="Comic Sans MS"/>
        </w:rPr>
      </w:pPr>
    </w:p>
    <w:p w:rsidR="003E0EFD" w:rsidRDefault="003E0EFD" w:rsidP="00067598">
      <w:pPr>
        <w:rPr>
          <w:rFonts w:ascii="Comic Sans MS" w:hAnsi="Comic Sans MS"/>
        </w:rPr>
      </w:pPr>
    </w:p>
    <w:p w:rsidR="003034FF" w:rsidRDefault="003034FF" w:rsidP="0003569A">
      <w:pPr>
        <w:rPr>
          <w:rFonts w:ascii="Comic Sans MS" w:hAnsi="Comic Sans MS"/>
          <w:b/>
        </w:rPr>
      </w:pPr>
    </w:p>
    <w:p w:rsidR="003034FF" w:rsidRDefault="003034FF" w:rsidP="0003569A">
      <w:pPr>
        <w:rPr>
          <w:rFonts w:ascii="Comic Sans MS" w:hAnsi="Comic Sans MS"/>
          <w:b/>
        </w:rPr>
      </w:pPr>
    </w:p>
    <w:p w:rsidR="0003569A" w:rsidRPr="00046EC9" w:rsidRDefault="0003569A" w:rsidP="0003569A">
      <w:pPr>
        <w:rPr>
          <w:rFonts w:ascii="Comic Sans MS" w:hAnsi="Comic Sans MS"/>
          <w:b/>
        </w:rPr>
      </w:pPr>
      <w:r w:rsidRPr="00046EC9">
        <w:rPr>
          <w:rFonts w:ascii="Comic Sans MS" w:hAnsi="Comic Sans MS"/>
          <w:b/>
        </w:rPr>
        <w:lastRenderedPageBreak/>
        <w:t>UNITATEA DE COMPETEN</w:t>
      </w:r>
      <w:r w:rsidRPr="00046EC9">
        <w:rPr>
          <w:rFonts w:ascii="Comic Sans MS" w:hAnsi="Comic Sans MS" w:cs="Arial"/>
          <w:b/>
        </w:rPr>
        <w:t>ŢĂ 19</w:t>
      </w:r>
      <w:r w:rsidRPr="00046EC9">
        <w:rPr>
          <w:rFonts w:ascii="Comic Sans MS" w:hAnsi="Comic Sans MS"/>
          <w:b/>
        </w:rPr>
        <w:t xml:space="preserve">. Parazitologia             </w:t>
      </w:r>
    </w:p>
    <w:p w:rsidR="0003569A" w:rsidRPr="00C241E1" w:rsidRDefault="0003569A" w:rsidP="00346FA4">
      <w:pPr>
        <w:ind w:left="2400" w:hanging="2400"/>
        <w:jc w:val="both"/>
        <w:rPr>
          <w:rFonts w:ascii="Comic Sans MS" w:hAnsi="Comic Sans MS" w:cs="Arial"/>
        </w:rPr>
      </w:pPr>
      <w:r w:rsidRPr="009A5B91">
        <w:rPr>
          <w:rFonts w:ascii="Comic Sans MS" w:hAnsi="Comic Sans MS"/>
          <w:b/>
        </w:rPr>
        <w:t>COMPETEN</w:t>
      </w:r>
      <w:r w:rsidRPr="009A5B91">
        <w:rPr>
          <w:rFonts w:ascii="Comic Sans MS" w:hAnsi="Comic Sans MS" w:cs="Arial"/>
          <w:b/>
        </w:rPr>
        <w:t xml:space="preserve">ŢA 19.2 </w:t>
      </w:r>
      <w:r w:rsidR="00346FA4">
        <w:rPr>
          <w:rFonts w:ascii="Comic Sans MS" w:hAnsi="Comic Sans MS"/>
          <w:b/>
        </w:rPr>
        <w:t>Descriere etiopatogeneza</w:t>
      </w:r>
      <w:r w:rsidRPr="009A5B91">
        <w:rPr>
          <w:rFonts w:ascii="Comic Sans MS" w:hAnsi="Comic Sans MS"/>
          <w:b/>
        </w:rPr>
        <w:t xml:space="preserve"> în bolile pa</w:t>
      </w:r>
      <w:r>
        <w:rPr>
          <w:rFonts w:ascii="Comic Sans MS" w:hAnsi="Comic Sans MS"/>
          <w:b/>
        </w:rPr>
        <w:t xml:space="preserve">razitare la animale </w:t>
      </w:r>
      <w:r w:rsidR="00346FA4">
        <w:rPr>
          <w:rFonts w:ascii="Comic Sans MS" w:hAnsi="Comic Sans MS"/>
          <w:b/>
        </w:rPr>
        <w:t>de companie</w:t>
      </w:r>
      <w:r w:rsidRPr="00C241E1">
        <w:rPr>
          <w:rFonts w:ascii="Comic Sans MS" w:hAnsi="Comic Sans MS" w:cs="Arial"/>
          <w:b/>
        </w:rPr>
        <w:t xml:space="preserve"> </w:t>
      </w:r>
    </w:p>
    <w:p w:rsidR="0003569A" w:rsidRDefault="0003569A" w:rsidP="0003569A">
      <w:pPr>
        <w:rPr>
          <w:color w:val="000000"/>
        </w:rPr>
      </w:pPr>
    </w:p>
    <w:p w:rsidR="0003569A" w:rsidRDefault="0003569A" w:rsidP="0003569A">
      <w:pPr>
        <w:ind w:firstLine="600"/>
        <w:jc w:val="center"/>
        <w:rPr>
          <w:rFonts w:ascii="Comic Sans MS" w:hAnsi="Comic Sans MS"/>
          <w:b/>
          <w:shd w:val="clear" w:color="auto" w:fill="FFFF99"/>
        </w:rPr>
      </w:pPr>
      <w:r w:rsidRPr="00C241E1">
        <w:rPr>
          <w:rFonts w:ascii="Comic Sans MS" w:hAnsi="Comic Sans MS"/>
          <w:b/>
          <w:highlight w:val="yellow"/>
        </w:rPr>
        <w:t>FIŞA</w:t>
      </w:r>
      <w:r w:rsidRPr="00962325">
        <w:rPr>
          <w:rFonts w:ascii="Comic Sans MS" w:hAnsi="Comic Sans MS"/>
          <w:b/>
          <w:highlight w:val="yellow"/>
          <w:shd w:val="clear" w:color="auto" w:fill="FFFF99"/>
        </w:rPr>
        <w:t xml:space="preserve"> </w:t>
      </w:r>
      <w:r w:rsidRPr="00C241E1">
        <w:rPr>
          <w:rFonts w:ascii="Comic Sans MS" w:hAnsi="Comic Sans MS"/>
          <w:b/>
          <w:highlight w:val="yellow"/>
        </w:rPr>
        <w:t xml:space="preserve">DE </w:t>
      </w:r>
      <w:r>
        <w:rPr>
          <w:rFonts w:ascii="Comic Sans MS" w:hAnsi="Comic Sans MS"/>
          <w:b/>
          <w:highlight w:val="yellow"/>
        </w:rPr>
        <w:t xml:space="preserve">DOCUMENTARE </w:t>
      </w:r>
      <w:r w:rsidRPr="00343938">
        <w:rPr>
          <w:rFonts w:ascii="Comic Sans MS" w:hAnsi="Comic Sans MS"/>
          <w:b/>
          <w:highlight w:val="yellow"/>
          <w:shd w:val="clear" w:color="auto" w:fill="FFFF99"/>
        </w:rPr>
        <w:t>NR.</w:t>
      </w:r>
      <w:r w:rsidR="00962325">
        <w:rPr>
          <w:rFonts w:ascii="Comic Sans MS" w:hAnsi="Comic Sans MS"/>
          <w:b/>
          <w:shd w:val="clear" w:color="auto" w:fill="FFFF99"/>
        </w:rPr>
        <w:t>2</w:t>
      </w:r>
    </w:p>
    <w:p w:rsidR="00962325" w:rsidRPr="00962325" w:rsidRDefault="00962325" w:rsidP="00962325">
      <w:pPr>
        <w:ind w:left="540"/>
        <w:jc w:val="center"/>
        <w:rPr>
          <w:rFonts w:ascii="Comic Sans MS" w:hAnsi="Comic Sans MS"/>
        </w:rPr>
      </w:pPr>
      <w:r w:rsidRPr="00962325">
        <w:rPr>
          <w:rFonts w:ascii="Comic Sans MS" w:hAnsi="Comic Sans MS"/>
        </w:rPr>
        <w:t xml:space="preserve">Descrierea ciclului biologic al parazitului </w:t>
      </w:r>
    </w:p>
    <w:p w:rsidR="00962325" w:rsidRDefault="00962325" w:rsidP="00962325">
      <w:pPr>
        <w:ind w:left="540"/>
        <w:jc w:val="center"/>
        <w:rPr>
          <w:rFonts w:ascii="Comic Sans MS" w:hAnsi="Comic Sans MS"/>
        </w:rPr>
      </w:pPr>
    </w:p>
    <w:p w:rsidR="000C6B4A" w:rsidRDefault="000C6B4A" w:rsidP="00962325">
      <w:pPr>
        <w:ind w:left="540"/>
        <w:jc w:val="center"/>
        <w:rPr>
          <w:rFonts w:ascii="Comic Sans MS" w:hAnsi="Comic Sans MS"/>
        </w:rPr>
      </w:pPr>
    </w:p>
    <w:p w:rsidR="000C6B4A" w:rsidRDefault="000C6B4A" w:rsidP="00962325">
      <w:pPr>
        <w:ind w:left="540"/>
        <w:jc w:val="center"/>
        <w:rPr>
          <w:rFonts w:ascii="Comic Sans MS" w:hAnsi="Comic Sans MS"/>
        </w:rPr>
      </w:pPr>
    </w:p>
    <w:p w:rsidR="000C6B4A" w:rsidRPr="00962325" w:rsidRDefault="002203D8" w:rsidP="00962325">
      <w:pPr>
        <w:ind w:left="540"/>
        <w:jc w:val="center"/>
        <w:rPr>
          <w:rFonts w:ascii="Comic Sans MS" w:hAnsi="Comic Sans MS"/>
        </w:rPr>
      </w:pPr>
      <w:r>
        <w:rPr>
          <w:noProof/>
          <w:lang w:val="en-US"/>
        </w:rPr>
        <w:drawing>
          <wp:anchor distT="0" distB="0" distL="114300" distR="114300" simplePos="0" relativeHeight="251714048" behindDoc="0" locked="0" layoutInCell="1" allowOverlap="0">
            <wp:simplePos x="0" y="0"/>
            <wp:positionH relativeFrom="column">
              <wp:posOffset>381000</wp:posOffset>
            </wp:positionH>
            <wp:positionV relativeFrom="paragraph">
              <wp:posOffset>117475</wp:posOffset>
            </wp:positionV>
            <wp:extent cx="2209800" cy="1458595"/>
            <wp:effectExtent l="19050" t="0" r="0" b="0"/>
            <wp:wrapSquare wrapText="bothSides"/>
            <wp:docPr id="231" name="Picture 231" descr="car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arr24"/>
                    <pic:cNvPicPr>
                      <a:picLocks noChangeAspect="1" noChangeArrowheads="1"/>
                    </pic:cNvPicPr>
                  </pic:nvPicPr>
                  <pic:blipFill>
                    <a:blip r:embed="rId37"/>
                    <a:srcRect/>
                    <a:stretch>
                      <a:fillRect/>
                    </a:stretch>
                  </pic:blipFill>
                  <pic:spPr bwMode="auto">
                    <a:xfrm>
                      <a:off x="0" y="0"/>
                      <a:ext cx="2209800" cy="1458595"/>
                    </a:xfrm>
                    <a:prstGeom prst="rect">
                      <a:avLst/>
                    </a:prstGeom>
                    <a:noFill/>
                    <a:ln w="9525">
                      <a:noFill/>
                      <a:miter lim="800000"/>
                      <a:headEnd/>
                      <a:tailEnd/>
                    </a:ln>
                  </pic:spPr>
                </pic:pic>
              </a:graphicData>
            </a:graphic>
          </wp:anchor>
        </w:drawing>
      </w:r>
    </w:p>
    <w:p w:rsidR="00962325" w:rsidRPr="00962325" w:rsidRDefault="00962325" w:rsidP="00962325">
      <w:pPr>
        <w:ind w:left="540"/>
        <w:jc w:val="center"/>
        <w:rPr>
          <w:rFonts w:ascii="Comic Sans MS" w:hAnsi="Comic Sans MS"/>
        </w:rPr>
      </w:pPr>
    </w:p>
    <w:p w:rsidR="00E659CE" w:rsidRDefault="00962325" w:rsidP="00962325">
      <w:pPr>
        <w:ind w:firstLine="540"/>
        <w:jc w:val="both"/>
        <w:rPr>
          <w:rFonts w:ascii="Comic Sans MS" w:hAnsi="Comic Sans MS"/>
        </w:rPr>
      </w:pPr>
      <w:r w:rsidRPr="00962325">
        <w:rPr>
          <w:rFonts w:ascii="Comic Sans MS" w:hAnsi="Comic Sans MS"/>
        </w:rPr>
        <w:t>Ciclul biologic – după copulare femela pătrunde în foliculul pilos şi glandele sebacee şi depune ouă. Masculul dup</w:t>
      </w:r>
      <w:r>
        <w:rPr>
          <w:rFonts w:ascii="Comic Sans MS" w:hAnsi="Comic Sans MS"/>
        </w:rPr>
        <w:t>ă</w:t>
      </w:r>
      <w:r w:rsidRPr="00962325">
        <w:rPr>
          <w:rFonts w:ascii="Comic Sans MS" w:hAnsi="Comic Sans MS"/>
        </w:rPr>
        <w:t xml:space="preserve"> fecundare moare. </w:t>
      </w:r>
    </w:p>
    <w:p w:rsidR="000C6B4A" w:rsidRDefault="000C6B4A" w:rsidP="00962325">
      <w:pPr>
        <w:ind w:firstLine="540"/>
        <w:jc w:val="both"/>
        <w:rPr>
          <w:rFonts w:ascii="Comic Sans MS" w:hAnsi="Comic Sans MS"/>
        </w:rPr>
      </w:pPr>
    </w:p>
    <w:p w:rsidR="000C6B4A" w:rsidRDefault="000C6B4A" w:rsidP="00962325">
      <w:pPr>
        <w:ind w:firstLine="540"/>
        <w:jc w:val="both"/>
        <w:rPr>
          <w:rFonts w:ascii="Comic Sans MS" w:hAnsi="Comic Sans MS"/>
        </w:rPr>
      </w:pPr>
    </w:p>
    <w:p w:rsidR="00962325" w:rsidRPr="00962325" w:rsidRDefault="00962325" w:rsidP="00962325">
      <w:pPr>
        <w:ind w:firstLine="540"/>
        <w:jc w:val="both"/>
        <w:rPr>
          <w:rFonts w:ascii="Comic Sans MS" w:hAnsi="Comic Sans MS"/>
        </w:rPr>
      </w:pPr>
      <w:r w:rsidRPr="00962325">
        <w:rPr>
          <w:rFonts w:ascii="Comic Sans MS" w:hAnsi="Comic Sans MS"/>
        </w:rPr>
        <w:t>În momentul instalării în glandele sebacee şi foliculul pil</w:t>
      </w:r>
      <w:r w:rsidR="00432896">
        <w:rPr>
          <w:rFonts w:ascii="Comic Sans MS" w:hAnsi="Comic Sans MS"/>
        </w:rPr>
        <w:t>o</w:t>
      </w:r>
      <w:r w:rsidRPr="00962325">
        <w:rPr>
          <w:rFonts w:ascii="Comic Sans MS" w:hAnsi="Comic Sans MS"/>
        </w:rPr>
        <w:t>s femela depune ouă din care după 2-3  zile eclozi</w:t>
      </w:r>
      <w:r w:rsidR="00432896">
        <w:rPr>
          <w:rFonts w:ascii="Comic Sans MS" w:hAnsi="Comic Sans MS"/>
        </w:rPr>
        <w:t>onea</w:t>
      </w:r>
      <w:r w:rsidRPr="00962325">
        <w:rPr>
          <w:rFonts w:ascii="Comic Sans MS" w:hAnsi="Comic Sans MS"/>
        </w:rPr>
        <w:t>z</w:t>
      </w:r>
      <w:r w:rsidR="00432896">
        <w:rPr>
          <w:rFonts w:ascii="Comic Sans MS" w:hAnsi="Comic Sans MS"/>
        </w:rPr>
        <w:t>ă</w:t>
      </w:r>
      <w:r w:rsidRPr="00962325">
        <w:rPr>
          <w:rFonts w:ascii="Comic Sans MS" w:hAnsi="Comic Sans MS"/>
        </w:rPr>
        <w:t xml:space="preserve"> larve care după puţin timp, o zi şi jumătate se transformă în protonimfe, iar acestea după trei zile prin năpârlire se transformă în de</w:t>
      </w:r>
      <w:r w:rsidR="00432896">
        <w:rPr>
          <w:rFonts w:ascii="Comic Sans MS" w:hAnsi="Comic Sans MS"/>
        </w:rPr>
        <w:t>u</w:t>
      </w:r>
      <w:r w:rsidRPr="00962325">
        <w:rPr>
          <w:rFonts w:ascii="Comic Sans MS" w:hAnsi="Comic Sans MS"/>
        </w:rPr>
        <w:t xml:space="preserve">tonimfe, acestea părăsesc foliculul pilos şi ajung la suprafaţa tegumentului unde după puţin timp se transformă în paraziţi adulţi. </w:t>
      </w:r>
    </w:p>
    <w:p w:rsidR="00E659CE" w:rsidRDefault="00962325" w:rsidP="00962325">
      <w:pPr>
        <w:ind w:firstLine="540"/>
        <w:jc w:val="both"/>
        <w:rPr>
          <w:rFonts w:ascii="Comic Sans MS" w:hAnsi="Comic Sans MS"/>
        </w:rPr>
      </w:pPr>
      <w:r w:rsidRPr="00962325">
        <w:rPr>
          <w:rFonts w:ascii="Comic Sans MS" w:hAnsi="Comic Sans MS"/>
        </w:rPr>
        <w:t xml:space="preserve">Are loc ovulaţia şi apoi ciclul biologic se reia. </w:t>
      </w:r>
    </w:p>
    <w:p w:rsidR="00E659CE" w:rsidRDefault="002203D8" w:rsidP="00962325">
      <w:pPr>
        <w:ind w:firstLine="540"/>
        <w:jc w:val="both"/>
        <w:rPr>
          <w:rFonts w:ascii="Comic Sans MS" w:hAnsi="Comic Sans MS"/>
        </w:rPr>
      </w:pPr>
      <w:r>
        <w:rPr>
          <w:noProof/>
          <w:lang w:val="en-US"/>
        </w:rPr>
        <w:drawing>
          <wp:anchor distT="0" distB="0" distL="114300" distR="114300" simplePos="0" relativeHeight="251710976" behindDoc="0" locked="0" layoutInCell="1" allowOverlap="1">
            <wp:simplePos x="0" y="0"/>
            <wp:positionH relativeFrom="column">
              <wp:posOffset>3429000</wp:posOffset>
            </wp:positionH>
            <wp:positionV relativeFrom="paragraph">
              <wp:posOffset>1905</wp:posOffset>
            </wp:positionV>
            <wp:extent cx="2286000" cy="1513205"/>
            <wp:effectExtent l="19050" t="0" r="0" b="0"/>
            <wp:wrapSquare wrapText="bothSides"/>
            <wp:docPr id="227" name="Picture 227" descr="car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arr25"/>
                    <pic:cNvPicPr>
                      <a:picLocks noChangeAspect="1" noChangeArrowheads="1"/>
                    </pic:cNvPicPr>
                  </pic:nvPicPr>
                  <pic:blipFill>
                    <a:blip r:embed="rId38"/>
                    <a:srcRect/>
                    <a:stretch>
                      <a:fillRect/>
                    </a:stretch>
                  </pic:blipFill>
                  <pic:spPr bwMode="auto">
                    <a:xfrm>
                      <a:off x="0" y="0"/>
                      <a:ext cx="2286000" cy="1513205"/>
                    </a:xfrm>
                    <a:prstGeom prst="rect">
                      <a:avLst/>
                    </a:prstGeom>
                    <a:noFill/>
                    <a:ln w="9525">
                      <a:noFill/>
                      <a:miter lim="800000"/>
                      <a:headEnd/>
                      <a:tailEnd/>
                    </a:ln>
                  </pic:spPr>
                </pic:pic>
              </a:graphicData>
            </a:graphic>
          </wp:anchor>
        </w:drawing>
      </w:r>
      <w:r w:rsidR="00962325" w:rsidRPr="00962325">
        <w:rPr>
          <w:rFonts w:ascii="Comic Sans MS" w:hAnsi="Comic Sans MS"/>
        </w:rPr>
        <w:t xml:space="preserve">Durata ciclului biologic este de 9 - 10 zile ceea ce are rol in stabilirea conduitei terapeutice. </w:t>
      </w:r>
    </w:p>
    <w:p w:rsidR="00962325" w:rsidRPr="00962325" w:rsidRDefault="00962325" w:rsidP="00962325">
      <w:pPr>
        <w:ind w:firstLine="540"/>
        <w:jc w:val="both"/>
        <w:rPr>
          <w:rFonts w:ascii="Comic Sans MS" w:hAnsi="Comic Sans MS"/>
        </w:rPr>
      </w:pPr>
      <w:r w:rsidRPr="00962325">
        <w:rPr>
          <w:rFonts w:ascii="Comic Sans MS" w:hAnsi="Comic Sans MS"/>
        </w:rPr>
        <w:t>Există situaţii când ciclul biologic se prelunge</w:t>
      </w:r>
      <w:r w:rsidR="00B85526">
        <w:rPr>
          <w:rFonts w:ascii="Comic Sans MS" w:hAnsi="Comic Sans MS"/>
        </w:rPr>
        <w:t>ş</w:t>
      </w:r>
      <w:r w:rsidRPr="00962325">
        <w:rPr>
          <w:rFonts w:ascii="Comic Sans MS" w:hAnsi="Comic Sans MS"/>
        </w:rPr>
        <w:t>te până la trei săptămâni sau mai mult, acest fapt depinzând de factorii ce acţionează asupra gazdelor respective.</w:t>
      </w:r>
    </w:p>
    <w:p w:rsidR="003E0EFD" w:rsidRPr="00962325" w:rsidRDefault="003E0EFD" w:rsidP="00067598">
      <w:pPr>
        <w:rPr>
          <w:rFonts w:ascii="Comic Sans MS" w:hAnsi="Comic Sans MS"/>
        </w:rPr>
      </w:pPr>
    </w:p>
    <w:p w:rsidR="003E0EFD" w:rsidRDefault="002203D8" w:rsidP="00067598">
      <w:pPr>
        <w:rPr>
          <w:rFonts w:ascii="Comic Sans MS" w:hAnsi="Comic Sans MS"/>
        </w:rPr>
      </w:pPr>
      <w:r>
        <w:rPr>
          <w:noProof/>
          <w:lang w:val="en-US"/>
        </w:rPr>
        <w:drawing>
          <wp:anchor distT="0" distB="0" distL="114300" distR="114300" simplePos="0" relativeHeight="251713024" behindDoc="0" locked="0" layoutInCell="1" allowOverlap="1">
            <wp:simplePos x="0" y="0"/>
            <wp:positionH relativeFrom="column">
              <wp:posOffset>2667000</wp:posOffset>
            </wp:positionH>
            <wp:positionV relativeFrom="paragraph">
              <wp:posOffset>131445</wp:posOffset>
            </wp:positionV>
            <wp:extent cx="1761490" cy="1943100"/>
            <wp:effectExtent l="19050" t="0" r="0" b="0"/>
            <wp:wrapNone/>
            <wp:docPr id="230" name="Picture 230" descr="FIGdemodex-Sharpe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IGdemodex-Sharpei02"/>
                    <pic:cNvPicPr>
                      <a:picLocks noChangeAspect="1" noChangeArrowheads="1"/>
                    </pic:cNvPicPr>
                  </pic:nvPicPr>
                  <pic:blipFill>
                    <a:blip r:embed="rId39" cstate="print"/>
                    <a:srcRect/>
                    <a:stretch>
                      <a:fillRect/>
                    </a:stretch>
                  </pic:blipFill>
                  <pic:spPr bwMode="auto">
                    <a:xfrm>
                      <a:off x="0" y="0"/>
                      <a:ext cx="1761490" cy="19431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712000" behindDoc="0" locked="0" layoutInCell="1" allowOverlap="1">
            <wp:simplePos x="0" y="0"/>
            <wp:positionH relativeFrom="column">
              <wp:posOffset>381000</wp:posOffset>
            </wp:positionH>
            <wp:positionV relativeFrom="paragraph">
              <wp:posOffset>131445</wp:posOffset>
            </wp:positionV>
            <wp:extent cx="1828800" cy="1461770"/>
            <wp:effectExtent l="19050" t="0" r="0" b="0"/>
            <wp:wrapNone/>
            <wp:docPr id="229" name="Picture 229" descr="FIGdemodex-Sharpe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IGdemodex-Sharpei01"/>
                    <pic:cNvPicPr>
                      <a:picLocks noChangeAspect="1" noChangeArrowheads="1"/>
                    </pic:cNvPicPr>
                  </pic:nvPicPr>
                  <pic:blipFill>
                    <a:blip r:embed="rId40" cstate="print"/>
                    <a:srcRect/>
                    <a:stretch>
                      <a:fillRect/>
                    </a:stretch>
                  </pic:blipFill>
                  <pic:spPr bwMode="auto">
                    <a:xfrm>
                      <a:off x="0" y="0"/>
                      <a:ext cx="1828800" cy="1461770"/>
                    </a:xfrm>
                    <a:prstGeom prst="rect">
                      <a:avLst/>
                    </a:prstGeom>
                    <a:noFill/>
                    <a:ln w="9525">
                      <a:noFill/>
                      <a:miter lim="800000"/>
                      <a:headEnd/>
                      <a:tailEnd/>
                    </a:ln>
                  </pic:spPr>
                </pic:pic>
              </a:graphicData>
            </a:graphic>
          </wp:anchor>
        </w:drawing>
      </w:r>
    </w:p>
    <w:p w:rsidR="003E0EFD" w:rsidRDefault="003E0EFD" w:rsidP="00067598">
      <w:pPr>
        <w:rPr>
          <w:rFonts w:ascii="Comic Sans MS" w:hAnsi="Comic Sans MS"/>
        </w:rPr>
      </w:pPr>
    </w:p>
    <w:p w:rsidR="003E0EFD" w:rsidRDefault="003E0EFD" w:rsidP="00067598">
      <w:pPr>
        <w:rPr>
          <w:rFonts w:ascii="Comic Sans MS" w:hAnsi="Comic Sans MS"/>
        </w:rPr>
      </w:pPr>
    </w:p>
    <w:p w:rsidR="003E0EFD" w:rsidRDefault="003E0EFD" w:rsidP="00067598">
      <w:pPr>
        <w:rPr>
          <w:rFonts w:ascii="Comic Sans MS" w:hAnsi="Comic Sans MS"/>
        </w:rPr>
      </w:pPr>
    </w:p>
    <w:p w:rsidR="003E0EFD" w:rsidRDefault="003E0EFD" w:rsidP="00067598">
      <w:pPr>
        <w:rPr>
          <w:rFonts w:ascii="Comic Sans MS" w:hAnsi="Comic Sans MS"/>
        </w:rPr>
      </w:pPr>
    </w:p>
    <w:p w:rsidR="003E0EFD" w:rsidRDefault="003E0EFD" w:rsidP="00067598">
      <w:pPr>
        <w:rPr>
          <w:rFonts w:ascii="Comic Sans MS" w:hAnsi="Comic Sans MS"/>
        </w:rPr>
      </w:pPr>
    </w:p>
    <w:p w:rsidR="003E0EFD" w:rsidRDefault="003E0EFD" w:rsidP="00067598">
      <w:pPr>
        <w:rPr>
          <w:rFonts w:ascii="Comic Sans MS" w:hAnsi="Comic Sans MS"/>
        </w:rPr>
      </w:pPr>
    </w:p>
    <w:p w:rsidR="003E0EFD" w:rsidRDefault="003E0EFD" w:rsidP="00067598">
      <w:pPr>
        <w:rPr>
          <w:rFonts w:ascii="Comic Sans MS" w:hAnsi="Comic Sans MS"/>
        </w:rPr>
      </w:pPr>
    </w:p>
    <w:p w:rsidR="00CC2CCE" w:rsidRDefault="00CC2CCE" w:rsidP="00067598">
      <w:pPr>
        <w:rPr>
          <w:rFonts w:ascii="Comic Sans MS" w:hAnsi="Comic Sans MS"/>
        </w:rPr>
      </w:pPr>
    </w:p>
    <w:p w:rsidR="00346FA4" w:rsidRDefault="00346FA4" w:rsidP="00B85526">
      <w:pPr>
        <w:rPr>
          <w:rFonts w:ascii="Comic Sans MS" w:hAnsi="Comic Sans MS"/>
          <w:b/>
        </w:rPr>
      </w:pPr>
    </w:p>
    <w:p w:rsidR="003034FF" w:rsidRDefault="003034FF" w:rsidP="00B85526">
      <w:pPr>
        <w:rPr>
          <w:rFonts w:ascii="Comic Sans MS" w:hAnsi="Comic Sans MS"/>
          <w:b/>
        </w:rPr>
      </w:pPr>
    </w:p>
    <w:p w:rsidR="003034FF" w:rsidRDefault="003034FF" w:rsidP="00B85526">
      <w:pPr>
        <w:rPr>
          <w:rFonts w:ascii="Comic Sans MS" w:hAnsi="Comic Sans MS"/>
          <w:b/>
        </w:rPr>
      </w:pPr>
    </w:p>
    <w:p w:rsidR="00B85526" w:rsidRPr="00046EC9" w:rsidRDefault="00B85526" w:rsidP="00B85526">
      <w:pPr>
        <w:rPr>
          <w:rFonts w:ascii="Comic Sans MS" w:hAnsi="Comic Sans MS"/>
          <w:b/>
        </w:rPr>
      </w:pPr>
      <w:r w:rsidRPr="00046EC9">
        <w:rPr>
          <w:rFonts w:ascii="Comic Sans MS" w:hAnsi="Comic Sans MS"/>
          <w:b/>
        </w:rPr>
        <w:lastRenderedPageBreak/>
        <w:t>UNITATEA DE COMPETEN</w:t>
      </w:r>
      <w:r w:rsidRPr="00046EC9">
        <w:rPr>
          <w:rFonts w:ascii="Comic Sans MS" w:hAnsi="Comic Sans MS" w:cs="Arial"/>
          <w:b/>
        </w:rPr>
        <w:t>ŢĂ 19</w:t>
      </w:r>
      <w:r w:rsidRPr="00046EC9">
        <w:rPr>
          <w:rFonts w:ascii="Comic Sans MS" w:hAnsi="Comic Sans MS"/>
          <w:b/>
        </w:rPr>
        <w:t xml:space="preserve">. Parazitologia             </w:t>
      </w:r>
    </w:p>
    <w:p w:rsidR="00B85526" w:rsidRPr="009A5B91" w:rsidRDefault="00B85526" w:rsidP="00B85526">
      <w:pPr>
        <w:ind w:left="2400" w:hanging="2400"/>
        <w:jc w:val="both"/>
        <w:rPr>
          <w:rFonts w:ascii="Comic Sans MS" w:hAnsi="Comic Sans MS"/>
          <w:b/>
        </w:rPr>
      </w:pPr>
      <w:r w:rsidRPr="009A5B91">
        <w:rPr>
          <w:rFonts w:ascii="Comic Sans MS" w:hAnsi="Comic Sans MS"/>
          <w:b/>
        </w:rPr>
        <w:t>COMPETEN</w:t>
      </w:r>
      <w:r w:rsidRPr="009A5B91">
        <w:rPr>
          <w:rFonts w:ascii="Comic Sans MS" w:hAnsi="Comic Sans MS" w:cs="Arial"/>
          <w:b/>
        </w:rPr>
        <w:t xml:space="preserve">ŢA 19.2 </w:t>
      </w:r>
      <w:r w:rsidRPr="009A5B91">
        <w:rPr>
          <w:rFonts w:ascii="Comic Sans MS" w:hAnsi="Comic Sans MS"/>
          <w:b/>
        </w:rPr>
        <w:t>Descriere etiopatogeneză în bolile pa</w:t>
      </w:r>
      <w:r>
        <w:rPr>
          <w:rFonts w:ascii="Comic Sans MS" w:hAnsi="Comic Sans MS"/>
          <w:b/>
        </w:rPr>
        <w:t xml:space="preserve">razitare la animale </w:t>
      </w:r>
      <w:r w:rsidR="00346FA4">
        <w:rPr>
          <w:rFonts w:ascii="Comic Sans MS" w:hAnsi="Comic Sans MS"/>
          <w:b/>
        </w:rPr>
        <w:t>de companie</w:t>
      </w:r>
      <w:r w:rsidRPr="009A5B91">
        <w:rPr>
          <w:rFonts w:ascii="Comic Sans MS" w:hAnsi="Comic Sans MS"/>
          <w:b/>
        </w:rPr>
        <w:t xml:space="preserve"> </w:t>
      </w:r>
    </w:p>
    <w:p w:rsidR="00B85526" w:rsidRPr="00C241E1" w:rsidRDefault="00B85526" w:rsidP="00B85526">
      <w:pPr>
        <w:jc w:val="both"/>
        <w:rPr>
          <w:rFonts w:ascii="Comic Sans MS" w:hAnsi="Comic Sans MS" w:cs="Arial"/>
        </w:rPr>
      </w:pPr>
      <w:r w:rsidRPr="00C241E1">
        <w:rPr>
          <w:rFonts w:ascii="Comic Sans MS" w:hAnsi="Comic Sans MS" w:cs="Arial"/>
          <w:b/>
        </w:rPr>
        <w:t xml:space="preserve"> </w:t>
      </w:r>
    </w:p>
    <w:p w:rsidR="00B85526" w:rsidRDefault="00B85526" w:rsidP="00B85526">
      <w:pPr>
        <w:rPr>
          <w:color w:val="000000"/>
        </w:rPr>
      </w:pPr>
    </w:p>
    <w:p w:rsidR="00B85526" w:rsidRDefault="00B85526" w:rsidP="00B85526">
      <w:pPr>
        <w:ind w:firstLine="600"/>
        <w:jc w:val="center"/>
        <w:rPr>
          <w:rFonts w:ascii="Comic Sans MS" w:hAnsi="Comic Sans MS"/>
          <w:b/>
          <w:shd w:val="clear" w:color="auto" w:fill="FFFF99"/>
        </w:rPr>
      </w:pPr>
      <w:r w:rsidRPr="00C241E1">
        <w:rPr>
          <w:rFonts w:ascii="Comic Sans MS" w:hAnsi="Comic Sans MS"/>
          <w:b/>
          <w:highlight w:val="yellow"/>
        </w:rPr>
        <w:t>FIŞA</w:t>
      </w:r>
      <w:r w:rsidRPr="00962325">
        <w:rPr>
          <w:rFonts w:ascii="Comic Sans MS" w:hAnsi="Comic Sans MS"/>
          <w:b/>
          <w:highlight w:val="yellow"/>
          <w:shd w:val="clear" w:color="auto" w:fill="FFFF99"/>
        </w:rPr>
        <w:t xml:space="preserve"> </w:t>
      </w:r>
      <w:r w:rsidRPr="00C241E1">
        <w:rPr>
          <w:rFonts w:ascii="Comic Sans MS" w:hAnsi="Comic Sans MS"/>
          <w:b/>
          <w:highlight w:val="yellow"/>
        </w:rPr>
        <w:t xml:space="preserve">DE </w:t>
      </w:r>
      <w:r>
        <w:rPr>
          <w:rFonts w:ascii="Comic Sans MS" w:hAnsi="Comic Sans MS"/>
          <w:b/>
          <w:highlight w:val="yellow"/>
        </w:rPr>
        <w:t xml:space="preserve">DOCUMENTARE </w:t>
      </w:r>
      <w:r w:rsidRPr="00343938">
        <w:rPr>
          <w:rFonts w:ascii="Comic Sans MS" w:hAnsi="Comic Sans MS"/>
          <w:b/>
          <w:highlight w:val="yellow"/>
          <w:shd w:val="clear" w:color="auto" w:fill="FFFF99"/>
        </w:rPr>
        <w:t>NR.</w:t>
      </w:r>
      <w:r>
        <w:rPr>
          <w:rFonts w:ascii="Comic Sans MS" w:hAnsi="Comic Sans MS"/>
          <w:b/>
          <w:shd w:val="clear" w:color="auto" w:fill="FFFF99"/>
        </w:rPr>
        <w:t>3</w:t>
      </w:r>
    </w:p>
    <w:p w:rsidR="00B85526" w:rsidRPr="00B85526" w:rsidRDefault="00B85526" w:rsidP="00B85526">
      <w:pPr>
        <w:ind w:firstLine="540"/>
        <w:jc w:val="center"/>
        <w:rPr>
          <w:rFonts w:ascii="Comic Sans MS" w:hAnsi="Comic Sans MS"/>
        </w:rPr>
      </w:pPr>
      <w:r w:rsidRPr="00B85526">
        <w:rPr>
          <w:rFonts w:ascii="Comic Sans MS" w:hAnsi="Comic Sans MS"/>
        </w:rPr>
        <w:t xml:space="preserve">Modul de acţionare al paraziţilor asupra gazdelor </w:t>
      </w:r>
    </w:p>
    <w:p w:rsidR="00B85526" w:rsidRPr="00B85526" w:rsidRDefault="00B85526" w:rsidP="00B85526">
      <w:pPr>
        <w:ind w:firstLine="540"/>
        <w:jc w:val="center"/>
        <w:rPr>
          <w:rFonts w:ascii="Comic Sans MS" w:hAnsi="Comic Sans MS"/>
        </w:rPr>
      </w:pPr>
    </w:p>
    <w:p w:rsidR="00B85526" w:rsidRPr="00B85526" w:rsidRDefault="00B85526" w:rsidP="00B85526">
      <w:pPr>
        <w:ind w:firstLine="540"/>
        <w:jc w:val="center"/>
        <w:rPr>
          <w:rFonts w:ascii="Comic Sans MS" w:hAnsi="Comic Sans MS"/>
        </w:rPr>
      </w:pPr>
    </w:p>
    <w:p w:rsidR="00B85526" w:rsidRPr="00B85526" w:rsidRDefault="002203D8" w:rsidP="00B85526">
      <w:pPr>
        <w:ind w:firstLine="540"/>
        <w:jc w:val="both"/>
        <w:rPr>
          <w:rFonts w:ascii="Comic Sans MS" w:hAnsi="Comic Sans MS"/>
        </w:rPr>
      </w:pPr>
      <w:r>
        <w:rPr>
          <w:noProof/>
          <w:lang w:val="en-US"/>
        </w:rPr>
        <w:drawing>
          <wp:anchor distT="0" distB="0" distL="114300" distR="114300" simplePos="0" relativeHeight="251715072" behindDoc="0" locked="0" layoutInCell="1" allowOverlap="1">
            <wp:simplePos x="0" y="0"/>
            <wp:positionH relativeFrom="column">
              <wp:posOffset>228600</wp:posOffset>
            </wp:positionH>
            <wp:positionV relativeFrom="paragraph">
              <wp:posOffset>85090</wp:posOffset>
            </wp:positionV>
            <wp:extent cx="1972945" cy="2171700"/>
            <wp:effectExtent l="19050" t="0" r="8255" b="0"/>
            <wp:wrapSquare wrapText="bothSides"/>
            <wp:docPr id="232" name="Picture 232" descr="cristi-edi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risti-edit_10"/>
                    <pic:cNvPicPr>
                      <a:picLocks noChangeAspect="1" noChangeArrowheads="1"/>
                    </pic:cNvPicPr>
                  </pic:nvPicPr>
                  <pic:blipFill>
                    <a:blip r:embed="rId41"/>
                    <a:srcRect/>
                    <a:stretch>
                      <a:fillRect/>
                    </a:stretch>
                  </pic:blipFill>
                  <pic:spPr bwMode="auto">
                    <a:xfrm>
                      <a:off x="0" y="0"/>
                      <a:ext cx="1972945" cy="2171700"/>
                    </a:xfrm>
                    <a:prstGeom prst="rect">
                      <a:avLst/>
                    </a:prstGeom>
                    <a:noFill/>
                    <a:ln w="9525">
                      <a:noFill/>
                      <a:miter lim="800000"/>
                      <a:headEnd/>
                      <a:tailEnd/>
                    </a:ln>
                  </pic:spPr>
                </pic:pic>
              </a:graphicData>
            </a:graphic>
          </wp:anchor>
        </w:drawing>
      </w:r>
      <w:r w:rsidR="00B85526" w:rsidRPr="00B85526">
        <w:rPr>
          <w:rFonts w:ascii="Comic Sans MS" w:hAnsi="Comic Sans MS"/>
        </w:rPr>
        <w:t>După ovulaţie femela pătrunde în foliculii piloşi şi glandele sebacee unde exercită acţiuni multiple:</w:t>
      </w:r>
    </w:p>
    <w:p w:rsidR="00B85526" w:rsidRPr="00B85526" w:rsidRDefault="00B85526" w:rsidP="00B85526">
      <w:pPr>
        <w:numPr>
          <w:ilvl w:val="0"/>
          <w:numId w:val="31"/>
        </w:numPr>
        <w:jc w:val="both"/>
        <w:rPr>
          <w:rFonts w:ascii="Comic Sans MS" w:hAnsi="Comic Sans MS"/>
        </w:rPr>
      </w:pPr>
      <w:r w:rsidRPr="00B85526">
        <w:rPr>
          <w:rFonts w:ascii="Comic Sans MS" w:hAnsi="Comic Sans MS"/>
        </w:rPr>
        <w:t>distrugerea tecii foliculare, degenerescente şi necroze, şi hipersecreţie de sebum. Datorită acţiuni directe asupra foliculului pilos se produce depilaţi.</w:t>
      </w:r>
    </w:p>
    <w:p w:rsidR="00B85526" w:rsidRPr="00B85526" w:rsidRDefault="00B85526" w:rsidP="00B85526">
      <w:pPr>
        <w:numPr>
          <w:ilvl w:val="0"/>
          <w:numId w:val="31"/>
        </w:numPr>
        <w:jc w:val="both"/>
        <w:rPr>
          <w:rFonts w:ascii="Comic Sans MS" w:hAnsi="Comic Sans MS"/>
        </w:rPr>
      </w:pPr>
      <w:r w:rsidRPr="00B85526">
        <w:rPr>
          <w:rFonts w:ascii="Comic Sans MS" w:hAnsi="Comic Sans MS"/>
        </w:rPr>
        <w:t>acţiune inoculatoare – Demodex creează teren favorabil pentru dezvoltarea florei bacteriene de la suprafaţă tegumentului, floră care găseşte poartă de intrare în tegument şi se dezvoltă: streptococ, stafilococ, Proteus, bacilul piocianic.</w:t>
      </w:r>
    </w:p>
    <w:p w:rsidR="00B85526" w:rsidRPr="00B85526" w:rsidRDefault="00B85526" w:rsidP="00B85526">
      <w:pPr>
        <w:numPr>
          <w:ilvl w:val="0"/>
          <w:numId w:val="31"/>
        </w:numPr>
        <w:jc w:val="both"/>
        <w:rPr>
          <w:rFonts w:ascii="Comic Sans MS" w:hAnsi="Comic Sans MS"/>
        </w:rPr>
      </w:pPr>
      <w:r w:rsidRPr="00B85526">
        <w:rPr>
          <w:rFonts w:ascii="Comic Sans MS" w:hAnsi="Comic Sans MS"/>
        </w:rPr>
        <w:t>acţiune toxică – este consecinţa toxinelor elaborate de paraziţi sau de către bacterii, în special exotoxine produse de stafilococi care traversează foliculul ajung circulaţie limfatica şi sanguină sau la distanţă în diverse organe (rinichi – nefrită interstiţială; ficat – zone de degenerescenţă)</w:t>
      </w:r>
    </w:p>
    <w:p w:rsidR="00B85526" w:rsidRPr="00B85526" w:rsidRDefault="002203D8" w:rsidP="00346FA4">
      <w:pPr>
        <w:numPr>
          <w:ilvl w:val="0"/>
          <w:numId w:val="31"/>
        </w:numPr>
        <w:rPr>
          <w:rFonts w:ascii="Comic Sans MS" w:hAnsi="Comic Sans MS"/>
        </w:rPr>
      </w:pPr>
      <w:r>
        <w:rPr>
          <w:noProof/>
          <w:lang w:val="en-US"/>
        </w:rPr>
        <w:drawing>
          <wp:anchor distT="0" distB="0" distL="114300" distR="114300" simplePos="0" relativeHeight="251716096" behindDoc="0" locked="0" layoutInCell="1" allowOverlap="0">
            <wp:simplePos x="0" y="0"/>
            <wp:positionH relativeFrom="column">
              <wp:posOffset>3581400</wp:posOffset>
            </wp:positionH>
            <wp:positionV relativeFrom="paragraph">
              <wp:posOffset>205105</wp:posOffset>
            </wp:positionV>
            <wp:extent cx="1814195" cy="1814195"/>
            <wp:effectExtent l="19050" t="0" r="0" b="0"/>
            <wp:wrapSquare wrapText="bothSides"/>
            <wp:docPr id="233" name="Picture 233" descr="cristi-edit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risti-edit_07"/>
                    <pic:cNvPicPr>
                      <a:picLocks noChangeAspect="1" noChangeArrowheads="1"/>
                    </pic:cNvPicPr>
                  </pic:nvPicPr>
                  <pic:blipFill>
                    <a:blip r:embed="rId42"/>
                    <a:srcRect/>
                    <a:stretch>
                      <a:fillRect/>
                    </a:stretch>
                  </pic:blipFill>
                  <pic:spPr bwMode="auto">
                    <a:xfrm>
                      <a:off x="0" y="0"/>
                      <a:ext cx="1814195" cy="1814195"/>
                    </a:xfrm>
                    <a:prstGeom prst="rect">
                      <a:avLst/>
                    </a:prstGeom>
                    <a:noFill/>
                    <a:ln w="9525">
                      <a:noFill/>
                      <a:miter lim="800000"/>
                      <a:headEnd/>
                      <a:tailEnd/>
                    </a:ln>
                  </pic:spPr>
                </pic:pic>
              </a:graphicData>
            </a:graphic>
          </wp:anchor>
        </w:drawing>
      </w:r>
      <w:r w:rsidR="00B85526" w:rsidRPr="00B85526">
        <w:rPr>
          <w:rFonts w:ascii="Comic Sans MS" w:hAnsi="Comic Sans MS"/>
        </w:rPr>
        <w:t>acţiune imunologică – toxinele acţionează ca alergeni putând determina o stare de hipersensibilizare. În cazul infestaţiei slabe datorită acestui fenomen pot apare şi cazuri de vindecări spontane.</w:t>
      </w:r>
    </w:p>
    <w:p w:rsidR="00B85526" w:rsidRDefault="00B85526" w:rsidP="00067598">
      <w:pPr>
        <w:rPr>
          <w:rFonts w:ascii="Comic Sans MS" w:hAnsi="Comic Sans MS"/>
        </w:rPr>
      </w:pPr>
    </w:p>
    <w:p w:rsidR="00B85526" w:rsidRDefault="00B85526" w:rsidP="00067598">
      <w:pPr>
        <w:rPr>
          <w:rFonts w:ascii="Comic Sans MS" w:hAnsi="Comic Sans MS"/>
        </w:rPr>
      </w:pPr>
    </w:p>
    <w:p w:rsidR="0064290C" w:rsidRDefault="0064290C">
      <w:pPr>
        <w:rPr>
          <w:rFonts w:ascii="Comic Sans MS" w:hAnsi="Comic Sans MS"/>
        </w:rPr>
      </w:pPr>
      <w:r>
        <w:rPr>
          <w:rFonts w:ascii="Comic Sans MS" w:hAnsi="Comic Sans MS"/>
        </w:rPr>
        <w:br w:type="page"/>
      </w:r>
    </w:p>
    <w:p w:rsidR="00B85526" w:rsidRDefault="00B85526" w:rsidP="00067598">
      <w:pPr>
        <w:rPr>
          <w:rFonts w:ascii="Comic Sans MS" w:hAnsi="Comic Sans MS"/>
        </w:rPr>
      </w:pPr>
    </w:p>
    <w:p w:rsidR="00B85526" w:rsidRDefault="00B85526" w:rsidP="00067598">
      <w:pPr>
        <w:rPr>
          <w:rFonts w:ascii="Comic Sans MS" w:hAnsi="Comic Sans MS"/>
        </w:rPr>
      </w:pPr>
    </w:p>
    <w:p w:rsidR="00346FA4" w:rsidRDefault="00346FA4" w:rsidP="00046EC9">
      <w:pPr>
        <w:rPr>
          <w:rFonts w:ascii="Comic Sans MS" w:hAnsi="Comic Sans MS"/>
          <w:b/>
        </w:rPr>
      </w:pPr>
    </w:p>
    <w:p w:rsidR="00046EC9" w:rsidRPr="00046EC9" w:rsidRDefault="00046EC9" w:rsidP="00046EC9">
      <w:pPr>
        <w:rPr>
          <w:rFonts w:ascii="Comic Sans MS" w:hAnsi="Comic Sans MS"/>
          <w:b/>
        </w:rPr>
      </w:pPr>
      <w:r w:rsidRPr="00046EC9">
        <w:rPr>
          <w:rFonts w:ascii="Comic Sans MS" w:hAnsi="Comic Sans MS"/>
          <w:b/>
        </w:rPr>
        <w:t>UNITATEA DE COMPETEN</w:t>
      </w:r>
      <w:r w:rsidRPr="00046EC9">
        <w:rPr>
          <w:rFonts w:ascii="Comic Sans MS" w:hAnsi="Comic Sans MS" w:cs="Arial"/>
          <w:b/>
        </w:rPr>
        <w:t>ŢĂ 19</w:t>
      </w:r>
      <w:r w:rsidRPr="00046EC9">
        <w:rPr>
          <w:rFonts w:ascii="Comic Sans MS" w:hAnsi="Comic Sans MS"/>
          <w:b/>
        </w:rPr>
        <w:t xml:space="preserve">. Parazitologia             </w:t>
      </w:r>
    </w:p>
    <w:p w:rsidR="00046EC9" w:rsidRPr="009A5B91" w:rsidRDefault="00046EC9" w:rsidP="00046EC9">
      <w:pPr>
        <w:ind w:left="2400" w:hanging="2400"/>
        <w:jc w:val="both"/>
        <w:rPr>
          <w:rFonts w:ascii="Comic Sans MS" w:hAnsi="Comic Sans MS"/>
          <w:b/>
        </w:rPr>
      </w:pPr>
      <w:r w:rsidRPr="009A5B91">
        <w:rPr>
          <w:rFonts w:ascii="Comic Sans MS" w:hAnsi="Comic Sans MS"/>
          <w:b/>
        </w:rPr>
        <w:t>COMPETEN</w:t>
      </w:r>
      <w:r w:rsidRPr="009A5B91">
        <w:rPr>
          <w:rFonts w:ascii="Comic Sans MS" w:hAnsi="Comic Sans MS" w:cs="Arial"/>
          <w:b/>
        </w:rPr>
        <w:t xml:space="preserve">ŢA 19.2 </w:t>
      </w:r>
      <w:r w:rsidRPr="009A5B91">
        <w:rPr>
          <w:rFonts w:ascii="Comic Sans MS" w:hAnsi="Comic Sans MS"/>
          <w:b/>
        </w:rPr>
        <w:t>Descriere etiopatogeneză în bolile pa</w:t>
      </w:r>
      <w:r>
        <w:rPr>
          <w:rFonts w:ascii="Comic Sans MS" w:hAnsi="Comic Sans MS"/>
          <w:b/>
        </w:rPr>
        <w:t xml:space="preserve">razitare la animale </w:t>
      </w:r>
      <w:r w:rsidR="00346FA4">
        <w:rPr>
          <w:rFonts w:ascii="Comic Sans MS" w:hAnsi="Comic Sans MS"/>
          <w:b/>
        </w:rPr>
        <w:t>de companie</w:t>
      </w:r>
    </w:p>
    <w:p w:rsidR="00046EC9" w:rsidRDefault="00046EC9" w:rsidP="00067598">
      <w:pPr>
        <w:rPr>
          <w:rFonts w:ascii="Comic Sans MS" w:hAnsi="Comic Sans MS"/>
        </w:rPr>
      </w:pPr>
    </w:p>
    <w:p w:rsidR="00D35455" w:rsidRDefault="00D35455" w:rsidP="00067598">
      <w:pPr>
        <w:rPr>
          <w:rFonts w:ascii="Comic Sans MS" w:hAnsi="Comic Sans MS"/>
        </w:rPr>
      </w:pPr>
    </w:p>
    <w:p w:rsidR="00B85526" w:rsidRDefault="00B85526" w:rsidP="00067598">
      <w:pPr>
        <w:rPr>
          <w:rFonts w:ascii="Comic Sans MS" w:hAnsi="Comic Sans MS"/>
        </w:rPr>
      </w:pPr>
    </w:p>
    <w:p w:rsidR="00046EC9" w:rsidRDefault="00046EC9" w:rsidP="00046EC9">
      <w:pPr>
        <w:ind w:firstLine="600"/>
        <w:jc w:val="center"/>
        <w:rPr>
          <w:rFonts w:ascii="Comic Sans MS" w:hAnsi="Comic Sans MS"/>
          <w:b/>
          <w:shd w:val="clear" w:color="auto" w:fill="FFFF99"/>
        </w:rPr>
      </w:pPr>
      <w:r w:rsidRPr="00C241E1">
        <w:rPr>
          <w:rFonts w:ascii="Comic Sans MS" w:hAnsi="Comic Sans MS"/>
          <w:b/>
          <w:highlight w:val="yellow"/>
        </w:rPr>
        <w:t>FIŞA</w:t>
      </w:r>
      <w:r w:rsidRPr="00962325">
        <w:rPr>
          <w:rFonts w:ascii="Comic Sans MS" w:hAnsi="Comic Sans MS"/>
          <w:b/>
          <w:highlight w:val="yellow"/>
          <w:shd w:val="clear" w:color="auto" w:fill="FFFF99"/>
        </w:rPr>
        <w:t xml:space="preserve"> </w:t>
      </w:r>
      <w:r w:rsidRPr="00C241E1">
        <w:rPr>
          <w:rFonts w:ascii="Comic Sans MS" w:hAnsi="Comic Sans MS"/>
          <w:b/>
          <w:highlight w:val="yellow"/>
        </w:rPr>
        <w:t xml:space="preserve">DE </w:t>
      </w:r>
      <w:r>
        <w:rPr>
          <w:rFonts w:ascii="Comic Sans MS" w:hAnsi="Comic Sans MS"/>
          <w:b/>
          <w:highlight w:val="yellow"/>
        </w:rPr>
        <w:t xml:space="preserve">DOCUMENTARE </w:t>
      </w:r>
      <w:r w:rsidRPr="00343938">
        <w:rPr>
          <w:rFonts w:ascii="Comic Sans MS" w:hAnsi="Comic Sans MS"/>
          <w:b/>
          <w:highlight w:val="yellow"/>
          <w:shd w:val="clear" w:color="auto" w:fill="FFFF99"/>
        </w:rPr>
        <w:t>NR.</w:t>
      </w:r>
      <w:r w:rsidR="00472E13">
        <w:rPr>
          <w:rFonts w:ascii="Comic Sans MS" w:hAnsi="Comic Sans MS"/>
          <w:b/>
          <w:shd w:val="clear" w:color="auto" w:fill="FFFF99"/>
        </w:rPr>
        <w:t>4</w:t>
      </w:r>
    </w:p>
    <w:p w:rsidR="00046EC9" w:rsidRPr="00472E13" w:rsidRDefault="00046EC9" w:rsidP="00046EC9">
      <w:pPr>
        <w:ind w:firstLine="540"/>
        <w:jc w:val="center"/>
        <w:rPr>
          <w:rFonts w:ascii="Comic Sans MS" w:hAnsi="Comic Sans MS"/>
        </w:rPr>
      </w:pPr>
      <w:r w:rsidRPr="00472E13">
        <w:rPr>
          <w:rFonts w:ascii="Comic Sans MS" w:hAnsi="Comic Sans MS"/>
        </w:rPr>
        <w:t>Stabilirea diagnosticului</w:t>
      </w:r>
    </w:p>
    <w:p w:rsidR="00472E13" w:rsidRDefault="00472E13" w:rsidP="00046EC9">
      <w:pPr>
        <w:ind w:firstLine="540"/>
        <w:jc w:val="center"/>
        <w:rPr>
          <w:rFonts w:ascii="Comic Sans MS" w:hAnsi="Comic Sans MS"/>
        </w:rPr>
      </w:pPr>
    </w:p>
    <w:p w:rsidR="00D35455" w:rsidRDefault="00D35455" w:rsidP="00046EC9">
      <w:pPr>
        <w:ind w:firstLine="540"/>
        <w:jc w:val="center"/>
        <w:rPr>
          <w:rFonts w:ascii="Comic Sans MS" w:hAnsi="Comic Sans MS"/>
        </w:rPr>
      </w:pPr>
    </w:p>
    <w:p w:rsidR="00D35455" w:rsidRDefault="00D35455" w:rsidP="00046EC9">
      <w:pPr>
        <w:ind w:firstLine="540"/>
        <w:jc w:val="center"/>
        <w:rPr>
          <w:rFonts w:ascii="Comic Sans MS" w:hAnsi="Comic Sans MS"/>
        </w:rPr>
      </w:pPr>
    </w:p>
    <w:p w:rsidR="00C32FB6" w:rsidRPr="00472E13" w:rsidRDefault="00C32FB6" w:rsidP="00046EC9">
      <w:pPr>
        <w:ind w:firstLine="540"/>
        <w:jc w:val="center"/>
        <w:rPr>
          <w:rFonts w:ascii="Comic Sans MS" w:hAnsi="Comic Sans MS"/>
        </w:rPr>
      </w:pPr>
    </w:p>
    <w:p w:rsidR="00046EC9" w:rsidRPr="00472E13" w:rsidRDefault="002203D8" w:rsidP="00046EC9">
      <w:pPr>
        <w:numPr>
          <w:ilvl w:val="0"/>
          <w:numId w:val="30"/>
        </w:numPr>
        <w:jc w:val="both"/>
        <w:rPr>
          <w:rFonts w:ascii="Comic Sans MS" w:hAnsi="Comic Sans MS"/>
        </w:rPr>
      </w:pPr>
      <w:r>
        <w:rPr>
          <w:noProof/>
          <w:lang w:val="en-US"/>
        </w:rPr>
        <w:drawing>
          <wp:anchor distT="0" distB="0" distL="114300" distR="114300" simplePos="0" relativeHeight="251718144" behindDoc="0" locked="0" layoutInCell="1" allowOverlap="1">
            <wp:simplePos x="0" y="0"/>
            <wp:positionH relativeFrom="column">
              <wp:posOffset>381000</wp:posOffset>
            </wp:positionH>
            <wp:positionV relativeFrom="paragraph">
              <wp:posOffset>194945</wp:posOffset>
            </wp:positionV>
            <wp:extent cx="1828800" cy="1779270"/>
            <wp:effectExtent l="19050" t="0" r="0" b="0"/>
            <wp:wrapSquare wrapText="bothSides"/>
            <wp:docPr id="235" name="Picture 235" descr="9634demodex_sp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9634demodex_spaniel"/>
                    <pic:cNvPicPr>
                      <a:picLocks noChangeAspect="1" noChangeArrowheads="1"/>
                    </pic:cNvPicPr>
                  </pic:nvPicPr>
                  <pic:blipFill>
                    <a:blip r:embed="rId43"/>
                    <a:srcRect/>
                    <a:stretch>
                      <a:fillRect/>
                    </a:stretch>
                  </pic:blipFill>
                  <pic:spPr bwMode="auto">
                    <a:xfrm>
                      <a:off x="0" y="0"/>
                      <a:ext cx="1828800" cy="1779270"/>
                    </a:xfrm>
                    <a:prstGeom prst="rect">
                      <a:avLst/>
                    </a:prstGeom>
                    <a:noFill/>
                    <a:ln w="9525">
                      <a:noFill/>
                      <a:miter lim="800000"/>
                      <a:headEnd/>
                      <a:tailEnd/>
                    </a:ln>
                  </pic:spPr>
                </pic:pic>
              </a:graphicData>
            </a:graphic>
          </wp:anchor>
        </w:drawing>
      </w:r>
      <w:r w:rsidR="00046EC9" w:rsidRPr="00472E13">
        <w:rPr>
          <w:rFonts w:ascii="Comic Sans MS" w:hAnsi="Comic Sans MS"/>
        </w:rPr>
        <w:t>pe baza semnelor clinice, fiind caracteristice leziuni periorbitale, peribucale.</w:t>
      </w:r>
    </w:p>
    <w:p w:rsidR="00046EC9" w:rsidRPr="00472E13" w:rsidRDefault="00046EC9" w:rsidP="00046EC9">
      <w:pPr>
        <w:numPr>
          <w:ilvl w:val="0"/>
          <w:numId w:val="30"/>
        </w:numPr>
        <w:jc w:val="both"/>
        <w:rPr>
          <w:rFonts w:ascii="Comic Sans MS" w:hAnsi="Comic Sans MS"/>
        </w:rPr>
      </w:pPr>
      <w:r w:rsidRPr="00472E13">
        <w:rPr>
          <w:rFonts w:ascii="Comic Sans MS" w:hAnsi="Comic Sans MS"/>
        </w:rPr>
        <w:t>Se ţine cont de vârsta animalelor (boala apare mai frecvent la vârsta de până la 1 an, incidenţa mare la 4 – 6 luni)</w:t>
      </w:r>
    </w:p>
    <w:p w:rsidR="00046EC9" w:rsidRDefault="00046EC9" w:rsidP="00046EC9">
      <w:pPr>
        <w:numPr>
          <w:ilvl w:val="0"/>
          <w:numId w:val="30"/>
        </w:numPr>
        <w:jc w:val="both"/>
        <w:rPr>
          <w:rFonts w:ascii="Comic Sans MS" w:hAnsi="Comic Sans MS"/>
        </w:rPr>
      </w:pPr>
      <w:r w:rsidRPr="00472E13">
        <w:rPr>
          <w:rFonts w:ascii="Comic Sans MS" w:hAnsi="Comic Sans MS"/>
        </w:rPr>
        <w:t xml:space="preserve">Se ţine cont de rasă (frecvent la animalele cu păr scurt), frecvent </w:t>
      </w:r>
      <w:smartTag w:uri="urn:schemas-microsoft-com:office:smarttags" w:element="PersonName">
        <w:smartTagPr>
          <w:attr w:name="ProductID" w:val="la Ciobănescul"/>
        </w:smartTagPr>
        <w:r w:rsidRPr="00472E13">
          <w:rPr>
            <w:rFonts w:ascii="Comic Sans MS" w:hAnsi="Comic Sans MS"/>
          </w:rPr>
          <w:t>la Ciobănescul</w:t>
        </w:r>
      </w:smartTag>
      <w:r w:rsidRPr="00472E13">
        <w:rPr>
          <w:rFonts w:ascii="Comic Sans MS" w:hAnsi="Comic Sans MS"/>
        </w:rPr>
        <w:t xml:space="preserve"> german şi Doberman.</w:t>
      </w:r>
    </w:p>
    <w:p w:rsidR="00D35455" w:rsidRPr="00472E13" w:rsidRDefault="00D35455" w:rsidP="00D35455">
      <w:pPr>
        <w:ind w:left="540"/>
        <w:jc w:val="both"/>
        <w:rPr>
          <w:rFonts w:ascii="Comic Sans MS" w:hAnsi="Comic Sans MS"/>
        </w:rPr>
      </w:pPr>
    </w:p>
    <w:p w:rsidR="00046EC9" w:rsidRPr="00472E13" w:rsidRDefault="002203D8" w:rsidP="00046EC9">
      <w:pPr>
        <w:numPr>
          <w:ilvl w:val="0"/>
          <w:numId w:val="30"/>
        </w:numPr>
        <w:jc w:val="both"/>
        <w:rPr>
          <w:rFonts w:ascii="Comic Sans MS" w:hAnsi="Comic Sans MS"/>
        </w:rPr>
      </w:pPr>
      <w:r>
        <w:rPr>
          <w:noProof/>
          <w:lang w:val="en-US"/>
        </w:rPr>
        <w:drawing>
          <wp:anchor distT="0" distB="0" distL="114300" distR="114300" simplePos="0" relativeHeight="251717120" behindDoc="0" locked="0" layoutInCell="1" allowOverlap="1">
            <wp:simplePos x="0" y="0"/>
            <wp:positionH relativeFrom="column">
              <wp:posOffset>3581400</wp:posOffset>
            </wp:positionH>
            <wp:positionV relativeFrom="paragraph">
              <wp:posOffset>128905</wp:posOffset>
            </wp:positionV>
            <wp:extent cx="1961515" cy="2171700"/>
            <wp:effectExtent l="19050" t="0" r="635" b="0"/>
            <wp:wrapSquare wrapText="bothSides"/>
            <wp:docPr id="234" name="Picture 234" descr="Blacki_Larabaldivia_localized_demo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lacki_Larabaldivia_localized_demodex"/>
                    <pic:cNvPicPr>
                      <a:picLocks noChangeAspect="1" noChangeArrowheads="1"/>
                    </pic:cNvPicPr>
                  </pic:nvPicPr>
                  <pic:blipFill>
                    <a:blip r:embed="rId44"/>
                    <a:srcRect/>
                    <a:stretch>
                      <a:fillRect/>
                    </a:stretch>
                  </pic:blipFill>
                  <pic:spPr bwMode="auto">
                    <a:xfrm>
                      <a:off x="0" y="0"/>
                      <a:ext cx="1961515" cy="2171700"/>
                    </a:xfrm>
                    <a:prstGeom prst="rect">
                      <a:avLst/>
                    </a:prstGeom>
                    <a:noFill/>
                    <a:ln w="9525">
                      <a:noFill/>
                      <a:miter lim="800000"/>
                      <a:headEnd/>
                      <a:tailEnd/>
                    </a:ln>
                  </pic:spPr>
                </pic:pic>
              </a:graphicData>
            </a:graphic>
          </wp:anchor>
        </w:drawing>
      </w:r>
      <w:r w:rsidR="00046EC9" w:rsidRPr="00472E13">
        <w:rPr>
          <w:rFonts w:ascii="Comic Sans MS" w:hAnsi="Comic Sans MS"/>
        </w:rPr>
        <w:t>Este necesar să se precizeze diagnosticul prin examen microscopic. Se efectuează un raclaj cu bisturiul cât mai profund, se fac preparate între lamă şi lamelă şi se examinează cu obiectivul mic (parazitul are corp alungit cu 4 perechi de picioare scurte).</w:t>
      </w:r>
    </w:p>
    <w:p w:rsidR="00B85526" w:rsidRPr="00472E13" w:rsidRDefault="00B85526" w:rsidP="00067598">
      <w:pPr>
        <w:rPr>
          <w:rFonts w:ascii="Comic Sans MS" w:hAnsi="Comic Sans MS"/>
        </w:rPr>
      </w:pPr>
    </w:p>
    <w:p w:rsidR="00B85526" w:rsidRDefault="00B85526" w:rsidP="00067598">
      <w:pPr>
        <w:rPr>
          <w:rFonts w:ascii="Comic Sans MS" w:hAnsi="Comic Sans MS"/>
        </w:rPr>
      </w:pPr>
    </w:p>
    <w:p w:rsidR="009A7F36" w:rsidRDefault="009A7F36" w:rsidP="00067598">
      <w:pPr>
        <w:rPr>
          <w:rFonts w:ascii="Comic Sans MS" w:hAnsi="Comic Sans MS"/>
        </w:rPr>
      </w:pPr>
    </w:p>
    <w:p w:rsidR="009A7F36" w:rsidRDefault="009A7F36" w:rsidP="00067598">
      <w:pPr>
        <w:rPr>
          <w:rFonts w:ascii="Comic Sans MS" w:hAnsi="Comic Sans MS"/>
        </w:rPr>
      </w:pPr>
    </w:p>
    <w:p w:rsidR="009A7F36" w:rsidRDefault="009A7F36" w:rsidP="00067598">
      <w:pPr>
        <w:rPr>
          <w:rFonts w:ascii="Comic Sans MS" w:hAnsi="Comic Sans MS"/>
        </w:rPr>
      </w:pPr>
    </w:p>
    <w:p w:rsidR="009A7F36" w:rsidRDefault="009A7F36" w:rsidP="00067598">
      <w:pPr>
        <w:rPr>
          <w:rFonts w:ascii="Comic Sans MS" w:hAnsi="Comic Sans MS"/>
        </w:rPr>
      </w:pPr>
    </w:p>
    <w:p w:rsidR="009A7F36" w:rsidRDefault="009A7F36" w:rsidP="00067598">
      <w:pPr>
        <w:rPr>
          <w:rFonts w:ascii="Comic Sans MS" w:hAnsi="Comic Sans MS"/>
        </w:rPr>
      </w:pPr>
    </w:p>
    <w:p w:rsidR="009A7F36" w:rsidRDefault="009A7F36" w:rsidP="00067598">
      <w:pPr>
        <w:rPr>
          <w:rFonts w:ascii="Comic Sans MS" w:hAnsi="Comic Sans MS"/>
        </w:rPr>
      </w:pPr>
    </w:p>
    <w:p w:rsidR="009A7F36" w:rsidRDefault="009A7F36" w:rsidP="00067598">
      <w:pPr>
        <w:rPr>
          <w:rFonts w:ascii="Comic Sans MS" w:hAnsi="Comic Sans MS"/>
        </w:rPr>
      </w:pPr>
    </w:p>
    <w:p w:rsidR="009A7F36" w:rsidRDefault="009A7F36" w:rsidP="00067598">
      <w:pPr>
        <w:rPr>
          <w:rFonts w:ascii="Comic Sans MS" w:hAnsi="Comic Sans MS"/>
        </w:rPr>
      </w:pPr>
    </w:p>
    <w:p w:rsidR="003034FF" w:rsidRDefault="003034FF" w:rsidP="00067598">
      <w:pPr>
        <w:rPr>
          <w:rFonts w:ascii="Comic Sans MS" w:hAnsi="Comic Sans MS"/>
          <w:b/>
        </w:rPr>
      </w:pPr>
    </w:p>
    <w:p w:rsidR="003B289B" w:rsidRDefault="003B289B" w:rsidP="003034FF">
      <w:pPr>
        <w:rPr>
          <w:rFonts w:ascii="Comic Sans MS" w:hAnsi="Comic Sans MS"/>
          <w:b/>
        </w:rPr>
      </w:pPr>
    </w:p>
    <w:p w:rsidR="003B289B" w:rsidRDefault="003B289B" w:rsidP="003034FF">
      <w:pPr>
        <w:rPr>
          <w:rFonts w:ascii="Comic Sans MS" w:hAnsi="Comic Sans MS"/>
          <w:b/>
        </w:rPr>
      </w:pPr>
    </w:p>
    <w:p w:rsidR="003B289B" w:rsidRDefault="003B289B" w:rsidP="003034FF">
      <w:pPr>
        <w:rPr>
          <w:rFonts w:ascii="Comic Sans MS" w:hAnsi="Comic Sans MS"/>
          <w:b/>
        </w:rPr>
      </w:pPr>
    </w:p>
    <w:p w:rsidR="003034FF" w:rsidRPr="00046EC9" w:rsidRDefault="003034FF" w:rsidP="003034FF">
      <w:pPr>
        <w:rPr>
          <w:rFonts w:ascii="Comic Sans MS" w:hAnsi="Comic Sans MS"/>
          <w:b/>
        </w:rPr>
      </w:pPr>
      <w:r w:rsidRPr="00046EC9">
        <w:rPr>
          <w:rFonts w:ascii="Comic Sans MS" w:hAnsi="Comic Sans MS"/>
          <w:b/>
        </w:rPr>
        <w:t>UNITATEA DE COMPETEN</w:t>
      </w:r>
      <w:r w:rsidRPr="00046EC9">
        <w:rPr>
          <w:rFonts w:ascii="Comic Sans MS" w:hAnsi="Comic Sans MS" w:cs="Arial"/>
          <w:b/>
        </w:rPr>
        <w:t>ŢĂ 19</w:t>
      </w:r>
      <w:r w:rsidRPr="00046EC9">
        <w:rPr>
          <w:rFonts w:ascii="Comic Sans MS" w:hAnsi="Comic Sans MS"/>
          <w:b/>
        </w:rPr>
        <w:t xml:space="preserve">. Parazitologia             </w:t>
      </w:r>
    </w:p>
    <w:p w:rsidR="003034FF" w:rsidRPr="009A5B91" w:rsidRDefault="003034FF" w:rsidP="003034FF">
      <w:pPr>
        <w:ind w:left="2400" w:hanging="2400"/>
        <w:jc w:val="both"/>
        <w:rPr>
          <w:rFonts w:ascii="Comic Sans MS" w:hAnsi="Comic Sans MS"/>
          <w:b/>
        </w:rPr>
      </w:pPr>
      <w:r w:rsidRPr="009A5B91">
        <w:rPr>
          <w:rFonts w:ascii="Comic Sans MS" w:hAnsi="Comic Sans MS"/>
          <w:b/>
        </w:rPr>
        <w:t>COMPETEN</w:t>
      </w:r>
      <w:r w:rsidRPr="009A5B91">
        <w:rPr>
          <w:rFonts w:ascii="Comic Sans MS" w:hAnsi="Comic Sans MS" w:cs="Arial"/>
          <w:b/>
        </w:rPr>
        <w:t xml:space="preserve">ŢA 19.2 </w:t>
      </w:r>
      <w:r w:rsidRPr="009A5B91">
        <w:rPr>
          <w:rFonts w:ascii="Comic Sans MS" w:hAnsi="Comic Sans MS"/>
          <w:b/>
        </w:rPr>
        <w:t>Descriere etiopatogeneză în bolile pa</w:t>
      </w:r>
      <w:r>
        <w:rPr>
          <w:rFonts w:ascii="Comic Sans MS" w:hAnsi="Comic Sans MS"/>
          <w:b/>
        </w:rPr>
        <w:t xml:space="preserve">razitare la animale </w:t>
      </w:r>
      <w:r w:rsidRPr="009A5B91">
        <w:rPr>
          <w:rFonts w:ascii="Comic Sans MS" w:hAnsi="Comic Sans MS"/>
          <w:b/>
        </w:rPr>
        <w:t>de companie</w:t>
      </w: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Pr="003034FF" w:rsidRDefault="003034FF" w:rsidP="003034FF">
      <w:pPr>
        <w:jc w:val="center"/>
        <w:rPr>
          <w:rFonts w:ascii="Comic Sans MS" w:hAnsi="Comic Sans MS" w:cs="Arial"/>
          <w:b/>
        </w:rPr>
      </w:pPr>
      <w:r w:rsidRPr="003034FF">
        <w:rPr>
          <w:rFonts w:ascii="Comic Sans MS" w:hAnsi="Comic Sans MS" w:cs="Arial"/>
          <w:b/>
          <w:highlight w:val="yellow"/>
        </w:rPr>
        <w:t>FIŞA DE LUCRU NR</w:t>
      </w:r>
      <w:r w:rsidRPr="003034FF">
        <w:rPr>
          <w:rFonts w:ascii="Comic Sans MS" w:hAnsi="Comic Sans MS" w:cs="Arial"/>
          <w:b/>
          <w:highlight w:val="yellow"/>
          <w:shd w:val="clear" w:color="auto" w:fill="FFFF00"/>
        </w:rPr>
        <w:t>.</w:t>
      </w:r>
      <w:r w:rsidRPr="003034FF">
        <w:rPr>
          <w:rFonts w:ascii="Comic Sans MS" w:hAnsi="Comic Sans MS" w:cs="Arial"/>
          <w:b/>
          <w:shd w:val="clear" w:color="auto" w:fill="FFFF00"/>
        </w:rPr>
        <w:t>1</w:t>
      </w:r>
    </w:p>
    <w:p w:rsidR="003034FF" w:rsidRDefault="003034FF" w:rsidP="003034FF">
      <w:pPr>
        <w:jc w:val="center"/>
        <w:rPr>
          <w:rFonts w:ascii="Comic Sans MS" w:hAnsi="Comic Sans MS" w:cs="Arial"/>
          <w:color w:val="000000"/>
        </w:rPr>
      </w:pPr>
    </w:p>
    <w:p w:rsidR="003034FF" w:rsidRPr="00E51F29" w:rsidRDefault="003034FF" w:rsidP="003034FF">
      <w:pPr>
        <w:jc w:val="center"/>
        <w:rPr>
          <w:rFonts w:ascii="Comic Sans MS" w:hAnsi="Comic Sans MS" w:cs="Arial"/>
          <w:color w:val="000000"/>
        </w:rPr>
      </w:pPr>
    </w:p>
    <w:p w:rsidR="003034FF" w:rsidRDefault="003034FF" w:rsidP="003034FF">
      <w:pPr>
        <w:ind w:firstLine="540"/>
        <w:jc w:val="both"/>
        <w:rPr>
          <w:rFonts w:ascii="Comic Sans MS" w:hAnsi="Comic Sans MS"/>
        </w:rPr>
      </w:pPr>
      <w:r w:rsidRPr="00E51F29">
        <w:rPr>
          <w:rFonts w:ascii="Comic Sans MS" w:hAnsi="Comic Sans MS"/>
        </w:rPr>
        <w:t>Sarcina de lucru.</w:t>
      </w:r>
    </w:p>
    <w:p w:rsidR="003034FF" w:rsidRDefault="003034FF" w:rsidP="003034FF">
      <w:pPr>
        <w:ind w:firstLine="540"/>
        <w:jc w:val="both"/>
        <w:rPr>
          <w:rFonts w:ascii="Comic Sans MS" w:hAnsi="Comic Sans MS"/>
        </w:rPr>
      </w:pPr>
    </w:p>
    <w:p w:rsidR="003034FF" w:rsidRPr="00E51F29" w:rsidRDefault="003034FF" w:rsidP="003034FF">
      <w:pPr>
        <w:ind w:firstLine="540"/>
        <w:jc w:val="both"/>
        <w:rPr>
          <w:rFonts w:ascii="Comic Sans MS" w:hAnsi="Comic Sans MS"/>
        </w:rPr>
      </w:pPr>
    </w:p>
    <w:p w:rsidR="003034FF" w:rsidRPr="00E51F29" w:rsidRDefault="003034FF" w:rsidP="003034FF">
      <w:pPr>
        <w:ind w:firstLine="540"/>
        <w:jc w:val="both"/>
        <w:rPr>
          <w:rFonts w:ascii="Comic Sans MS" w:hAnsi="Comic Sans MS"/>
        </w:rPr>
      </w:pPr>
      <w:r w:rsidRPr="00E51F29">
        <w:rPr>
          <w:rFonts w:ascii="Comic Sans MS" w:hAnsi="Comic Sans MS"/>
        </w:rPr>
        <w:t>Caracterizaţi parazitul Demodex canis.</w:t>
      </w:r>
    </w:p>
    <w:p w:rsidR="003034FF" w:rsidRPr="00E51F29" w:rsidRDefault="002203D8" w:rsidP="003034FF">
      <w:pPr>
        <w:numPr>
          <w:ilvl w:val="0"/>
          <w:numId w:val="33"/>
        </w:numPr>
        <w:jc w:val="both"/>
        <w:rPr>
          <w:rFonts w:ascii="Comic Sans MS" w:hAnsi="Comic Sans MS"/>
        </w:rPr>
      </w:pPr>
      <w:r>
        <w:rPr>
          <w:noProof/>
          <w:lang w:val="en-US"/>
        </w:rPr>
        <w:drawing>
          <wp:anchor distT="0" distB="0" distL="114300" distR="114300" simplePos="0" relativeHeight="251733504" behindDoc="0" locked="0" layoutInCell="1" allowOverlap="1">
            <wp:simplePos x="0" y="0"/>
            <wp:positionH relativeFrom="column">
              <wp:posOffset>3505200</wp:posOffset>
            </wp:positionH>
            <wp:positionV relativeFrom="paragraph">
              <wp:posOffset>53340</wp:posOffset>
            </wp:positionV>
            <wp:extent cx="1931035" cy="3462020"/>
            <wp:effectExtent l="19050" t="0" r="0" b="0"/>
            <wp:wrapSquare wrapText="bothSides"/>
            <wp:docPr id="256" name="Picture 256" descr="tfh_demodex_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fh_demodex_mite"/>
                    <pic:cNvPicPr>
                      <a:picLocks noChangeAspect="1" noChangeArrowheads="1"/>
                    </pic:cNvPicPr>
                  </pic:nvPicPr>
                  <pic:blipFill>
                    <a:blip r:embed="rId45"/>
                    <a:srcRect r="19081"/>
                    <a:stretch>
                      <a:fillRect/>
                    </a:stretch>
                  </pic:blipFill>
                  <pic:spPr bwMode="auto">
                    <a:xfrm>
                      <a:off x="0" y="0"/>
                      <a:ext cx="1931035" cy="3462020"/>
                    </a:xfrm>
                    <a:prstGeom prst="rect">
                      <a:avLst/>
                    </a:prstGeom>
                    <a:noFill/>
                    <a:ln w="9525">
                      <a:noFill/>
                      <a:miter lim="800000"/>
                      <a:headEnd/>
                      <a:tailEnd/>
                    </a:ln>
                  </pic:spPr>
                </pic:pic>
              </a:graphicData>
            </a:graphic>
          </wp:anchor>
        </w:drawing>
      </w:r>
      <w:r w:rsidR="003034FF" w:rsidRPr="00E51F29">
        <w:rPr>
          <w:rFonts w:ascii="Comic Sans MS" w:hAnsi="Comic Sans MS"/>
        </w:rPr>
        <w:t>parazit rotund, cu patru perechi de picioare şi rostrum specializat pentru înţepat şi supt.</w:t>
      </w:r>
    </w:p>
    <w:p w:rsidR="003034FF" w:rsidRPr="00E51F29" w:rsidRDefault="003034FF" w:rsidP="003034FF">
      <w:pPr>
        <w:numPr>
          <w:ilvl w:val="0"/>
          <w:numId w:val="33"/>
        </w:numPr>
        <w:jc w:val="both"/>
        <w:rPr>
          <w:rFonts w:ascii="Comic Sans MS" w:hAnsi="Comic Sans MS"/>
        </w:rPr>
      </w:pPr>
      <w:r w:rsidRPr="00E51F29">
        <w:rPr>
          <w:rFonts w:ascii="Comic Sans MS" w:hAnsi="Comic Sans MS"/>
        </w:rPr>
        <w:t>parazit cu corpul alungit, două perechi cu picioare lungi, rostrum scurt.</w:t>
      </w:r>
    </w:p>
    <w:p w:rsidR="003034FF" w:rsidRPr="00E51F29" w:rsidRDefault="003034FF" w:rsidP="003034FF">
      <w:pPr>
        <w:numPr>
          <w:ilvl w:val="0"/>
          <w:numId w:val="33"/>
        </w:numPr>
        <w:jc w:val="both"/>
        <w:rPr>
          <w:rFonts w:ascii="Comic Sans MS" w:hAnsi="Comic Sans MS"/>
        </w:rPr>
      </w:pPr>
      <w:r w:rsidRPr="00E51F29">
        <w:rPr>
          <w:rFonts w:ascii="Comic Sans MS" w:hAnsi="Comic Sans MS"/>
        </w:rPr>
        <w:t>parazit cu corpul alungit, 4 perechi de picioare scurte,  rostrum specializat pentru sfărmat.</w:t>
      </w:r>
    </w:p>
    <w:p w:rsidR="003034FF" w:rsidRPr="00E51F29" w:rsidRDefault="003034FF" w:rsidP="003034FF">
      <w:pPr>
        <w:numPr>
          <w:ilvl w:val="0"/>
          <w:numId w:val="33"/>
        </w:numPr>
        <w:jc w:val="both"/>
        <w:rPr>
          <w:rFonts w:ascii="Comic Sans MS" w:hAnsi="Comic Sans MS"/>
        </w:rPr>
      </w:pPr>
      <w:r w:rsidRPr="00E51F29">
        <w:rPr>
          <w:rFonts w:ascii="Comic Sans MS" w:hAnsi="Comic Sans MS"/>
        </w:rPr>
        <w:t>parazit cu corpul rotund, 6 perechi de picioare scurte, rostrum alungit</w:t>
      </w:r>
    </w:p>
    <w:p w:rsidR="003034FF" w:rsidRDefault="003034FF" w:rsidP="003034FF">
      <w:pPr>
        <w:ind w:left="540"/>
        <w:jc w:val="center"/>
        <w:rPr>
          <w:sz w:val="28"/>
          <w:szCs w:val="28"/>
        </w:rPr>
      </w:pPr>
    </w:p>
    <w:p w:rsidR="003034FF" w:rsidRDefault="003034FF" w:rsidP="003034FF">
      <w:pPr>
        <w:ind w:left="540"/>
        <w:jc w:val="center"/>
        <w:rPr>
          <w:sz w:val="28"/>
          <w:szCs w:val="28"/>
        </w:rPr>
      </w:pPr>
    </w:p>
    <w:p w:rsidR="003034FF" w:rsidRDefault="003034FF" w:rsidP="003034FF">
      <w:pPr>
        <w:ind w:left="540"/>
        <w:jc w:val="center"/>
        <w:rPr>
          <w:sz w:val="28"/>
          <w:szCs w:val="28"/>
        </w:rPr>
      </w:pPr>
    </w:p>
    <w:p w:rsidR="003034FF" w:rsidRDefault="003034FF" w:rsidP="003034FF">
      <w:pPr>
        <w:ind w:left="540"/>
        <w:jc w:val="center"/>
        <w:rPr>
          <w:sz w:val="28"/>
          <w:szCs w:val="28"/>
        </w:rPr>
      </w:pPr>
    </w:p>
    <w:p w:rsidR="003034FF" w:rsidRPr="00F55C45" w:rsidRDefault="003034FF" w:rsidP="003034FF">
      <w:pPr>
        <w:ind w:left="540"/>
        <w:jc w:val="center"/>
        <w:rPr>
          <w:rFonts w:ascii="Comic Sans MS" w:hAnsi="Comic Sans MS"/>
        </w:rPr>
      </w:pPr>
      <w:r w:rsidRPr="00F55C45">
        <w:rPr>
          <w:rFonts w:ascii="Comic Sans MS" w:hAnsi="Comic Sans MS"/>
        </w:rPr>
        <w:t>Alegeţi răspunsul corect.</w:t>
      </w: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64290C" w:rsidRDefault="0064290C">
      <w:pPr>
        <w:rPr>
          <w:rFonts w:ascii="Arial" w:hAnsi="Arial" w:cs="Arial"/>
          <w:color w:val="000000"/>
        </w:rPr>
      </w:pPr>
      <w:r>
        <w:rPr>
          <w:rFonts w:ascii="Arial" w:hAnsi="Arial" w:cs="Arial"/>
          <w:color w:val="000000"/>
        </w:rPr>
        <w:br w:type="page"/>
      </w: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Pr="00046EC9" w:rsidRDefault="003034FF" w:rsidP="003034FF">
      <w:pPr>
        <w:rPr>
          <w:rFonts w:ascii="Comic Sans MS" w:hAnsi="Comic Sans MS"/>
          <w:b/>
        </w:rPr>
      </w:pPr>
      <w:r w:rsidRPr="00046EC9">
        <w:rPr>
          <w:rFonts w:ascii="Comic Sans MS" w:hAnsi="Comic Sans MS"/>
          <w:b/>
        </w:rPr>
        <w:t>UNITATEA DE COMPETEN</w:t>
      </w:r>
      <w:r w:rsidRPr="00046EC9">
        <w:rPr>
          <w:rFonts w:ascii="Comic Sans MS" w:hAnsi="Comic Sans MS" w:cs="Arial"/>
          <w:b/>
        </w:rPr>
        <w:t>ŢĂ 19</w:t>
      </w:r>
      <w:r w:rsidRPr="00046EC9">
        <w:rPr>
          <w:rFonts w:ascii="Comic Sans MS" w:hAnsi="Comic Sans MS"/>
          <w:b/>
        </w:rPr>
        <w:t xml:space="preserve">. Parazitologia             </w:t>
      </w:r>
    </w:p>
    <w:p w:rsidR="003B289B" w:rsidRDefault="003034FF" w:rsidP="003B289B">
      <w:pPr>
        <w:ind w:left="2400" w:hanging="2400"/>
        <w:jc w:val="both"/>
        <w:rPr>
          <w:rFonts w:ascii="Comic Sans MS" w:hAnsi="Comic Sans MS"/>
          <w:b/>
        </w:rPr>
      </w:pPr>
      <w:r w:rsidRPr="009A5B91">
        <w:rPr>
          <w:rFonts w:ascii="Comic Sans MS" w:hAnsi="Comic Sans MS"/>
          <w:b/>
        </w:rPr>
        <w:t>COMPETEN</w:t>
      </w:r>
      <w:r w:rsidRPr="009A5B91">
        <w:rPr>
          <w:rFonts w:ascii="Comic Sans MS" w:hAnsi="Comic Sans MS" w:cs="Arial"/>
          <w:b/>
        </w:rPr>
        <w:t xml:space="preserve">ŢA 19.2 </w:t>
      </w:r>
      <w:r w:rsidRPr="009A5B91">
        <w:rPr>
          <w:rFonts w:ascii="Comic Sans MS" w:hAnsi="Comic Sans MS"/>
          <w:b/>
        </w:rPr>
        <w:t>Descriere etiopatogeneză în bolile pa</w:t>
      </w:r>
      <w:r>
        <w:rPr>
          <w:rFonts w:ascii="Comic Sans MS" w:hAnsi="Comic Sans MS"/>
          <w:b/>
        </w:rPr>
        <w:t xml:space="preserve">razitare la animale </w:t>
      </w:r>
      <w:r w:rsidRPr="009A5B91">
        <w:rPr>
          <w:rFonts w:ascii="Comic Sans MS" w:hAnsi="Comic Sans MS"/>
          <w:b/>
        </w:rPr>
        <w:t>de companie,</w:t>
      </w:r>
    </w:p>
    <w:p w:rsidR="003034FF" w:rsidRDefault="003034FF" w:rsidP="003B289B">
      <w:pPr>
        <w:ind w:left="2400" w:hanging="2400"/>
        <w:jc w:val="both"/>
        <w:rPr>
          <w:rFonts w:ascii="Comic Sans MS" w:hAnsi="Comic Sans MS"/>
          <w:b/>
        </w:rPr>
      </w:pPr>
      <w:r w:rsidRPr="009A5B91">
        <w:rPr>
          <w:rFonts w:ascii="Comic Sans MS" w:hAnsi="Comic Sans MS"/>
          <w:b/>
        </w:rPr>
        <w:t xml:space="preserve"> </w:t>
      </w:r>
    </w:p>
    <w:p w:rsidR="003B289B" w:rsidRDefault="003B289B" w:rsidP="003B289B">
      <w:pPr>
        <w:ind w:left="2400" w:hanging="2400"/>
        <w:jc w:val="both"/>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Pr="003B289B" w:rsidRDefault="003034FF" w:rsidP="003034FF">
      <w:pPr>
        <w:jc w:val="center"/>
        <w:rPr>
          <w:rFonts w:ascii="Comic Sans MS" w:hAnsi="Comic Sans MS" w:cs="Arial"/>
          <w:b/>
        </w:rPr>
      </w:pPr>
      <w:r w:rsidRPr="003B289B">
        <w:rPr>
          <w:rFonts w:ascii="Comic Sans MS" w:hAnsi="Comic Sans MS" w:cs="Arial"/>
          <w:b/>
          <w:highlight w:val="yellow"/>
        </w:rPr>
        <w:t>FIŞA DE LUCRU NR</w:t>
      </w:r>
      <w:r w:rsidRPr="003B289B">
        <w:rPr>
          <w:rFonts w:ascii="Comic Sans MS" w:hAnsi="Comic Sans MS" w:cs="Arial"/>
          <w:b/>
          <w:highlight w:val="yellow"/>
          <w:shd w:val="clear" w:color="auto" w:fill="FFFF00"/>
        </w:rPr>
        <w:t>.</w:t>
      </w:r>
      <w:r w:rsidRPr="003B289B">
        <w:rPr>
          <w:rFonts w:ascii="Comic Sans MS" w:hAnsi="Comic Sans MS" w:cs="Arial"/>
          <w:b/>
          <w:shd w:val="clear" w:color="auto" w:fill="FFFF00"/>
        </w:rPr>
        <w:t>2</w:t>
      </w:r>
    </w:p>
    <w:p w:rsidR="003034FF" w:rsidRDefault="003034FF" w:rsidP="003034FF">
      <w:pPr>
        <w:jc w:val="center"/>
        <w:rPr>
          <w:rFonts w:ascii="Comic Sans MS" w:hAnsi="Comic Sans MS" w:cs="Arial"/>
          <w:color w:val="000000"/>
        </w:rPr>
      </w:pPr>
    </w:p>
    <w:p w:rsidR="003034FF" w:rsidRDefault="003034FF" w:rsidP="003034FF">
      <w:pPr>
        <w:jc w:val="center"/>
        <w:rPr>
          <w:rFonts w:ascii="Comic Sans MS" w:hAnsi="Comic Sans MS" w:cs="Arial"/>
          <w:color w:val="000000"/>
        </w:rPr>
      </w:pPr>
    </w:p>
    <w:p w:rsidR="003034FF" w:rsidRPr="00E51F29" w:rsidRDefault="003034FF" w:rsidP="003034FF">
      <w:pPr>
        <w:jc w:val="center"/>
        <w:rPr>
          <w:rFonts w:ascii="Comic Sans MS" w:hAnsi="Comic Sans MS" w:cs="Arial"/>
          <w:color w:val="000000"/>
        </w:rPr>
      </w:pPr>
    </w:p>
    <w:p w:rsidR="003034FF" w:rsidRDefault="003034FF" w:rsidP="003034FF">
      <w:pPr>
        <w:ind w:firstLine="540"/>
        <w:jc w:val="both"/>
        <w:rPr>
          <w:rFonts w:ascii="Comic Sans MS" w:hAnsi="Comic Sans MS"/>
        </w:rPr>
      </w:pPr>
      <w:r w:rsidRPr="008C07C2">
        <w:rPr>
          <w:rFonts w:ascii="Comic Sans MS" w:hAnsi="Comic Sans MS"/>
        </w:rPr>
        <w:t>Sarcină de lucru:</w:t>
      </w:r>
    </w:p>
    <w:p w:rsidR="003034FF" w:rsidRPr="008C07C2" w:rsidRDefault="003034FF" w:rsidP="003034FF">
      <w:pPr>
        <w:ind w:firstLine="540"/>
        <w:jc w:val="both"/>
        <w:rPr>
          <w:rFonts w:ascii="Comic Sans MS" w:hAnsi="Comic Sans MS"/>
        </w:rPr>
      </w:pPr>
    </w:p>
    <w:p w:rsidR="003034FF" w:rsidRPr="008C07C2" w:rsidRDefault="003034FF" w:rsidP="003034FF">
      <w:pPr>
        <w:ind w:firstLine="540"/>
        <w:jc w:val="both"/>
        <w:rPr>
          <w:rFonts w:ascii="Comic Sans MS" w:hAnsi="Comic Sans MS"/>
        </w:rPr>
      </w:pPr>
    </w:p>
    <w:p w:rsidR="003034FF" w:rsidRDefault="002203D8" w:rsidP="003034FF">
      <w:pPr>
        <w:ind w:firstLine="540"/>
        <w:jc w:val="both"/>
        <w:rPr>
          <w:rFonts w:ascii="Comic Sans MS" w:hAnsi="Comic Sans MS"/>
        </w:rPr>
      </w:pPr>
      <w:r>
        <w:rPr>
          <w:noProof/>
          <w:lang w:val="en-US"/>
        </w:rPr>
        <w:drawing>
          <wp:anchor distT="0" distB="0" distL="114300" distR="114300" simplePos="0" relativeHeight="251734528" behindDoc="0" locked="0" layoutInCell="1" allowOverlap="1">
            <wp:simplePos x="0" y="0"/>
            <wp:positionH relativeFrom="column">
              <wp:posOffset>228600</wp:posOffset>
            </wp:positionH>
            <wp:positionV relativeFrom="paragraph">
              <wp:posOffset>86360</wp:posOffset>
            </wp:positionV>
            <wp:extent cx="2286000" cy="2076450"/>
            <wp:effectExtent l="19050" t="0" r="0" b="0"/>
            <wp:wrapSquare wrapText="bothSides"/>
            <wp:docPr id="257" name="Picture 257" descr="man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mange1"/>
                    <pic:cNvPicPr>
                      <a:picLocks noChangeAspect="1" noChangeArrowheads="1"/>
                    </pic:cNvPicPr>
                  </pic:nvPicPr>
                  <pic:blipFill>
                    <a:blip r:embed="rId46"/>
                    <a:srcRect/>
                    <a:stretch>
                      <a:fillRect/>
                    </a:stretch>
                  </pic:blipFill>
                  <pic:spPr bwMode="auto">
                    <a:xfrm>
                      <a:off x="0" y="0"/>
                      <a:ext cx="2286000" cy="2076450"/>
                    </a:xfrm>
                    <a:prstGeom prst="rect">
                      <a:avLst/>
                    </a:prstGeom>
                    <a:noFill/>
                    <a:ln w="9525">
                      <a:noFill/>
                      <a:miter lim="800000"/>
                      <a:headEnd/>
                      <a:tailEnd/>
                    </a:ln>
                  </pic:spPr>
                </pic:pic>
              </a:graphicData>
            </a:graphic>
          </wp:anchor>
        </w:drawing>
      </w:r>
      <w:r w:rsidR="003034FF" w:rsidRPr="008C07C2">
        <w:rPr>
          <w:rFonts w:ascii="Comic Sans MS" w:hAnsi="Comic Sans MS"/>
        </w:rPr>
        <w:t>Prin acţiunea: mecanică, inoculatoare, toxică, imunologică paraziţii acţionează asupra gazdelor determinând: hipersensibilitatea, nefrită interstiţială, zone de degenerescenţă în ficat, depilaţie, distrugerea tecii foliculare, eritem, dezvoltarea în tegument a stafilococului, streptococului.</w:t>
      </w:r>
    </w:p>
    <w:p w:rsidR="003034FF" w:rsidRDefault="003034FF" w:rsidP="003034FF">
      <w:pPr>
        <w:ind w:firstLine="540"/>
        <w:jc w:val="both"/>
        <w:rPr>
          <w:rFonts w:ascii="Comic Sans MS" w:hAnsi="Comic Sans MS"/>
        </w:rPr>
      </w:pPr>
    </w:p>
    <w:p w:rsidR="003034FF" w:rsidRDefault="003034FF" w:rsidP="003034FF">
      <w:pPr>
        <w:ind w:firstLine="540"/>
        <w:jc w:val="both"/>
        <w:rPr>
          <w:rFonts w:ascii="Comic Sans MS" w:hAnsi="Comic Sans MS"/>
        </w:rPr>
      </w:pPr>
    </w:p>
    <w:p w:rsidR="003034FF" w:rsidRDefault="003034FF" w:rsidP="003034FF">
      <w:pPr>
        <w:ind w:firstLine="540"/>
        <w:jc w:val="both"/>
        <w:rPr>
          <w:rFonts w:ascii="Comic Sans MS" w:hAnsi="Comic Sans MS"/>
        </w:rPr>
      </w:pPr>
    </w:p>
    <w:p w:rsidR="003034FF" w:rsidRDefault="003034FF" w:rsidP="003034FF">
      <w:pPr>
        <w:ind w:firstLine="540"/>
        <w:jc w:val="both"/>
        <w:rPr>
          <w:rFonts w:ascii="Comic Sans MS" w:hAnsi="Comic Sans MS"/>
        </w:rPr>
      </w:pPr>
    </w:p>
    <w:p w:rsidR="003034FF" w:rsidRPr="008C07C2" w:rsidRDefault="003034FF" w:rsidP="003034FF">
      <w:pPr>
        <w:ind w:firstLine="540"/>
        <w:jc w:val="both"/>
        <w:rPr>
          <w:rFonts w:ascii="Comic Sans MS" w:hAnsi="Comic Sans MS"/>
        </w:rPr>
      </w:pPr>
    </w:p>
    <w:p w:rsidR="003034FF" w:rsidRDefault="003034FF" w:rsidP="003034FF">
      <w:pPr>
        <w:ind w:firstLine="540"/>
        <w:jc w:val="both"/>
        <w:rPr>
          <w:rFonts w:ascii="Comic Sans MS" w:hAnsi="Comic Sans MS"/>
        </w:rPr>
      </w:pPr>
      <w:r w:rsidRPr="008C07C2">
        <w:rPr>
          <w:rFonts w:ascii="Comic Sans MS" w:hAnsi="Comic Sans MS"/>
        </w:rPr>
        <w:t>Grupaţi-le corect.</w:t>
      </w:r>
    </w:p>
    <w:p w:rsidR="003034FF" w:rsidRPr="008C07C2" w:rsidRDefault="003034FF" w:rsidP="003034FF">
      <w:pPr>
        <w:ind w:firstLine="540"/>
        <w:jc w:val="both"/>
        <w:rPr>
          <w:rFonts w:ascii="Comic Sans MS" w:hAnsi="Comic Sans M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5400"/>
      </w:tblGrid>
      <w:tr w:rsidR="003034FF" w:rsidRPr="008C07C2">
        <w:trPr>
          <w:trHeight w:val="358"/>
        </w:trPr>
        <w:tc>
          <w:tcPr>
            <w:tcW w:w="3240" w:type="dxa"/>
            <w:tcBorders>
              <w:top w:val="single" w:sz="4" w:space="0" w:color="auto"/>
              <w:left w:val="single" w:sz="4" w:space="0" w:color="auto"/>
              <w:bottom w:val="single" w:sz="4" w:space="0" w:color="auto"/>
              <w:right w:val="single" w:sz="4" w:space="0" w:color="auto"/>
            </w:tcBorders>
          </w:tcPr>
          <w:p w:rsidR="003034FF" w:rsidRPr="008C07C2" w:rsidRDefault="003034FF" w:rsidP="003C4185">
            <w:pPr>
              <w:jc w:val="both"/>
              <w:rPr>
                <w:rFonts w:ascii="Comic Sans MS" w:hAnsi="Comic Sans MS"/>
                <w:lang w:eastAsia="ro-RO"/>
              </w:rPr>
            </w:pPr>
            <w:r w:rsidRPr="008C07C2">
              <w:rPr>
                <w:rFonts w:ascii="Comic Sans MS" w:hAnsi="Comic Sans MS"/>
              </w:rPr>
              <w:t>Acţiune mecanică</w:t>
            </w:r>
          </w:p>
        </w:tc>
        <w:tc>
          <w:tcPr>
            <w:tcW w:w="5400" w:type="dxa"/>
            <w:tcBorders>
              <w:top w:val="single" w:sz="4" w:space="0" w:color="auto"/>
              <w:left w:val="single" w:sz="4" w:space="0" w:color="auto"/>
              <w:bottom w:val="single" w:sz="4" w:space="0" w:color="auto"/>
              <w:right w:val="single" w:sz="4" w:space="0" w:color="auto"/>
            </w:tcBorders>
          </w:tcPr>
          <w:p w:rsidR="003034FF" w:rsidRPr="008C07C2" w:rsidRDefault="003034FF" w:rsidP="003C4185">
            <w:pPr>
              <w:ind w:firstLine="540"/>
              <w:jc w:val="both"/>
              <w:rPr>
                <w:rFonts w:ascii="Comic Sans MS" w:hAnsi="Comic Sans MS"/>
                <w:lang w:eastAsia="ro-RO"/>
              </w:rPr>
            </w:pPr>
          </w:p>
        </w:tc>
      </w:tr>
      <w:tr w:rsidR="003034FF" w:rsidRPr="008C07C2">
        <w:trPr>
          <w:trHeight w:val="330"/>
        </w:trPr>
        <w:tc>
          <w:tcPr>
            <w:tcW w:w="3240" w:type="dxa"/>
            <w:tcBorders>
              <w:top w:val="single" w:sz="4" w:space="0" w:color="auto"/>
              <w:left w:val="single" w:sz="4" w:space="0" w:color="auto"/>
              <w:bottom w:val="single" w:sz="4" w:space="0" w:color="auto"/>
              <w:right w:val="single" w:sz="4" w:space="0" w:color="auto"/>
            </w:tcBorders>
          </w:tcPr>
          <w:p w:rsidR="003034FF" w:rsidRPr="008C07C2" w:rsidRDefault="003034FF" w:rsidP="003C4185">
            <w:pPr>
              <w:ind w:firstLine="72"/>
              <w:jc w:val="both"/>
              <w:rPr>
                <w:rFonts w:ascii="Comic Sans MS" w:hAnsi="Comic Sans MS"/>
                <w:lang w:eastAsia="ro-RO"/>
              </w:rPr>
            </w:pPr>
            <w:r w:rsidRPr="008C07C2">
              <w:rPr>
                <w:rFonts w:ascii="Comic Sans MS" w:hAnsi="Comic Sans MS"/>
              </w:rPr>
              <w:t>Acţiune toxico-alergică</w:t>
            </w:r>
          </w:p>
        </w:tc>
        <w:tc>
          <w:tcPr>
            <w:tcW w:w="5400" w:type="dxa"/>
            <w:tcBorders>
              <w:top w:val="single" w:sz="4" w:space="0" w:color="auto"/>
              <w:left w:val="single" w:sz="4" w:space="0" w:color="auto"/>
              <w:bottom w:val="single" w:sz="4" w:space="0" w:color="auto"/>
              <w:right w:val="single" w:sz="4" w:space="0" w:color="auto"/>
            </w:tcBorders>
          </w:tcPr>
          <w:p w:rsidR="003034FF" w:rsidRPr="008C07C2" w:rsidRDefault="003034FF" w:rsidP="003C4185">
            <w:pPr>
              <w:ind w:firstLine="540"/>
              <w:jc w:val="both"/>
              <w:rPr>
                <w:rFonts w:ascii="Comic Sans MS" w:hAnsi="Comic Sans MS"/>
                <w:lang w:eastAsia="ro-RO"/>
              </w:rPr>
            </w:pPr>
          </w:p>
        </w:tc>
      </w:tr>
      <w:tr w:rsidR="003034FF" w:rsidRPr="008C07C2">
        <w:trPr>
          <w:trHeight w:val="465"/>
        </w:trPr>
        <w:tc>
          <w:tcPr>
            <w:tcW w:w="3240" w:type="dxa"/>
            <w:tcBorders>
              <w:top w:val="single" w:sz="4" w:space="0" w:color="auto"/>
              <w:left w:val="single" w:sz="4" w:space="0" w:color="auto"/>
              <w:bottom w:val="single" w:sz="4" w:space="0" w:color="auto"/>
              <w:right w:val="single" w:sz="4" w:space="0" w:color="auto"/>
            </w:tcBorders>
          </w:tcPr>
          <w:p w:rsidR="003034FF" w:rsidRPr="008C07C2" w:rsidRDefault="003034FF" w:rsidP="003C4185">
            <w:pPr>
              <w:jc w:val="both"/>
              <w:rPr>
                <w:rFonts w:ascii="Comic Sans MS" w:hAnsi="Comic Sans MS"/>
                <w:lang w:eastAsia="ro-RO"/>
              </w:rPr>
            </w:pPr>
            <w:r w:rsidRPr="008C07C2">
              <w:rPr>
                <w:rFonts w:ascii="Comic Sans MS" w:hAnsi="Comic Sans MS"/>
              </w:rPr>
              <w:t>Ac</w:t>
            </w:r>
            <w:r>
              <w:rPr>
                <w:rFonts w:ascii="Tahoma" w:hAnsi="Tahoma" w:cs="Tahoma"/>
              </w:rPr>
              <w:t>ţ</w:t>
            </w:r>
            <w:r w:rsidRPr="008C07C2">
              <w:rPr>
                <w:rFonts w:ascii="Comic Sans MS" w:hAnsi="Comic Sans MS"/>
              </w:rPr>
              <w:t xml:space="preserve">iune inoculatoare </w:t>
            </w:r>
          </w:p>
        </w:tc>
        <w:tc>
          <w:tcPr>
            <w:tcW w:w="5400" w:type="dxa"/>
            <w:tcBorders>
              <w:top w:val="single" w:sz="4" w:space="0" w:color="auto"/>
              <w:left w:val="single" w:sz="4" w:space="0" w:color="auto"/>
              <w:bottom w:val="single" w:sz="4" w:space="0" w:color="auto"/>
              <w:right w:val="single" w:sz="4" w:space="0" w:color="auto"/>
            </w:tcBorders>
          </w:tcPr>
          <w:p w:rsidR="003034FF" w:rsidRPr="008C07C2" w:rsidRDefault="003034FF" w:rsidP="003C4185">
            <w:pPr>
              <w:ind w:firstLine="540"/>
              <w:jc w:val="both"/>
              <w:rPr>
                <w:rFonts w:ascii="Comic Sans MS" w:hAnsi="Comic Sans MS"/>
                <w:lang w:eastAsia="ro-RO"/>
              </w:rPr>
            </w:pPr>
          </w:p>
        </w:tc>
      </w:tr>
      <w:tr w:rsidR="003034FF" w:rsidRPr="008C07C2">
        <w:trPr>
          <w:trHeight w:val="465"/>
        </w:trPr>
        <w:tc>
          <w:tcPr>
            <w:tcW w:w="3240" w:type="dxa"/>
            <w:tcBorders>
              <w:top w:val="single" w:sz="4" w:space="0" w:color="auto"/>
              <w:left w:val="single" w:sz="4" w:space="0" w:color="auto"/>
              <w:bottom w:val="single" w:sz="4" w:space="0" w:color="auto"/>
              <w:right w:val="single" w:sz="4" w:space="0" w:color="auto"/>
            </w:tcBorders>
          </w:tcPr>
          <w:p w:rsidR="003034FF" w:rsidRPr="008C07C2" w:rsidRDefault="003034FF" w:rsidP="003C4185">
            <w:pPr>
              <w:jc w:val="both"/>
              <w:rPr>
                <w:rFonts w:ascii="Comic Sans MS" w:hAnsi="Comic Sans MS"/>
                <w:lang w:eastAsia="ro-RO"/>
              </w:rPr>
            </w:pPr>
            <w:r w:rsidRPr="008C07C2">
              <w:rPr>
                <w:rFonts w:ascii="Comic Sans MS" w:hAnsi="Comic Sans MS"/>
              </w:rPr>
              <w:t>Acţiune imunologică</w:t>
            </w:r>
          </w:p>
        </w:tc>
        <w:tc>
          <w:tcPr>
            <w:tcW w:w="5400" w:type="dxa"/>
            <w:tcBorders>
              <w:top w:val="single" w:sz="4" w:space="0" w:color="auto"/>
              <w:left w:val="single" w:sz="4" w:space="0" w:color="auto"/>
              <w:bottom w:val="single" w:sz="4" w:space="0" w:color="auto"/>
              <w:right w:val="single" w:sz="4" w:space="0" w:color="auto"/>
            </w:tcBorders>
          </w:tcPr>
          <w:p w:rsidR="003034FF" w:rsidRPr="008C07C2" w:rsidRDefault="003034FF" w:rsidP="003C4185">
            <w:pPr>
              <w:ind w:firstLine="540"/>
              <w:jc w:val="both"/>
              <w:rPr>
                <w:rFonts w:ascii="Comic Sans MS" w:hAnsi="Comic Sans MS"/>
                <w:lang w:eastAsia="ro-RO"/>
              </w:rPr>
            </w:pPr>
          </w:p>
        </w:tc>
      </w:tr>
    </w:tbl>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Pr="00D87A67"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Pr="00046EC9" w:rsidRDefault="003034FF" w:rsidP="003034FF">
      <w:pPr>
        <w:rPr>
          <w:rFonts w:ascii="Comic Sans MS" w:hAnsi="Comic Sans MS"/>
          <w:b/>
        </w:rPr>
      </w:pPr>
      <w:r w:rsidRPr="00046EC9">
        <w:rPr>
          <w:rFonts w:ascii="Comic Sans MS" w:hAnsi="Comic Sans MS"/>
          <w:b/>
        </w:rPr>
        <w:t>UNITATEA DE COMPETEN</w:t>
      </w:r>
      <w:r w:rsidRPr="00046EC9">
        <w:rPr>
          <w:rFonts w:ascii="Comic Sans MS" w:hAnsi="Comic Sans MS" w:cs="Arial"/>
          <w:b/>
        </w:rPr>
        <w:t>ŢĂ 19</w:t>
      </w:r>
      <w:r w:rsidRPr="00046EC9">
        <w:rPr>
          <w:rFonts w:ascii="Comic Sans MS" w:hAnsi="Comic Sans MS"/>
          <w:b/>
        </w:rPr>
        <w:t xml:space="preserve">. Parazitologia             </w:t>
      </w:r>
    </w:p>
    <w:p w:rsidR="003034FF" w:rsidRPr="009A5B91" w:rsidRDefault="003034FF" w:rsidP="003034FF">
      <w:pPr>
        <w:ind w:left="2400" w:hanging="2400"/>
        <w:jc w:val="both"/>
        <w:rPr>
          <w:rFonts w:ascii="Comic Sans MS" w:hAnsi="Comic Sans MS"/>
          <w:b/>
        </w:rPr>
      </w:pPr>
      <w:r w:rsidRPr="009A5B91">
        <w:rPr>
          <w:rFonts w:ascii="Comic Sans MS" w:hAnsi="Comic Sans MS"/>
          <w:b/>
        </w:rPr>
        <w:t>COMPETEN</w:t>
      </w:r>
      <w:r w:rsidRPr="009A5B91">
        <w:rPr>
          <w:rFonts w:ascii="Comic Sans MS" w:hAnsi="Comic Sans MS" w:cs="Arial"/>
          <w:b/>
        </w:rPr>
        <w:t xml:space="preserve">ŢA 19.2 </w:t>
      </w:r>
      <w:r w:rsidRPr="009A5B91">
        <w:rPr>
          <w:rFonts w:ascii="Comic Sans MS" w:hAnsi="Comic Sans MS"/>
          <w:b/>
        </w:rPr>
        <w:t>Descriere etiopatogeneză în bolile pa</w:t>
      </w:r>
      <w:r>
        <w:rPr>
          <w:rFonts w:ascii="Comic Sans MS" w:hAnsi="Comic Sans MS"/>
          <w:b/>
        </w:rPr>
        <w:t xml:space="preserve">razitare la animale </w:t>
      </w:r>
      <w:r w:rsidR="003B289B">
        <w:rPr>
          <w:rFonts w:ascii="Comic Sans MS" w:hAnsi="Comic Sans MS"/>
          <w:b/>
        </w:rPr>
        <w:t>de companie</w:t>
      </w: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Default="003034FF" w:rsidP="003034FF">
      <w:pPr>
        <w:rPr>
          <w:rFonts w:ascii="Arial" w:hAnsi="Arial" w:cs="Arial"/>
          <w:color w:val="000000"/>
        </w:rPr>
      </w:pPr>
    </w:p>
    <w:p w:rsidR="003034FF" w:rsidRPr="003B289B" w:rsidRDefault="003034FF" w:rsidP="003034FF">
      <w:pPr>
        <w:jc w:val="center"/>
        <w:rPr>
          <w:rFonts w:ascii="Comic Sans MS" w:hAnsi="Comic Sans MS" w:cs="Arial"/>
          <w:b/>
          <w:shd w:val="clear" w:color="auto" w:fill="FFFF00"/>
        </w:rPr>
      </w:pPr>
      <w:r w:rsidRPr="003B289B">
        <w:rPr>
          <w:rFonts w:ascii="Comic Sans MS" w:hAnsi="Comic Sans MS" w:cs="Arial"/>
          <w:b/>
          <w:highlight w:val="yellow"/>
        </w:rPr>
        <w:t>FIŞA DE LUCRU NR</w:t>
      </w:r>
      <w:r w:rsidRPr="003B289B">
        <w:rPr>
          <w:rFonts w:ascii="Comic Sans MS" w:hAnsi="Comic Sans MS" w:cs="Arial"/>
          <w:b/>
          <w:highlight w:val="yellow"/>
          <w:shd w:val="clear" w:color="auto" w:fill="FFFF00"/>
        </w:rPr>
        <w:t>.</w:t>
      </w:r>
      <w:r w:rsidRPr="003B289B">
        <w:rPr>
          <w:rFonts w:ascii="Comic Sans MS" w:hAnsi="Comic Sans MS" w:cs="Arial"/>
          <w:b/>
          <w:shd w:val="clear" w:color="auto" w:fill="FFFF00"/>
        </w:rPr>
        <w:t>3</w:t>
      </w:r>
    </w:p>
    <w:p w:rsidR="003034FF" w:rsidRPr="003B289B" w:rsidRDefault="003034FF" w:rsidP="003034FF">
      <w:pPr>
        <w:jc w:val="center"/>
        <w:rPr>
          <w:rFonts w:ascii="Comic Sans MS" w:hAnsi="Comic Sans MS" w:cs="Arial"/>
          <w:b/>
          <w:shd w:val="clear" w:color="auto" w:fill="FFFF00"/>
        </w:rPr>
      </w:pPr>
    </w:p>
    <w:p w:rsidR="003034FF" w:rsidRDefault="003034FF" w:rsidP="003034FF">
      <w:pPr>
        <w:jc w:val="center"/>
        <w:rPr>
          <w:rFonts w:ascii="Arial" w:hAnsi="Arial" w:cs="Arial"/>
          <w:b/>
          <w:shd w:val="clear" w:color="auto" w:fill="FFFF00"/>
        </w:rPr>
      </w:pPr>
    </w:p>
    <w:p w:rsidR="003034FF" w:rsidRDefault="002203D8" w:rsidP="003034FF">
      <w:pPr>
        <w:jc w:val="center"/>
        <w:rPr>
          <w:rFonts w:ascii="Arial" w:hAnsi="Arial" w:cs="Arial"/>
          <w:b/>
          <w:shd w:val="clear" w:color="auto" w:fill="FFFF00"/>
        </w:rPr>
      </w:pPr>
      <w:r>
        <w:rPr>
          <w:noProof/>
          <w:lang w:val="en-US"/>
        </w:rPr>
        <w:drawing>
          <wp:anchor distT="0" distB="0" distL="114300" distR="114300" simplePos="0" relativeHeight="251735552" behindDoc="0" locked="0" layoutInCell="1" allowOverlap="1">
            <wp:simplePos x="0" y="0"/>
            <wp:positionH relativeFrom="column">
              <wp:posOffset>3124200</wp:posOffset>
            </wp:positionH>
            <wp:positionV relativeFrom="paragraph">
              <wp:posOffset>156210</wp:posOffset>
            </wp:positionV>
            <wp:extent cx="2581910" cy="3054350"/>
            <wp:effectExtent l="19050" t="0" r="8890" b="0"/>
            <wp:wrapSquare wrapText="bothSides"/>
            <wp:docPr id="258" name="Picture 258" descr="micros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microscop"/>
                    <pic:cNvPicPr>
                      <a:picLocks noChangeAspect="1" noChangeArrowheads="1"/>
                    </pic:cNvPicPr>
                  </pic:nvPicPr>
                  <pic:blipFill>
                    <a:blip r:embed="rId47"/>
                    <a:srcRect/>
                    <a:stretch>
                      <a:fillRect/>
                    </a:stretch>
                  </pic:blipFill>
                  <pic:spPr bwMode="auto">
                    <a:xfrm>
                      <a:off x="0" y="0"/>
                      <a:ext cx="2581910" cy="3054350"/>
                    </a:xfrm>
                    <a:prstGeom prst="rect">
                      <a:avLst/>
                    </a:prstGeom>
                    <a:noFill/>
                    <a:ln w="9525">
                      <a:noFill/>
                      <a:miter lim="800000"/>
                      <a:headEnd/>
                      <a:tailEnd/>
                    </a:ln>
                  </pic:spPr>
                </pic:pic>
              </a:graphicData>
            </a:graphic>
          </wp:anchor>
        </w:drawing>
      </w:r>
    </w:p>
    <w:p w:rsidR="003034FF" w:rsidRDefault="003034FF" w:rsidP="003034FF">
      <w:pPr>
        <w:ind w:firstLine="540"/>
        <w:jc w:val="both"/>
        <w:rPr>
          <w:rFonts w:ascii="Comic Sans MS" w:hAnsi="Comic Sans MS"/>
        </w:rPr>
      </w:pPr>
      <w:r w:rsidRPr="00BE6E4A">
        <w:rPr>
          <w:rFonts w:ascii="Comic Sans MS" w:hAnsi="Comic Sans MS"/>
        </w:rPr>
        <w:t xml:space="preserve">Sarcina de lucru: </w:t>
      </w:r>
    </w:p>
    <w:p w:rsidR="003034FF" w:rsidRDefault="003034FF" w:rsidP="003034FF">
      <w:pPr>
        <w:ind w:firstLine="540"/>
        <w:jc w:val="both"/>
        <w:rPr>
          <w:rFonts w:ascii="Comic Sans MS" w:hAnsi="Comic Sans MS"/>
        </w:rPr>
      </w:pPr>
    </w:p>
    <w:p w:rsidR="003034FF" w:rsidRDefault="003034FF" w:rsidP="003034FF">
      <w:pPr>
        <w:ind w:firstLine="540"/>
        <w:jc w:val="both"/>
        <w:rPr>
          <w:rFonts w:ascii="Comic Sans MS" w:hAnsi="Comic Sans MS"/>
        </w:rPr>
      </w:pPr>
    </w:p>
    <w:p w:rsidR="003034FF" w:rsidRPr="00BE6E4A" w:rsidRDefault="003034FF" w:rsidP="003034FF">
      <w:pPr>
        <w:ind w:firstLine="540"/>
        <w:jc w:val="both"/>
        <w:rPr>
          <w:rFonts w:ascii="Comic Sans MS" w:hAnsi="Comic Sans MS"/>
        </w:rPr>
      </w:pPr>
      <w:r w:rsidRPr="00BE6E4A">
        <w:rPr>
          <w:rFonts w:ascii="Comic Sans MS" w:hAnsi="Comic Sans MS"/>
        </w:rPr>
        <w:t>Stabiliţi diagnosticului după vârstă, rasă, semne clinice şi  examene microscopic.</w:t>
      </w:r>
    </w:p>
    <w:p w:rsidR="003034FF" w:rsidRPr="00BE6E4A" w:rsidRDefault="002203D8" w:rsidP="003034FF">
      <w:pPr>
        <w:jc w:val="both"/>
        <w:rPr>
          <w:rFonts w:ascii="Comic Sans MS" w:hAnsi="Comic Sans MS"/>
        </w:rPr>
      </w:pPr>
      <w:r>
        <w:rPr>
          <w:noProof/>
          <w:lang w:val="en-US"/>
        </w:rPr>
        <w:drawing>
          <wp:anchor distT="0" distB="0" distL="114300" distR="114300" simplePos="0" relativeHeight="251736576" behindDoc="0" locked="0" layoutInCell="1" allowOverlap="1">
            <wp:simplePos x="0" y="0"/>
            <wp:positionH relativeFrom="column">
              <wp:posOffset>457200</wp:posOffset>
            </wp:positionH>
            <wp:positionV relativeFrom="paragraph">
              <wp:posOffset>78740</wp:posOffset>
            </wp:positionV>
            <wp:extent cx="1905000" cy="1763395"/>
            <wp:effectExtent l="19050" t="0" r="0" b="0"/>
            <wp:wrapSquare wrapText="bothSides"/>
            <wp:docPr id="259" name="Picture 259" descr="9919skin_scrape_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9919skin_scrape_dog"/>
                    <pic:cNvPicPr>
                      <a:picLocks noChangeAspect="1" noChangeArrowheads="1"/>
                    </pic:cNvPicPr>
                  </pic:nvPicPr>
                  <pic:blipFill>
                    <a:blip r:embed="rId48"/>
                    <a:srcRect/>
                    <a:stretch>
                      <a:fillRect/>
                    </a:stretch>
                  </pic:blipFill>
                  <pic:spPr bwMode="auto">
                    <a:xfrm>
                      <a:off x="0" y="0"/>
                      <a:ext cx="1905000" cy="1763395"/>
                    </a:xfrm>
                    <a:prstGeom prst="rect">
                      <a:avLst/>
                    </a:prstGeom>
                    <a:noFill/>
                    <a:ln w="9525">
                      <a:noFill/>
                      <a:miter lim="800000"/>
                      <a:headEnd/>
                      <a:tailEnd/>
                    </a:ln>
                  </pic:spPr>
                </pic:pic>
              </a:graphicData>
            </a:graphic>
          </wp:anchor>
        </w:drawing>
      </w:r>
    </w:p>
    <w:p w:rsidR="003034FF" w:rsidRPr="00BE6E4A" w:rsidRDefault="003034FF" w:rsidP="003034FF">
      <w:pPr>
        <w:numPr>
          <w:ilvl w:val="0"/>
          <w:numId w:val="34"/>
        </w:numPr>
        <w:jc w:val="both"/>
        <w:rPr>
          <w:rFonts w:ascii="Comic Sans MS" w:hAnsi="Comic Sans MS"/>
        </w:rPr>
      </w:pPr>
      <w:r w:rsidRPr="00BE6E4A">
        <w:rPr>
          <w:rFonts w:ascii="Comic Sans MS" w:hAnsi="Comic Sans MS"/>
        </w:rPr>
        <w:t>vârstă</w:t>
      </w:r>
    </w:p>
    <w:p w:rsidR="003034FF" w:rsidRPr="00BE6E4A" w:rsidRDefault="002203D8" w:rsidP="003034FF">
      <w:pPr>
        <w:numPr>
          <w:ilvl w:val="0"/>
          <w:numId w:val="34"/>
        </w:numPr>
        <w:jc w:val="both"/>
        <w:rPr>
          <w:rFonts w:ascii="Comic Sans MS" w:hAnsi="Comic Sans MS"/>
        </w:rPr>
      </w:pPr>
      <w:r>
        <w:rPr>
          <w:noProof/>
          <w:lang w:val="en-US"/>
        </w:rPr>
        <w:drawing>
          <wp:anchor distT="0" distB="0" distL="114300" distR="114300" simplePos="0" relativeHeight="251737600" behindDoc="0" locked="0" layoutInCell="1" allowOverlap="1">
            <wp:simplePos x="0" y="0"/>
            <wp:positionH relativeFrom="column">
              <wp:posOffset>2133600</wp:posOffset>
            </wp:positionH>
            <wp:positionV relativeFrom="paragraph">
              <wp:posOffset>179705</wp:posOffset>
            </wp:positionV>
            <wp:extent cx="2578100" cy="2578100"/>
            <wp:effectExtent l="19050" t="0" r="0" b="0"/>
            <wp:wrapSquare wrapText="bothSides"/>
            <wp:docPr id="260" name="Picture 260" descr="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99"/>
                    <pic:cNvPicPr>
                      <a:picLocks noChangeAspect="1" noChangeArrowheads="1"/>
                    </pic:cNvPicPr>
                  </pic:nvPicPr>
                  <pic:blipFill>
                    <a:blip r:embed="rId49"/>
                    <a:srcRect/>
                    <a:stretch>
                      <a:fillRect/>
                    </a:stretch>
                  </pic:blipFill>
                  <pic:spPr bwMode="auto">
                    <a:xfrm>
                      <a:off x="0" y="0"/>
                      <a:ext cx="2578100" cy="2578100"/>
                    </a:xfrm>
                    <a:prstGeom prst="rect">
                      <a:avLst/>
                    </a:prstGeom>
                    <a:noFill/>
                    <a:ln w="9525">
                      <a:noFill/>
                      <a:miter lim="800000"/>
                      <a:headEnd/>
                      <a:tailEnd/>
                    </a:ln>
                  </pic:spPr>
                </pic:pic>
              </a:graphicData>
            </a:graphic>
          </wp:anchor>
        </w:drawing>
      </w:r>
      <w:r w:rsidR="003034FF" w:rsidRPr="00BE6E4A">
        <w:rPr>
          <w:rFonts w:ascii="Comic Sans MS" w:hAnsi="Comic Sans MS"/>
        </w:rPr>
        <w:t>ra</w:t>
      </w:r>
      <w:r w:rsidR="003034FF">
        <w:rPr>
          <w:rFonts w:ascii="Comic Sans MS" w:hAnsi="Comic Sans MS"/>
        </w:rPr>
        <w:t>s</w:t>
      </w:r>
      <w:r w:rsidR="003034FF" w:rsidRPr="00BE6E4A">
        <w:rPr>
          <w:rFonts w:ascii="Comic Sans MS" w:hAnsi="Comic Sans MS"/>
        </w:rPr>
        <w:t>ă</w:t>
      </w:r>
    </w:p>
    <w:p w:rsidR="003034FF" w:rsidRPr="00BE6E4A" w:rsidRDefault="003034FF" w:rsidP="003034FF">
      <w:pPr>
        <w:numPr>
          <w:ilvl w:val="0"/>
          <w:numId w:val="34"/>
        </w:numPr>
        <w:jc w:val="both"/>
        <w:rPr>
          <w:rFonts w:ascii="Comic Sans MS" w:hAnsi="Comic Sans MS"/>
        </w:rPr>
      </w:pPr>
      <w:r w:rsidRPr="00BE6E4A">
        <w:rPr>
          <w:rFonts w:ascii="Comic Sans MS" w:hAnsi="Comic Sans MS"/>
        </w:rPr>
        <w:t>semne c</w:t>
      </w:r>
      <w:r>
        <w:rPr>
          <w:rFonts w:ascii="Comic Sans MS" w:hAnsi="Comic Sans MS"/>
        </w:rPr>
        <w:t>l</w:t>
      </w:r>
      <w:r w:rsidRPr="00BE6E4A">
        <w:rPr>
          <w:rFonts w:ascii="Comic Sans MS" w:hAnsi="Comic Sans MS"/>
        </w:rPr>
        <w:t>i</w:t>
      </w:r>
      <w:r>
        <w:rPr>
          <w:rFonts w:ascii="Comic Sans MS" w:hAnsi="Comic Sans MS"/>
        </w:rPr>
        <w:t>n</w:t>
      </w:r>
      <w:r w:rsidRPr="00BE6E4A">
        <w:rPr>
          <w:rFonts w:ascii="Comic Sans MS" w:hAnsi="Comic Sans MS"/>
        </w:rPr>
        <w:t>ice</w:t>
      </w:r>
    </w:p>
    <w:p w:rsidR="003034FF" w:rsidRPr="00BE6E4A" w:rsidRDefault="003034FF" w:rsidP="003034FF">
      <w:pPr>
        <w:numPr>
          <w:ilvl w:val="0"/>
          <w:numId w:val="34"/>
        </w:numPr>
        <w:jc w:val="both"/>
        <w:rPr>
          <w:rFonts w:ascii="Comic Sans MS" w:hAnsi="Comic Sans MS"/>
        </w:rPr>
      </w:pPr>
      <w:r w:rsidRPr="00BE6E4A">
        <w:rPr>
          <w:rFonts w:ascii="Comic Sans MS" w:hAnsi="Comic Sans MS"/>
        </w:rPr>
        <w:t>examen de laborator.</w:t>
      </w: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3034FF" w:rsidRDefault="003034FF" w:rsidP="003034FF">
      <w:pPr>
        <w:jc w:val="center"/>
        <w:rPr>
          <w:rFonts w:ascii="Arial" w:hAnsi="Arial" w:cs="Arial"/>
          <w:b/>
          <w:shd w:val="clear" w:color="auto" w:fill="FFFF00"/>
        </w:rPr>
      </w:pPr>
    </w:p>
    <w:p w:rsidR="00067598" w:rsidRPr="00ED2BE8" w:rsidRDefault="00067598" w:rsidP="00067598">
      <w:pPr>
        <w:rPr>
          <w:rFonts w:ascii="Comic Sans MS" w:hAnsi="Comic Sans MS"/>
          <w:b/>
        </w:rPr>
      </w:pPr>
      <w:r w:rsidRPr="00ED2BE8">
        <w:rPr>
          <w:rFonts w:ascii="Comic Sans MS" w:hAnsi="Comic Sans MS"/>
          <w:b/>
        </w:rPr>
        <w:t>UNITATEA DE COMPETEN</w:t>
      </w:r>
      <w:r w:rsidRPr="00ED2BE8">
        <w:rPr>
          <w:rFonts w:ascii="Comic Sans MS" w:hAnsi="Comic Sans MS" w:cs="Arial"/>
          <w:b/>
        </w:rPr>
        <w:t>ŢĂ 19</w:t>
      </w:r>
      <w:r w:rsidR="009C6D90" w:rsidRPr="00ED2BE8">
        <w:rPr>
          <w:rFonts w:ascii="Comic Sans MS" w:hAnsi="Comic Sans MS"/>
          <w:b/>
        </w:rPr>
        <w:t>. Para</w:t>
      </w:r>
      <w:r w:rsidRPr="00ED2BE8">
        <w:rPr>
          <w:rFonts w:ascii="Comic Sans MS" w:hAnsi="Comic Sans MS"/>
          <w:b/>
        </w:rPr>
        <w:t xml:space="preserve">zitologia             </w:t>
      </w:r>
    </w:p>
    <w:p w:rsidR="00067598" w:rsidRPr="00ED2BE8" w:rsidRDefault="00067598" w:rsidP="00067598">
      <w:pPr>
        <w:jc w:val="both"/>
        <w:rPr>
          <w:rFonts w:ascii="Comic Sans MS" w:hAnsi="Comic Sans MS" w:cs="Arial"/>
          <w:b/>
        </w:rPr>
      </w:pPr>
      <w:r w:rsidRPr="00ED2BE8">
        <w:rPr>
          <w:rFonts w:ascii="Comic Sans MS" w:hAnsi="Comic Sans MS"/>
          <w:b/>
        </w:rPr>
        <w:t>COMPETEN</w:t>
      </w:r>
      <w:r w:rsidRPr="00ED2BE8">
        <w:rPr>
          <w:rFonts w:ascii="Comic Sans MS" w:hAnsi="Comic Sans MS" w:cs="Arial"/>
          <w:b/>
        </w:rPr>
        <w:t xml:space="preserve">ŢA 19.4 Analizează şi interpretează simptomele şi modificările </w:t>
      </w:r>
    </w:p>
    <w:p w:rsidR="00067598" w:rsidRPr="00ED2BE8" w:rsidRDefault="00ED2BE8" w:rsidP="00067598">
      <w:pPr>
        <w:jc w:val="both"/>
        <w:rPr>
          <w:rFonts w:ascii="Comic Sans MS" w:hAnsi="Comic Sans MS" w:cs="Arial"/>
          <w:b/>
        </w:rPr>
      </w:pPr>
      <w:r>
        <w:rPr>
          <w:rFonts w:ascii="Comic Sans MS" w:hAnsi="Comic Sans MS" w:cs="Arial"/>
          <w:b/>
        </w:rPr>
        <w:t xml:space="preserve">             </w:t>
      </w:r>
      <w:r w:rsidR="00067598" w:rsidRPr="00ED2BE8">
        <w:rPr>
          <w:rFonts w:ascii="Comic Sans MS" w:hAnsi="Comic Sans MS" w:cs="Arial"/>
          <w:b/>
        </w:rPr>
        <w:t xml:space="preserve"> anatomopatologice în bolile parazitare la animalele de companie. </w:t>
      </w:r>
    </w:p>
    <w:p w:rsidR="006D42B2" w:rsidRPr="00046BB1" w:rsidRDefault="006D42B2" w:rsidP="00754129">
      <w:pPr>
        <w:rPr>
          <w:color w:val="000000"/>
        </w:rPr>
      </w:pPr>
    </w:p>
    <w:p w:rsidR="006D42B2" w:rsidRPr="00925BEE" w:rsidRDefault="00925BEE" w:rsidP="00925BEE">
      <w:pPr>
        <w:jc w:val="both"/>
        <w:rPr>
          <w:rFonts w:ascii="Calibri" w:hAnsi="Calibri"/>
          <w:color w:val="000000"/>
        </w:rPr>
      </w:pPr>
      <w:r>
        <w:rPr>
          <w:rFonts w:ascii="Bookman Old Style" w:hAnsi="Bookman Old Style"/>
          <w:b/>
          <w:color w:val="0070C0"/>
          <w:sz w:val="28"/>
          <w:szCs w:val="28"/>
        </w:rPr>
        <w:t xml:space="preserve">   </w:t>
      </w:r>
    </w:p>
    <w:p w:rsidR="006D42B2" w:rsidRDefault="002151EB" w:rsidP="00754129">
      <w:pPr>
        <w:rPr>
          <w:color w:val="000000"/>
        </w:rPr>
      </w:pPr>
      <w:r w:rsidRPr="002151EB">
        <w:rPr>
          <w:noProof/>
          <w:color w:val="000000"/>
          <w:lang w:eastAsia="ro-RO"/>
        </w:rPr>
        <w:pict>
          <v:shape id="_x0000_s1101" type="#_x0000_t84" style="position:absolute;margin-left:132pt;margin-top:8.6pt;width:287.15pt;height:52.3pt;z-index:251640320" fillcolor="#4bacc6" strokecolor="#f2f2f2" strokeweight="1pt">
            <v:fill color2="#205867" angle="-135" focus="100%" type="gradient"/>
            <v:shadow on="t" type="perspective" color="red" opacity=".5" origin=",.5" offset="0,0" matrix=",-56756f,,.5"/>
            <v:textbox>
              <w:txbxContent>
                <w:p w:rsidR="004E68E3" w:rsidRPr="0015344F" w:rsidRDefault="004E68E3" w:rsidP="004958BB">
                  <w:pPr>
                    <w:jc w:val="center"/>
                    <w:rPr>
                      <w:rFonts w:ascii="Comic Sans MS" w:hAnsi="Comic Sans MS"/>
                      <w:color w:val="FFFF00"/>
                    </w:rPr>
                  </w:pPr>
                  <w:r w:rsidRPr="0015344F">
                    <w:rPr>
                      <w:rFonts w:ascii="Comic Sans MS" w:hAnsi="Comic Sans MS" w:cs="Arial"/>
                      <w:color w:val="FFFF00"/>
                    </w:rPr>
                    <w:t>Să examineze animalele de companie parazitate şi a cadavrelor acestora</w:t>
                  </w:r>
                </w:p>
              </w:txbxContent>
            </v:textbox>
          </v:shape>
        </w:pict>
      </w: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109" type="#_x0000_t32" style="position:absolute;margin-left:24pt;margin-top:8pt;width:110.6pt;height:236.6pt;flip:y;z-index:251648512" o:connectortype="straight">
            <v:stroke endarrow="block"/>
          </v:shape>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Pr="002479C6" w:rsidRDefault="002151EB" w:rsidP="00754129">
      <w:pPr>
        <w:rPr>
          <w:color w:val="FF0000"/>
        </w:rPr>
      </w:pPr>
      <w:r w:rsidRPr="002151EB">
        <w:rPr>
          <w:noProof/>
          <w:color w:val="000000"/>
          <w:lang w:eastAsia="ro-RO"/>
        </w:rPr>
        <w:pict>
          <v:shape id="_x0000_s1102" type="#_x0000_t84" style="position:absolute;margin-left:132pt;margin-top:6.8pt;width:287.15pt;height:52.3pt;z-index:251641344" fillcolor="#4bacc6" strokecolor="#f2f2f2" strokeweight="1pt">
            <v:fill color2="#205867" angle="-135" focus="100%" type="gradient"/>
            <v:shadow on="t" type="perspective" color="red" opacity=".5" origin=",.5" offset="0,0" matrix=",-56756f,,.5"/>
            <v:textbox>
              <w:txbxContent>
                <w:p w:rsidR="004E68E3" w:rsidRPr="0015344F" w:rsidRDefault="004E68E3" w:rsidP="004958BB">
                  <w:pPr>
                    <w:jc w:val="center"/>
                    <w:rPr>
                      <w:rFonts w:ascii="Comic Sans MS" w:hAnsi="Comic Sans MS"/>
                      <w:color w:val="FFFF00"/>
                    </w:rPr>
                  </w:pPr>
                  <w:r w:rsidRPr="0015344F">
                    <w:rPr>
                      <w:rFonts w:ascii="Comic Sans MS" w:hAnsi="Comic Sans MS" w:cs="Arial"/>
                      <w:color w:val="FFFF00"/>
                    </w:rPr>
                    <w:t>Să descopere semnele de boală</w:t>
                  </w:r>
                </w:p>
              </w:txbxContent>
            </v:textbox>
          </v:shape>
        </w:pict>
      </w: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110" type="#_x0000_t32" style="position:absolute;margin-left:24pt;margin-top:6.2pt;width:110.6pt;height:157.75pt;flip:y;z-index:251649536" o:connectortype="straight">
            <v:stroke endarrow="block"/>
          </v:shape>
        </w:pict>
      </w: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108" type="#_x0000_t202" style="position:absolute;margin-left:-18pt;margin-top:3.55pt;width:42pt;height:210.85pt;z-index:251647488" fillcolor="#c0504d" strokecolor="#f2f2f2" strokeweight="3pt">
            <v:shadow on="t" type="perspective" color="#548dd4" opacity=".5" offset="-4pt,-5pt" offset2="-11pt,-14pt"/>
            <v:textbox style="layout-flow:vertical;mso-layout-flow-alt:bottom-to-top">
              <w:txbxContent>
                <w:p w:rsidR="004E68E3" w:rsidRPr="0015344F" w:rsidRDefault="004E68E3" w:rsidP="00FC4F68">
                  <w:pPr>
                    <w:jc w:val="center"/>
                    <w:rPr>
                      <w:rFonts w:ascii="Comic Sans MS" w:hAnsi="Comic Sans MS"/>
                      <w:sz w:val="40"/>
                      <w:szCs w:val="40"/>
                    </w:rPr>
                  </w:pPr>
                  <w:r w:rsidRPr="0015344F">
                    <w:rPr>
                      <w:rFonts w:ascii="Comic Sans MS" w:hAnsi="Comic Sans MS"/>
                      <w:sz w:val="40"/>
                      <w:szCs w:val="40"/>
                    </w:rPr>
                    <w:t>O B I E C T I V E</w:t>
                  </w:r>
                </w:p>
              </w:txbxContent>
            </v:textbox>
          </v:shape>
        </w:pict>
      </w:r>
    </w:p>
    <w:p w:rsidR="006D42B2" w:rsidRDefault="002151EB" w:rsidP="00754129">
      <w:pPr>
        <w:rPr>
          <w:color w:val="000000"/>
        </w:rPr>
      </w:pPr>
      <w:r w:rsidRPr="002151EB">
        <w:rPr>
          <w:noProof/>
          <w:color w:val="000000"/>
          <w:lang w:eastAsia="ro-RO"/>
        </w:rPr>
        <w:pict>
          <v:shape id="_x0000_s1103" type="#_x0000_t84" style="position:absolute;margin-left:132pt;margin-top:5pt;width:287.15pt;height:52.3pt;z-index:251642368" fillcolor="#4bacc6" strokecolor="#f2f2f2" strokeweight="1pt">
            <v:fill color2="#205867" angle="-135" focus="100%" type="gradient"/>
            <v:shadow on="t" type="perspective" color="red" opacity=".5" origin=",.5" offset="0,0" matrix=",-56756f,,.5"/>
            <v:textbox>
              <w:txbxContent>
                <w:p w:rsidR="004E68E3" w:rsidRPr="0015344F" w:rsidRDefault="004E68E3" w:rsidP="004958BB">
                  <w:pPr>
                    <w:jc w:val="center"/>
                    <w:rPr>
                      <w:rFonts w:ascii="Comic Sans MS" w:hAnsi="Comic Sans MS"/>
                      <w:color w:val="FFFF00"/>
                    </w:rPr>
                  </w:pPr>
                  <w:r w:rsidRPr="0015344F">
                    <w:rPr>
                      <w:rFonts w:ascii="Comic Sans MS" w:hAnsi="Comic Sans MS" w:cs="Arial"/>
                      <w:color w:val="FFFF00"/>
                    </w:rPr>
                    <w:t>Să identifice modificările anatomopatologice</w:t>
                  </w:r>
                </w:p>
              </w:txbxContent>
            </v:textbox>
          </v:shape>
        </w:pict>
      </w: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111" type="#_x0000_t32" style="position:absolute;margin-left:24pt;margin-top:4.4pt;width:110.6pt;height:75.45pt;flip:y;z-index:251650560" o:connectortype="straight">
            <v:stroke endarrow="block"/>
          </v:shape>
        </w:pict>
      </w: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104" type="#_x0000_t84" style="position:absolute;margin-left:132pt;margin-top:8pt;width:287.15pt;height:52.3pt;z-index:251643392" fillcolor="#4bacc6" strokecolor="#f2f2f2" strokeweight="1pt">
            <v:fill color2="#205867" angle="-135" focus="100%" type="gradient"/>
            <v:shadow on="t" type="perspective" color="red" opacity=".5" origin=",.5" offset="0,0" matrix=",-56756f,,.5"/>
            <v:textbox>
              <w:txbxContent>
                <w:p w:rsidR="004E68E3" w:rsidRPr="00217AEB" w:rsidRDefault="004E68E3" w:rsidP="00DD77B1">
                  <w:pPr>
                    <w:jc w:val="center"/>
                    <w:rPr>
                      <w:rFonts w:ascii="Calibri" w:hAnsi="Calibri"/>
                      <w:color w:val="FFFF00"/>
                    </w:rPr>
                  </w:pPr>
                  <w:r w:rsidRPr="0015344F">
                    <w:rPr>
                      <w:rFonts w:ascii="Comic Sans MS" w:hAnsi="Comic Sans MS" w:cs="Arial"/>
                      <w:color w:val="FFFF00"/>
                    </w:rPr>
                    <w:t>Să coreleze simptomele şi modificările morfopatologice cu etiopatogenia paraziţilor</w:t>
                  </w:r>
                </w:p>
              </w:txbxContent>
            </v:textbox>
          </v:shape>
        </w:pict>
      </w: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112" type="#_x0000_t32" style="position:absolute;margin-left:24pt;margin-top:2.6pt;width:110.6pt;height:0;z-index:251651584" o:connectortype="straight">
            <v:stroke endarrow="block"/>
          </v:shape>
        </w:pict>
      </w:r>
      <w:r w:rsidRPr="002151EB">
        <w:rPr>
          <w:noProof/>
          <w:color w:val="000000"/>
          <w:lang w:eastAsia="ro-RO"/>
        </w:rPr>
        <w:pict>
          <v:shape id="_x0000_s1113" type="#_x0000_t32" style="position:absolute;margin-left:24pt;margin-top:2.6pt;width:110.6pt;height:86.55pt;z-index:251652608" o:connectortype="straight">
            <v:stroke endarrow="block"/>
          </v:shape>
        </w:pict>
      </w:r>
      <w:r w:rsidRPr="002151EB">
        <w:rPr>
          <w:noProof/>
          <w:color w:val="000000"/>
          <w:lang w:eastAsia="ro-RO"/>
        </w:rPr>
        <w:pict>
          <v:shape id="_x0000_s1114" type="#_x0000_t32" style="position:absolute;margin-left:24pt;margin-top:2.6pt;width:110.6pt;height:170.55pt;z-index:251653632" o:connectortype="straight">
            <v:stroke endarrow="block"/>
          </v:shape>
        </w:pict>
      </w:r>
      <w:r w:rsidRPr="002151EB">
        <w:rPr>
          <w:noProof/>
          <w:color w:val="000000"/>
          <w:lang w:eastAsia="ro-RO"/>
        </w:rPr>
        <w:pict>
          <v:shape id="_x0000_s1115" type="#_x0000_t32" style="position:absolute;margin-left:24pt;margin-top:2.6pt;width:110.6pt;height:253.7pt;z-index:251654656" o:connectortype="straight">
            <v:stroke endarrow="block"/>
          </v:shape>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105" type="#_x0000_t84" style="position:absolute;margin-left:132pt;margin-top:1.4pt;width:287.15pt;height:52.3pt;z-index:251644416" fillcolor="#4bacc6" strokecolor="#f2f2f2" strokeweight="1pt">
            <v:fill color2="#205867" angle="-135" focus="100%" type="gradient"/>
            <v:shadow on="t" type="perspective" color="red" opacity=".5" origin=",.5" offset="0,0" matrix=",-56756f,,.5"/>
            <v:textbox>
              <w:txbxContent>
                <w:p w:rsidR="004E68E3" w:rsidRPr="0015344F" w:rsidRDefault="004E68E3" w:rsidP="00DD77B1">
                  <w:pPr>
                    <w:jc w:val="center"/>
                    <w:rPr>
                      <w:rFonts w:ascii="Comic Sans MS" w:hAnsi="Comic Sans MS"/>
                      <w:color w:val="FFFF00"/>
                    </w:rPr>
                  </w:pPr>
                  <w:r w:rsidRPr="0015344F">
                    <w:rPr>
                      <w:rFonts w:ascii="Comic Sans MS" w:hAnsi="Comic Sans MS" w:cs="Arial"/>
                      <w:color w:val="FFFF00"/>
                    </w:rPr>
                    <w:t>Să înregistreze datele obţinute</w:t>
                  </w:r>
                </w:p>
              </w:txbxContent>
            </v:textbox>
          </v:shape>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106" type="#_x0000_t84" style="position:absolute;margin-left:138pt;margin-top:-.4pt;width:287.15pt;height:52.3pt;z-index:251645440" fillcolor="#4bacc6" strokecolor="#f2f2f2" strokeweight="1pt">
            <v:fill color2="#205867" angle="-135" focus="100%" type="gradient"/>
            <v:shadow on="t" type="perspective" color="red" opacity=".5" origin=",.5" offset="0,0" matrix=",-56756f,,.5"/>
            <v:textbox>
              <w:txbxContent>
                <w:p w:rsidR="004E68E3" w:rsidRPr="0015344F" w:rsidRDefault="004E68E3" w:rsidP="00DD77B1">
                  <w:pPr>
                    <w:jc w:val="center"/>
                    <w:rPr>
                      <w:rFonts w:ascii="Comic Sans MS" w:hAnsi="Comic Sans MS"/>
                      <w:color w:val="FFFF00"/>
                    </w:rPr>
                  </w:pPr>
                  <w:r w:rsidRPr="0015344F">
                    <w:rPr>
                      <w:rFonts w:ascii="Comic Sans MS" w:hAnsi="Comic Sans MS" w:cs="Arial"/>
                      <w:color w:val="FFFF00"/>
                    </w:rPr>
                    <w:t>Să raporteze datele obţinute medicului veterinar</w:t>
                  </w:r>
                </w:p>
              </w:txbxContent>
            </v:textbox>
          </v:shape>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2151EB" w:rsidP="00754129">
      <w:pPr>
        <w:rPr>
          <w:color w:val="000000"/>
        </w:rPr>
      </w:pPr>
      <w:r w:rsidRPr="002151EB">
        <w:rPr>
          <w:noProof/>
          <w:color w:val="000000"/>
          <w:lang w:eastAsia="ro-RO"/>
        </w:rPr>
        <w:pict>
          <v:shape id="_x0000_s1107" type="#_x0000_t84" style="position:absolute;margin-left:138pt;margin-top:6.8pt;width:287.15pt;height:52.3pt;z-index:251646464" fillcolor="#4bacc6" strokecolor="#f2f2f2" strokeweight="1pt">
            <v:fill color2="#205867" angle="-135" focus="100%" type="gradient"/>
            <v:shadow on="t" type="perspective" color="red" opacity=".5" origin=",.5" offset="0,0" matrix=",-56756f,,.5"/>
            <v:textbox>
              <w:txbxContent>
                <w:p w:rsidR="004E68E3" w:rsidRPr="0015344F" w:rsidRDefault="004E68E3" w:rsidP="00DD77B1">
                  <w:pPr>
                    <w:jc w:val="center"/>
                    <w:rPr>
                      <w:rFonts w:ascii="Comic Sans MS" w:hAnsi="Comic Sans MS"/>
                      <w:color w:val="FFFF00"/>
                    </w:rPr>
                  </w:pPr>
                  <w:r w:rsidRPr="0015344F">
                    <w:rPr>
                      <w:rFonts w:ascii="Comic Sans MS" w:hAnsi="Comic Sans MS" w:cs="Arial"/>
                      <w:color w:val="FFFF00"/>
                    </w:rPr>
                    <w:t>Să respecte normele specifice de igienă şi securitate a muncii</w:t>
                  </w:r>
                </w:p>
              </w:txbxContent>
            </v:textbox>
          </v:shape>
        </w:pict>
      </w: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6D42B2" w:rsidRDefault="006D42B2" w:rsidP="00754129">
      <w:pPr>
        <w:rPr>
          <w:color w:val="000000"/>
        </w:rPr>
      </w:pPr>
    </w:p>
    <w:p w:rsidR="00FB16D6" w:rsidRDefault="00FB16D6" w:rsidP="00754129">
      <w:pPr>
        <w:rPr>
          <w:color w:val="000000"/>
        </w:rPr>
      </w:pPr>
    </w:p>
    <w:p w:rsidR="00FB16D6" w:rsidRDefault="00FB16D6" w:rsidP="00754129">
      <w:pPr>
        <w:rPr>
          <w:color w:val="000000"/>
        </w:rPr>
      </w:pPr>
    </w:p>
    <w:p w:rsidR="0015344F" w:rsidRPr="00046BB1" w:rsidRDefault="0015344F" w:rsidP="0015344F">
      <w:pPr>
        <w:rPr>
          <w:rFonts w:ascii="Comic Sans MS" w:hAnsi="Comic Sans MS"/>
          <w:b/>
        </w:rPr>
      </w:pPr>
      <w:r w:rsidRPr="00046BB1">
        <w:rPr>
          <w:rFonts w:ascii="Comic Sans MS" w:hAnsi="Comic Sans MS"/>
          <w:b/>
        </w:rPr>
        <w:t>UNITATEA DE COMPETEN</w:t>
      </w:r>
      <w:r w:rsidRPr="00046BB1">
        <w:rPr>
          <w:rFonts w:ascii="Comic Sans MS" w:hAnsi="Comic Sans MS" w:cs="Arial"/>
          <w:b/>
        </w:rPr>
        <w:t>ŢĂ 19</w:t>
      </w:r>
      <w:r w:rsidR="009C6D90" w:rsidRPr="00046BB1">
        <w:rPr>
          <w:rFonts w:ascii="Comic Sans MS" w:hAnsi="Comic Sans MS"/>
        </w:rPr>
        <w:t>. Para</w:t>
      </w:r>
      <w:r w:rsidRPr="00046BB1">
        <w:rPr>
          <w:rFonts w:ascii="Comic Sans MS" w:hAnsi="Comic Sans MS"/>
        </w:rPr>
        <w:t xml:space="preserve">zitologia             </w:t>
      </w:r>
    </w:p>
    <w:p w:rsidR="0015344F" w:rsidRPr="00046BB1" w:rsidRDefault="0015344F" w:rsidP="0015344F">
      <w:pPr>
        <w:jc w:val="both"/>
        <w:rPr>
          <w:rFonts w:ascii="Comic Sans MS" w:hAnsi="Comic Sans MS" w:cs="Arial"/>
        </w:rPr>
      </w:pPr>
      <w:r w:rsidRPr="00046BB1">
        <w:rPr>
          <w:rFonts w:ascii="Comic Sans MS" w:hAnsi="Comic Sans MS"/>
          <w:b/>
        </w:rPr>
        <w:t>COMPETEN</w:t>
      </w:r>
      <w:r w:rsidRPr="00046BB1">
        <w:rPr>
          <w:rFonts w:ascii="Comic Sans MS" w:hAnsi="Comic Sans MS" w:cs="Arial"/>
          <w:b/>
        </w:rPr>
        <w:t xml:space="preserve">ŢA 19.4 </w:t>
      </w:r>
      <w:r w:rsidRPr="00046BB1">
        <w:rPr>
          <w:rFonts w:ascii="Comic Sans MS" w:hAnsi="Comic Sans MS" w:cs="Arial"/>
        </w:rPr>
        <w:t xml:space="preserve">Analizează şi interpretează simptomele şi modificările </w:t>
      </w:r>
    </w:p>
    <w:p w:rsidR="0015344F" w:rsidRPr="00046BB1" w:rsidRDefault="0015344F" w:rsidP="0015344F">
      <w:pPr>
        <w:jc w:val="both"/>
        <w:rPr>
          <w:rFonts w:ascii="Comic Sans MS" w:hAnsi="Comic Sans MS" w:cs="Arial"/>
        </w:rPr>
      </w:pPr>
      <w:r w:rsidRPr="00046BB1">
        <w:rPr>
          <w:rFonts w:ascii="Comic Sans MS" w:hAnsi="Comic Sans MS" w:cs="Arial"/>
        </w:rPr>
        <w:t xml:space="preserve">                anatomopatologice în bolile parazitare la animalele de companie. </w:t>
      </w:r>
    </w:p>
    <w:p w:rsidR="006D42B2" w:rsidRDefault="006D42B2" w:rsidP="00754129">
      <w:pPr>
        <w:rPr>
          <w:color w:val="000000"/>
        </w:rPr>
      </w:pPr>
    </w:p>
    <w:p w:rsidR="004F4B94" w:rsidRDefault="004F4B94" w:rsidP="004F4B94">
      <w:pPr>
        <w:rPr>
          <w:rFonts w:ascii="Calibri" w:hAnsi="Calibri" w:cs="Arial"/>
        </w:rPr>
      </w:pPr>
    </w:p>
    <w:p w:rsidR="004F4B94" w:rsidRPr="00AC580C" w:rsidRDefault="004F4B94" w:rsidP="004F4B94">
      <w:pPr>
        <w:jc w:val="center"/>
        <w:rPr>
          <w:rFonts w:ascii="Bookman Old Style" w:hAnsi="Bookman Old Style"/>
          <w:b/>
          <w:color w:val="FF0000"/>
          <w:sz w:val="28"/>
          <w:szCs w:val="28"/>
        </w:rPr>
      </w:pPr>
      <w:r w:rsidRPr="00AC580C">
        <w:rPr>
          <w:rFonts w:ascii="Bookman Old Style" w:hAnsi="Bookman Old Style"/>
          <w:b/>
          <w:color w:val="FF0000"/>
          <w:sz w:val="28"/>
          <w:szCs w:val="28"/>
        </w:rPr>
        <w:t>FIŞA DE</w:t>
      </w:r>
    </w:p>
    <w:p w:rsidR="004F4B94" w:rsidRDefault="004F4B94" w:rsidP="004F4B94">
      <w:pPr>
        <w:jc w:val="center"/>
        <w:rPr>
          <w:rFonts w:ascii="Bookman Old Style" w:hAnsi="Bookman Old Style"/>
          <w:b/>
          <w:color w:val="0070C0"/>
          <w:sz w:val="28"/>
          <w:szCs w:val="28"/>
        </w:rPr>
      </w:pPr>
      <w:r w:rsidRPr="00AC580C">
        <w:rPr>
          <w:rFonts w:ascii="Bookman Old Style" w:hAnsi="Bookman Old Style"/>
          <w:b/>
          <w:color w:val="FF0000"/>
          <w:sz w:val="28"/>
          <w:szCs w:val="28"/>
        </w:rPr>
        <w:t>DOCUMENTARE NR.1</w:t>
      </w:r>
    </w:p>
    <w:p w:rsidR="004F4B94" w:rsidRDefault="004F4B94" w:rsidP="004F4B94">
      <w:pPr>
        <w:jc w:val="center"/>
        <w:rPr>
          <w:rFonts w:ascii="Cambria" w:hAnsi="Cambria" w:cs="Arial"/>
          <w:b/>
          <w:color w:val="4F81BD"/>
          <w:sz w:val="28"/>
          <w:szCs w:val="28"/>
        </w:rPr>
      </w:pPr>
      <w:r w:rsidRPr="00F33E8A">
        <w:rPr>
          <w:rFonts w:ascii="Cambria" w:hAnsi="Cambria" w:cs="Arial"/>
          <w:b/>
          <w:color w:val="4F81BD"/>
          <w:sz w:val="28"/>
          <w:szCs w:val="28"/>
        </w:rPr>
        <w:t>TOXOCAROZA  CÂINILOR</w:t>
      </w:r>
    </w:p>
    <w:p w:rsidR="00304096" w:rsidRPr="00F33E8A" w:rsidRDefault="002151EB" w:rsidP="004F4B94">
      <w:pPr>
        <w:jc w:val="center"/>
        <w:rPr>
          <w:rFonts w:ascii="Cambria" w:hAnsi="Cambria" w:cs="Arial"/>
          <w:b/>
          <w:color w:val="4F81BD"/>
          <w:sz w:val="28"/>
          <w:szCs w:val="28"/>
        </w:rPr>
      </w:pPr>
      <w:r w:rsidRPr="002151EB">
        <w:rPr>
          <w:rFonts w:ascii="Calibri" w:hAnsi="Calibri"/>
          <w:noProof/>
          <w:color w:val="000000"/>
          <w:lang w:eastAsia="ro-RO"/>
        </w:rPr>
        <w:pict>
          <v:shape id="_x0000_s1116" type="#_x0000_t63" style="position:absolute;left:0;text-align:left;margin-left:36pt;margin-top:24.6pt;width:138pt;height:122.7pt;rotation:-3859607fd;z-index:251655680" adj="21039,26457" fillcolor="yellow">
            <v:textbox>
              <w:txbxContent>
                <w:p w:rsidR="004E68E3" w:rsidRDefault="004E68E3">
                  <w:r>
                    <w:rPr>
                      <w:noProof/>
                      <w:lang w:val="en-US"/>
                    </w:rPr>
                    <w:drawing>
                      <wp:inline distT="0" distB="0" distL="0" distR="0">
                        <wp:extent cx="1393139" cy="923925"/>
                        <wp:effectExtent l="19050" t="0" r="0" b="0"/>
                        <wp:docPr id="10" name="I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agricultura\puppies+2.jpg"/>
                                <pic:cNvPicPr>
                                  <a:picLocks noChangeAspect="1" noChangeArrowheads="1"/>
                                </pic:cNvPicPr>
                              </pic:nvPicPr>
                              <pic:blipFill>
                                <a:blip r:embed="rId50"/>
                                <a:srcRect/>
                                <a:stretch>
                                  <a:fillRect/>
                                </a:stretch>
                              </pic:blipFill>
                              <pic:spPr bwMode="auto">
                                <a:xfrm>
                                  <a:off x="0" y="0"/>
                                  <a:ext cx="1393139" cy="923925"/>
                                </a:xfrm>
                                <a:prstGeom prst="rect">
                                  <a:avLst/>
                                </a:prstGeom>
                                <a:gradFill>
                                  <a:gsLst>
                                    <a:gs pos="0">
                                      <a:srgbClr val="FFFF00"/>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inline>
                    </w:drawing>
                  </w:r>
                </w:p>
              </w:txbxContent>
            </v:textbox>
          </v:shape>
        </w:pict>
      </w:r>
    </w:p>
    <w:p w:rsidR="004F4B94" w:rsidRPr="004F4B94" w:rsidRDefault="004F4B94" w:rsidP="004F4B94">
      <w:pPr>
        <w:rPr>
          <w:rFonts w:ascii="Calibri" w:hAnsi="Calibri" w:cs="Arial"/>
        </w:rPr>
      </w:pPr>
    </w:p>
    <w:p w:rsidR="004F4B94" w:rsidRPr="004F4B94" w:rsidRDefault="002151EB" w:rsidP="004F4B94">
      <w:pPr>
        <w:rPr>
          <w:rFonts w:ascii="Calibri" w:hAnsi="Calibri" w:cs="Arial"/>
        </w:rPr>
      </w:pPr>
      <w:r>
        <w:rPr>
          <w:rFonts w:ascii="Calibri" w:hAnsi="Calibri" w:cs="Arial"/>
          <w:noProof/>
          <w:lang w:val="en-US"/>
        </w:rPr>
        <w:pict>
          <v:shape id="_x0000_s1182" type="#_x0000_t202" style="position:absolute;margin-left:222pt;margin-top:2.95pt;width:215.5pt;height:87.05pt;z-index:251670016" strokecolor="white">
            <v:textbox>
              <w:txbxContent>
                <w:p w:rsidR="004E68E3" w:rsidRPr="0015344F" w:rsidRDefault="004E68E3" w:rsidP="0015344F">
                  <w:pPr>
                    <w:pStyle w:val="Listparagraf"/>
                    <w:numPr>
                      <w:ilvl w:val="0"/>
                      <w:numId w:val="6"/>
                    </w:numPr>
                    <w:jc w:val="both"/>
                    <w:rPr>
                      <w:rFonts w:ascii="Comic Sans MS" w:hAnsi="Comic Sans MS" w:cs="Arial"/>
                    </w:rPr>
                  </w:pPr>
                  <w:r w:rsidRPr="0015344F">
                    <w:rPr>
                      <w:rFonts w:ascii="Comic Sans MS" w:hAnsi="Comic Sans MS" w:cs="Arial"/>
                    </w:rPr>
                    <w:t>Întâlnită în special la căţei (2-3 săptămâni până la 3-4 luni, uneori şi la 5 luni);</w:t>
                  </w:r>
                </w:p>
                <w:p w:rsidR="004E68E3" w:rsidRDefault="004E68E3"/>
              </w:txbxContent>
            </v:textbox>
          </v:shape>
        </w:pict>
      </w:r>
    </w:p>
    <w:p w:rsidR="007113ED" w:rsidRDefault="007113ED" w:rsidP="007113ED">
      <w:pPr>
        <w:jc w:val="both"/>
        <w:rPr>
          <w:rFonts w:ascii="Calibri" w:hAnsi="Calibri" w:cs="Arial"/>
        </w:rPr>
      </w:pPr>
    </w:p>
    <w:p w:rsidR="007113ED" w:rsidRDefault="007113ED" w:rsidP="007113ED">
      <w:pPr>
        <w:jc w:val="both"/>
        <w:rPr>
          <w:rFonts w:ascii="Calibri" w:hAnsi="Calibri" w:cs="Arial"/>
        </w:rPr>
      </w:pPr>
    </w:p>
    <w:p w:rsidR="007113ED" w:rsidRDefault="007113ED" w:rsidP="007113ED">
      <w:pPr>
        <w:jc w:val="both"/>
        <w:rPr>
          <w:rFonts w:ascii="Calibri" w:hAnsi="Calibri" w:cs="Arial"/>
        </w:rPr>
      </w:pPr>
    </w:p>
    <w:p w:rsidR="00304096" w:rsidRDefault="00304096" w:rsidP="007113ED">
      <w:pPr>
        <w:jc w:val="both"/>
        <w:rPr>
          <w:rFonts w:ascii="Calibri" w:hAnsi="Calibri" w:cs="Arial"/>
        </w:rPr>
      </w:pPr>
    </w:p>
    <w:p w:rsidR="00304096" w:rsidRDefault="00304096" w:rsidP="007113ED">
      <w:pPr>
        <w:jc w:val="both"/>
        <w:rPr>
          <w:rFonts w:ascii="Calibri" w:hAnsi="Calibri" w:cs="Arial"/>
        </w:rPr>
      </w:pPr>
    </w:p>
    <w:p w:rsidR="007113ED" w:rsidRDefault="007113ED" w:rsidP="007113ED">
      <w:pPr>
        <w:jc w:val="both"/>
        <w:rPr>
          <w:rFonts w:ascii="Calibri" w:hAnsi="Calibri" w:cs="Arial"/>
        </w:rPr>
      </w:pPr>
    </w:p>
    <w:p w:rsidR="0015344F" w:rsidRDefault="0015344F" w:rsidP="007113ED">
      <w:pPr>
        <w:jc w:val="both"/>
        <w:rPr>
          <w:rFonts w:ascii="Calibri" w:hAnsi="Calibri" w:cs="Arial"/>
        </w:rPr>
      </w:pPr>
    </w:p>
    <w:p w:rsidR="0015344F" w:rsidRDefault="002151EB" w:rsidP="007113ED">
      <w:pPr>
        <w:jc w:val="both"/>
        <w:rPr>
          <w:rFonts w:ascii="Calibri" w:hAnsi="Calibri" w:cs="Arial"/>
        </w:rPr>
      </w:pPr>
      <w:r w:rsidRPr="002151EB">
        <w:rPr>
          <w:rFonts w:ascii="Calibri" w:hAnsi="Calibri"/>
          <w:noProof/>
          <w:color w:val="000000"/>
          <w:lang w:eastAsia="ro-RO"/>
        </w:rPr>
        <w:pict>
          <v:shape id="_x0000_s1117" type="#_x0000_t63" style="position:absolute;left:0;text-align:left;margin-left:264pt;margin-top:8.3pt;width:159.7pt;height:119.3pt;rotation:1137836fd;z-index:251656704" adj="-5526,-1824" fillcolor="yellow">
            <v:textbox>
              <w:txbxContent>
                <w:p w:rsidR="004E68E3" w:rsidRDefault="004E68E3" w:rsidP="00502C22">
                  <w:r>
                    <w:rPr>
                      <w:noProof/>
                      <w:lang w:val="en-US"/>
                    </w:rPr>
                    <w:drawing>
                      <wp:inline distT="0" distB="0" distL="0" distR="0">
                        <wp:extent cx="1295400" cy="962025"/>
                        <wp:effectExtent l="19050" t="0" r="0" b="0"/>
                        <wp:docPr id="11"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7"/>
                                <pic:cNvPicPr>
                                  <a:picLocks noChangeAspect="1" noChangeArrowheads="1"/>
                                </pic:cNvPicPr>
                              </pic:nvPicPr>
                              <pic:blipFill>
                                <a:blip r:embed="rId51"/>
                                <a:srcRect/>
                                <a:stretch>
                                  <a:fillRect/>
                                </a:stretch>
                              </pic:blipFill>
                              <pic:spPr bwMode="auto">
                                <a:xfrm>
                                  <a:off x="0" y="0"/>
                                  <a:ext cx="1295400" cy="962025"/>
                                </a:xfrm>
                                <a:prstGeom prst="rect">
                                  <a:avLst/>
                                </a:prstGeom>
                                <a:noFill/>
                                <a:ln w="9525">
                                  <a:noFill/>
                                  <a:miter lim="800000"/>
                                  <a:headEnd/>
                                  <a:tailEnd/>
                                </a:ln>
                              </pic:spPr>
                            </pic:pic>
                          </a:graphicData>
                        </a:graphic>
                      </wp:inline>
                    </w:drawing>
                  </w:r>
                </w:p>
              </w:txbxContent>
            </v:textbox>
          </v:shape>
        </w:pict>
      </w:r>
    </w:p>
    <w:p w:rsidR="00056521" w:rsidRDefault="00056521" w:rsidP="00056521">
      <w:pPr>
        <w:jc w:val="both"/>
        <w:rPr>
          <w:rFonts w:ascii="Calibri" w:hAnsi="Calibri" w:cs="Arial"/>
        </w:rPr>
      </w:pPr>
    </w:p>
    <w:p w:rsidR="00056521" w:rsidRDefault="00056521" w:rsidP="00056521">
      <w:pPr>
        <w:jc w:val="both"/>
        <w:rPr>
          <w:rFonts w:ascii="Calibri" w:hAnsi="Calibri" w:cs="Arial"/>
        </w:rPr>
      </w:pPr>
    </w:p>
    <w:p w:rsidR="00056521" w:rsidRDefault="00056521" w:rsidP="00056521">
      <w:pPr>
        <w:jc w:val="both"/>
        <w:rPr>
          <w:rFonts w:ascii="Calibri" w:hAnsi="Calibri" w:cs="Arial"/>
        </w:rPr>
      </w:pPr>
    </w:p>
    <w:p w:rsidR="00056521" w:rsidRDefault="00056521" w:rsidP="00056521">
      <w:pPr>
        <w:jc w:val="both"/>
        <w:rPr>
          <w:rFonts w:ascii="Calibri" w:hAnsi="Calibri" w:cs="Arial"/>
        </w:rPr>
      </w:pPr>
    </w:p>
    <w:p w:rsidR="00056521" w:rsidRDefault="00056521" w:rsidP="00056521">
      <w:pPr>
        <w:jc w:val="both"/>
        <w:rPr>
          <w:rFonts w:ascii="Calibri" w:hAnsi="Calibri" w:cs="Arial"/>
        </w:rPr>
      </w:pPr>
    </w:p>
    <w:p w:rsidR="00056521" w:rsidRDefault="00056521" w:rsidP="00056521">
      <w:pPr>
        <w:jc w:val="both"/>
        <w:rPr>
          <w:rFonts w:ascii="Calibri" w:hAnsi="Calibri" w:cs="Arial"/>
        </w:rPr>
      </w:pPr>
    </w:p>
    <w:p w:rsidR="00C8116E" w:rsidRDefault="00C8116E" w:rsidP="00056521">
      <w:pPr>
        <w:jc w:val="both"/>
        <w:rPr>
          <w:rFonts w:ascii="Calibri" w:hAnsi="Calibri" w:cs="Arial"/>
        </w:rPr>
      </w:pPr>
    </w:p>
    <w:p w:rsidR="00056521" w:rsidRPr="00056521" w:rsidRDefault="00056521" w:rsidP="00056521">
      <w:pPr>
        <w:jc w:val="both"/>
        <w:rPr>
          <w:rFonts w:ascii="Calibri" w:hAnsi="Calibri" w:cs="Arial"/>
        </w:rPr>
      </w:pPr>
    </w:p>
    <w:p w:rsidR="009A7857" w:rsidRPr="0015344F" w:rsidRDefault="002203D8" w:rsidP="009A7857">
      <w:pPr>
        <w:numPr>
          <w:ilvl w:val="0"/>
          <w:numId w:val="6"/>
        </w:numPr>
        <w:jc w:val="both"/>
        <w:rPr>
          <w:rFonts w:ascii="Comic Sans MS" w:hAnsi="Comic Sans MS" w:cs="Arial"/>
        </w:rPr>
      </w:pPr>
      <w:r>
        <w:rPr>
          <w:rFonts w:cs="Arial"/>
          <w:noProof/>
          <w:lang w:val="en-US"/>
        </w:rPr>
        <w:drawing>
          <wp:anchor distT="0" distB="0" distL="114300" distR="114300" simplePos="0" relativeHeight="251657728" behindDoc="1" locked="0" layoutInCell="1" allowOverlap="1">
            <wp:simplePos x="0" y="0"/>
            <wp:positionH relativeFrom="column">
              <wp:posOffset>3581400</wp:posOffset>
            </wp:positionH>
            <wp:positionV relativeFrom="paragraph">
              <wp:posOffset>252730</wp:posOffset>
            </wp:positionV>
            <wp:extent cx="2233930" cy="2045970"/>
            <wp:effectExtent l="19050" t="0" r="0" b="0"/>
            <wp:wrapNone/>
            <wp:docPr id="138" name="Imagine 6" descr="C:\Documents and Settings\Administrator\Desktop\agricultura\caine-fig-3-topogra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C:\Documents and Settings\Administrator\Desktop\agricultura\caine-fig-3-topografie.jpg"/>
                    <pic:cNvPicPr>
                      <a:picLocks noChangeAspect="1" noChangeArrowheads="1"/>
                    </pic:cNvPicPr>
                  </pic:nvPicPr>
                  <pic:blipFill>
                    <a:blip r:embed="rId52"/>
                    <a:srcRect/>
                    <a:stretch>
                      <a:fillRect/>
                    </a:stretch>
                  </pic:blipFill>
                  <pic:spPr bwMode="auto">
                    <a:xfrm>
                      <a:off x="0" y="0"/>
                      <a:ext cx="2233930" cy="2045970"/>
                    </a:xfrm>
                    <a:prstGeom prst="rect">
                      <a:avLst/>
                    </a:prstGeom>
                    <a:noFill/>
                    <a:ln w="9525">
                      <a:noFill/>
                      <a:miter lim="800000"/>
                      <a:headEnd/>
                      <a:tailEnd/>
                    </a:ln>
                  </pic:spPr>
                </pic:pic>
              </a:graphicData>
            </a:graphic>
          </wp:anchor>
        </w:drawing>
      </w:r>
      <w:r w:rsidR="009A7857" w:rsidRPr="0015344F">
        <w:rPr>
          <w:rFonts w:ascii="Comic Sans MS" w:hAnsi="Comic Sans MS" w:cs="Arial"/>
        </w:rPr>
        <w:t>Se poate transmite la copii, larva parazitului poate rămâne cantonată în diferite organe</w:t>
      </w:r>
      <w:r w:rsidR="007B79D7" w:rsidRPr="0015344F">
        <w:rPr>
          <w:rFonts w:ascii="Comic Sans MS" w:hAnsi="Comic Sans MS" w:cs="Arial"/>
        </w:rPr>
        <w:t>;</w:t>
      </w:r>
    </w:p>
    <w:p w:rsidR="00C8116E" w:rsidRDefault="00C8116E" w:rsidP="00056521">
      <w:pPr>
        <w:jc w:val="both"/>
        <w:rPr>
          <w:rFonts w:ascii="Calibri" w:hAnsi="Calibri" w:cs="Arial"/>
        </w:rPr>
      </w:pPr>
    </w:p>
    <w:p w:rsidR="00C8116E" w:rsidRPr="009A7857" w:rsidRDefault="002151EB" w:rsidP="00056521">
      <w:pPr>
        <w:jc w:val="both"/>
        <w:rPr>
          <w:rFonts w:ascii="Calibri" w:hAnsi="Calibri" w:cs="Arial"/>
        </w:rPr>
      </w:pPr>
      <w:r w:rsidRPr="002151EB">
        <w:rPr>
          <w:rFonts w:ascii="Calibri" w:hAnsi="Calibri" w:cs="Arial"/>
          <w:noProof/>
          <w:lang w:eastAsia="ro-R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8" type="#_x0000_t13" style="position:absolute;left:0;text-align:left;margin-left:234pt;margin-top:11.45pt;width:96pt;height:27.45pt;z-index:251658752" fillcolor="yellow"/>
        </w:pict>
      </w:r>
    </w:p>
    <w:p w:rsidR="007B79D7" w:rsidRPr="0015344F" w:rsidRDefault="007B79D7" w:rsidP="007B79D7">
      <w:pPr>
        <w:numPr>
          <w:ilvl w:val="0"/>
          <w:numId w:val="6"/>
        </w:numPr>
        <w:jc w:val="both"/>
        <w:rPr>
          <w:rFonts w:ascii="Arial" w:hAnsi="Arial" w:cs="Arial"/>
        </w:rPr>
      </w:pPr>
      <w:r w:rsidRPr="0015344F">
        <w:rPr>
          <w:rFonts w:ascii="Comic Sans MS" w:hAnsi="Comic Sans MS" w:cs="Arial"/>
        </w:rPr>
        <w:t>Localizare – intestinul subţire</w:t>
      </w:r>
      <w:r w:rsidRPr="0015344F">
        <w:rPr>
          <w:rFonts w:ascii="Arial" w:hAnsi="Arial" w:cs="Arial"/>
        </w:rPr>
        <w:t>;</w:t>
      </w:r>
    </w:p>
    <w:p w:rsidR="00056521" w:rsidRDefault="00056521" w:rsidP="00056521">
      <w:pPr>
        <w:jc w:val="both"/>
        <w:rPr>
          <w:rFonts w:ascii="Calibri" w:hAnsi="Calibri" w:cs="Arial"/>
        </w:rPr>
      </w:pPr>
    </w:p>
    <w:p w:rsidR="00056521" w:rsidRDefault="00056521" w:rsidP="00056521">
      <w:pPr>
        <w:jc w:val="both"/>
        <w:rPr>
          <w:rFonts w:ascii="Calibri" w:hAnsi="Calibri" w:cs="Arial"/>
        </w:rPr>
      </w:pPr>
    </w:p>
    <w:p w:rsidR="00C8116E" w:rsidRPr="007B79D7" w:rsidRDefault="00C8116E" w:rsidP="00056521">
      <w:pPr>
        <w:jc w:val="both"/>
        <w:rPr>
          <w:rFonts w:ascii="Calibri" w:hAnsi="Calibri" w:cs="Arial"/>
        </w:rPr>
      </w:pPr>
    </w:p>
    <w:p w:rsidR="007B79D7" w:rsidRPr="0015344F" w:rsidRDefault="007B79D7" w:rsidP="007B79D7">
      <w:pPr>
        <w:numPr>
          <w:ilvl w:val="0"/>
          <w:numId w:val="6"/>
        </w:numPr>
        <w:jc w:val="both"/>
        <w:rPr>
          <w:rFonts w:ascii="Comic Sans MS" w:hAnsi="Comic Sans MS" w:cs="Arial"/>
        </w:rPr>
      </w:pPr>
      <w:r w:rsidRPr="0015344F">
        <w:rPr>
          <w:rFonts w:ascii="Comic Sans MS" w:hAnsi="Comic Sans MS" w:cs="Arial"/>
        </w:rPr>
        <w:t>Hrănirea – conţinut intestinal;</w:t>
      </w:r>
    </w:p>
    <w:p w:rsidR="00056521" w:rsidRDefault="00056521" w:rsidP="00056521">
      <w:pPr>
        <w:jc w:val="both"/>
        <w:rPr>
          <w:rFonts w:ascii="Calibri" w:hAnsi="Calibri" w:cs="Arial"/>
        </w:rPr>
      </w:pPr>
    </w:p>
    <w:p w:rsidR="00C8116E" w:rsidRDefault="002203D8" w:rsidP="00056521">
      <w:pPr>
        <w:jc w:val="both"/>
        <w:rPr>
          <w:rFonts w:ascii="Calibri" w:hAnsi="Calibri" w:cs="Arial"/>
        </w:rPr>
      </w:pPr>
      <w:r>
        <w:rPr>
          <w:rFonts w:cs="Arial"/>
          <w:noProof/>
          <w:lang w:val="en-US"/>
        </w:rPr>
        <w:drawing>
          <wp:anchor distT="0" distB="0" distL="114300" distR="114300" simplePos="0" relativeHeight="251659776" behindDoc="0" locked="0" layoutInCell="1" allowOverlap="1">
            <wp:simplePos x="0" y="0"/>
            <wp:positionH relativeFrom="column">
              <wp:posOffset>4561205</wp:posOffset>
            </wp:positionH>
            <wp:positionV relativeFrom="paragraph">
              <wp:posOffset>50165</wp:posOffset>
            </wp:positionV>
            <wp:extent cx="1015365" cy="1600200"/>
            <wp:effectExtent l="19050" t="0" r="0" b="0"/>
            <wp:wrapNone/>
            <wp:docPr id="137" name="Imagine 7" descr="C:\Documents and Settings\Administrator\Desktop\agricultura\toxoca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descr="C:\Documents and Settings\Administrator\Desktop\agricultura\toxocara.bmp"/>
                    <pic:cNvPicPr>
                      <a:picLocks noChangeAspect="1" noChangeArrowheads="1"/>
                    </pic:cNvPicPr>
                  </pic:nvPicPr>
                  <pic:blipFill>
                    <a:blip r:embed="rId53"/>
                    <a:srcRect/>
                    <a:stretch>
                      <a:fillRect/>
                    </a:stretch>
                  </pic:blipFill>
                  <pic:spPr bwMode="auto">
                    <a:xfrm>
                      <a:off x="0" y="0"/>
                      <a:ext cx="1015365" cy="1600200"/>
                    </a:xfrm>
                    <a:prstGeom prst="rect">
                      <a:avLst/>
                    </a:prstGeom>
                    <a:noFill/>
                    <a:ln w="9525">
                      <a:noFill/>
                      <a:miter lim="800000"/>
                      <a:headEnd/>
                      <a:tailEnd/>
                    </a:ln>
                  </pic:spPr>
                </pic:pic>
              </a:graphicData>
            </a:graphic>
          </wp:anchor>
        </w:drawing>
      </w:r>
    </w:p>
    <w:p w:rsidR="00056521" w:rsidRPr="007B79D7" w:rsidRDefault="00056521" w:rsidP="00056521">
      <w:pPr>
        <w:jc w:val="both"/>
        <w:rPr>
          <w:rFonts w:ascii="Calibri" w:hAnsi="Calibri" w:cs="Arial"/>
        </w:rPr>
      </w:pPr>
    </w:p>
    <w:p w:rsidR="007B79D7" w:rsidRPr="0015344F" w:rsidRDefault="007B79D7" w:rsidP="007B79D7">
      <w:pPr>
        <w:numPr>
          <w:ilvl w:val="0"/>
          <w:numId w:val="6"/>
        </w:numPr>
        <w:jc w:val="both"/>
        <w:rPr>
          <w:rFonts w:ascii="Comic Sans MS" w:hAnsi="Comic Sans MS" w:cs="Arial"/>
        </w:rPr>
      </w:pPr>
      <w:r w:rsidRPr="0015344F">
        <w:rPr>
          <w:rFonts w:ascii="Comic Sans MS" w:hAnsi="Comic Sans MS" w:cs="Arial"/>
        </w:rPr>
        <w:t>Boala este produsă de Toxocara canis</w:t>
      </w:r>
    </w:p>
    <w:p w:rsidR="00304096" w:rsidRPr="007B79D7" w:rsidRDefault="002151EB" w:rsidP="007B79D7">
      <w:pPr>
        <w:jc w:val="both"/>
        <w:rPr>
          <w:rFonts w:ascii="Calibri" w:hAnsi="Calibri" w:cs="Arial"/>
        </w:rPr>
      </w:pPr>
      <w:r w:rsidRPr="002151EB">
        <w:rPr>
          <w:rFonts w:ascii="Calibri" w:hAnsi="Calibri" w:cs="Arial"/>
          <w:noProof/>
          <w:lang w:eastAsia="ro-RO"/>
        </w:rPr>
        <w:pict>
          <v:shape id="_x0000_s1119" type="#_x0000_t13" style="position:absolute;left:0;text-align:left;margin-left:275.4pt;margin-top:7.5pt;width:108.4pt;height:20.6pt;rotation:930319fd;z-index:251660800" fillcolor="yellow"/>
        </w:pict>
      </w:r>
    </w:p>
    <w:p w:rsidR="006D42B2" w:rsidRPr="004F4B94" w:rsidRDefault="006D42B2" w:rsidP="00754129">
      <w:pPr>
        <w:rPr>
          <w:rFonts w:ascii="Calibri" w:hAnsi="Calibri"/>
          <w:color w:val="000000"/>
        </w:rPr>
      </w:pPr>
    </w:p>
    <w:p w:rsidR="00B72DA6" w:rsidRPr="004F4B94" w:rsidRDefault="00B72DA6" w:rsidP="00754129">
      <w:pPr>
        <w:rPr>
          <w:rFonts w:ascii="Calibri" w:hAnsi="Calibri"/>
          <w:color w:val="000000"/>
        </w:rPr>
      </w:pPr>
    </w:p>
    <w:p w:rsidR="00B72DA6" w:rsidRPr="004F4B94" w:rsidRDefault="00B72DA6" w:rsidP="00754129">
      <w:pPr>
        <w:rPr>
          <w:rFonts w:ascii="Calibri" w:hAnsi="Calibri"/>
          <w:color w:val="000000"/>
        </w:rPr>
      </w:pPr>
    </w:p>
    <w:p w:rsidR="00B72DA6" w:rsidRPr="004F4B94" w:rsidRDefault="00B72DA6" w:rsidP="00754129">
      <w:pPr>
        <w:rPr>
          <w:rFonts w:ascii="Calibri" w:hAnsi="Calibri"/>
          <w:color w:val="000000"/>
        </w:rPr>
      </w:pPr>
    </w:p>
    <w:p w:rsidR="00046BB1" w:rsidRDefault="00046BB1" w:rsidP="00FD0E56">
      <w:pPr>
        <w:rPr>
          <w:rFonts w:ascii="Comic Sans MS" w:hAnsi="Comic Sans MS"/>
          <w:b/>
          <w:color w:val="FF6600"/>
        </w:rPr>
      </w:pPr>
    </w:p>
    <w:p w:rsidR="00FD0E56" w:rsidRPr="00046BB1" w:rsidRDefault="00FD0E56" w:rsidP="00FD0E56">
      <w:pPr>
        <w:rPr>
          <w:rFonts w:ascii="Comic Sans MS" w:hAnsi="Comic Sans MS"/>
          <w:b/>
        </w:rPr>
      </w:pPr>
      <w:r w:rsidRPr="00046BB1">
        <w:rPr>
          <w:rFonts w:ascii="Comic Sans MS" w:hAnsi="Comic Sans MS"/>
          <w:b/>
        </w:rPr>
        <w:lastRenderedPageBreak/>
        <w:t>UNITATEA DE COMPETEN</w:t>
      </w:r>
      <w:r w:rsidRPr="00046BB1">
        <w:rPr>
          <w:rFonts w:ascii="Comic Sans MS" w:hAnsi="Comic Sans MS" w:cs="Arial"/>
          <w:b/>
        </w:rPr>
        <w:t>ŢĂ 19</w:t>
      </w:r>
      <w:r w:rsidR="009C6D90" w:rsidRPr="00046BB1">
        <w:rPr>
          <w:rFonts w:ascii="Comic Sans MS" w:hAnsi="Comic Sans MS"/>
        </w:rPr>
        <w:t>. Para</w:t>
      </w:r>
      <w:r w:rsidRPr="00046BB1">
        <w:rPr>
          <w:rFonts w:ascii="Comic Sans MS" w:hAnsi="Comic Sans MS"/>
        </w:rPr>
        <w:t xml:space="preserve">zitologia             </w:t>
      </w:r>
    </w:p>
    <w:p w:rsidR="00FD0E56" w:rsidRPr="00046BB1" w:rsidRDefault="00FD0E56" w:rsidP="00FD0E56">
      <w:pPr>
        <w:jc w:val="both"/>
        <w:rPr>
          <w:rFonts w:ascii="Comic Sans MS" w:hAnsi="Comic Sans MS" w:cs="Arial"/>
        </w:rPr>
      </w:pPr>
      <w:r w:rsidRPr="00046BB1">
        <w:rPr>
          <w:rFonts w:ascii="Comic Sans MS" w:hAnsi="Comic Sans MS"/>
          <w:b/>
        </w:rPr>
        <w:t>COMPETEN</w:t>
      </w:r>
      <w:r w:rsidRPr="00046BB1">
        <w:rPr>
          <w:rFonts w:ascii="Comic Sans MS" w:hAnsi="Comic Sans MS" w:cs="Arial"/>
          <w:b/>
        </w:rPr>
        <w:t xml:space="preserve">ŢA 19.4 </w:t>
      </w:r>
      <w:r w:rsidRPr="00046BB1">
        <w:rPr>
          <w:rFonts w:ascii="Comic Sans MS" w:hAnsi="Comic Sans MS" w:cs="Arial"/>
        </w:rPr>
        <w:t xml:space="preserve">Analizează şi interpretează simptomele şi modificările </w:t>
      </w:r>
    </w:p>
    <w:p w:rsidR="00FD0E56" w:rsidRPr="00046BB1" w:rsidRDefault="00FD0E56" w:rsidP="00FD0E56">
      <w:pPr>
        <w:jc w:val="both"/>
        <w:rPr>
          <w:rFonts w:ascii="Comic Sans MS" w:hAnsi="Comic Sans MS" w:cs="Arial"/>
        </w:rPr>
      </w:pPr>
      <w:r w:rsidRPr="00046BB1">
        <w:rPr>
          <w:rFonts w:ascii="Comic Sans MS" w:hAnsi="Comic Sans MS" w:cs="Arial"/>
        </w:rPr>
        <w:t xml:space="preserve">                anatomopatologice în bolile parazitare la animalele de companie. </w:t>
      </w:r>
    </w:p>
    <w:p w:rsidR="00B72DA6" w:rsidRPr="00046BB1" w:rsidRDefault="00B72DA6" w:rsidP="00754129">
      <w:pPr>
        <w:rPr>
          <w:rFonts w:ascii="Calibri" w:hAnsi="Calibri"/>
        </w:rPr>
      </w:pPr>
    </w:p>
    <w:p w:rsidR="00B72DA6" w:rsidRPr="00FD0E56" w:rsidRDefault="00B72DA6" w:rsidP="00754129">
      <w:pPr>
        <w:rPr>
          <w:rFonts w:ascii="Comic Sans MS" w:hAnsi="Comic Sans MS"/>
          <w:color w:val="000000"/>
        </w:rPr>
      </w:pPr>
    </w:p>
    <w:p w:rsidR="00CF056D" w:rsidRPr="00FD0E56" w:rsidRDefault="00CF056D" w:rsidP="00FD0E56">
      <w:pPr>
        <w:jc w:val="center"/>
        <w:rPr>
          <w:rFonts w:ascii="Comic Sans MS" w:hAnsi="Comic Sans MS"/>
          <w:b/>
          <w:color w:val="FF0000"/>
        </w:rPr>
      </w:pPr>
      <w:r w:rsidRPr="00FD0E56">
        <w:rPr>
          <w:rFonts w:ascii="Comic Sans MS" w:hAnsi="Comic Sans MS"/>
          <w:b/>
          <w:color w:val="FF0000"/>
          <w:highlight w:val="yellow"/>
        </w:rPr>
        <w:t>FIŞA DE</w:t>
      </w:r>
      <w:r w:rsidR="00FD0E56" w:rsidRPr="00FD0E56">
        <w:rPr>
          <w:rFonts w:ascii="Comic Sans MS" w:hAnsi="Comic Sans MS"/>
          <w:b/>
          <w:color w:val="FF0000"/>
          <w:highlight w:val="yellow"/>
        </w:rPr>
        <w:t xml:space="preserve"> </w:t>
      </w:r>
      <w:r w:rsidRPr="00FD0E56">
        <w:rPr>
          <w:rFonts w:ascii="Comic Sans MS" w:hAnsi="Comic Sans MS"/>
          <w:b/>
          <w:color w:val="FF0000"/>
          <w:highlight w:val="yellow"/>
        </w:rPr>
        <w:t>DOCUMENTARE NR.2</w:t>
      </w:r>
    </w:p>
    <w:p w:rsidR="00B72DA6" w:rsidRPr="00FD0E56" w:rsidRDefault="00CF056D" w:rsidP="00CF056D">
      <w:pPr>
        <w:jc w:val="center"/>
        <w:rPr>
          <w:rFonts w:ascii="Comic Sans MS" w:hAnsi="Comic Sans MS"/>
          <w:color w:val="4F81BD"/>
        </w:rPr>
      </w:pPr>
      <w:r w:rsidRPr="00FD0E56">
        <w:rPr>
          <w:rFonts w:ascii="Comic Sans MS" w:hAnsi="Comic Sans MS" w:cs="Arial"/>
          <w:b/>
          <w:color w:val="4F81BD"/>
        </w:rPr>
        <w:t>TOXOCAROZA – SIMPTOMATOLOGIE</w:t>
      </w:r>
    </w:p>
    <w:p w:rsidR="00B72DA6" w:rsidRPr="00FD0E56" w:rsidRDefault="00B72DA6" w:rsidP="00754129">
      <w:pPr>
        <w:rPr>
          <w:rFonts w:ascii="Comic Sans MS" w:hAnsi="Comic Sans MS"/>
          <w:color w:val="000000"/>
        </w:rPr>
      </w:pPr>
    </w:p>
    <w:p w:rsidR="00B72DA6" w:rsidRPr="00FD0E56" w:rsidRDefault="00B72DA6" w:rsidP="00754129">
      <w:pPr>
        <w:rPr>
          <w:rFonts w:ascii="Comic Sans MS" w:hAnsi="Comic Sans MS"/>
          <w:color w:val="000000"/>
        </w:rPr>
      </w:pPr>
    </w:p>
    <w:p w:rsidR="00B72DA6" w:rsidRPr="00FD0E56" w:rsidRDefault="0008689B" w:rsidP="0008689B">
      <w:pPr>
        <w:jc w:val="both"/>
        <w:rPr>
          <w:rFonts w:ascii="Comic Sans MS" w:hAnsi="Comic Sans MS"/>
          <w:color w:val="000000"/>
        </w:rPr>
      </w:pPr>
      <w:r w:rsidRPr="00FD0E56">
        <w:rPr>
          <w:rFonts w:ascii="Comic Sans MS" w:hAnsi="Comic Sans MS"/>
          <w:color w:val="000000"/>
        </w:rPr>
        <w:t>Există:</w:t>
      </w:r>
    </w:p>
    <w:p w:rsidR="00867ADE" w:rsidRPr="00FD0E56" w:rsidRDefault="00867ADE" w:rsidP="00867ADE">
      <w:pPr>
        <w:pStyle w:val="Listparagraf"/>
        <w:numPr>
          <w:ilvl w:val="0"/>
          <w:numId w:val="7"/>
        </w:numPr>
        <w:jc w:val="both"/>
        <w:rPr>
          <w:rFonts w:ascii="Comic Sans MS" w:hAnsi="Comic Sans MS"/>
          <w:b/>
          <w:color w:val="00B050"/>
        </w:rPr>
      </w:pPr>
      <w:r w:rsidRPr="00FD0E56">
        <w:rPr>
          <w:rFonts w:ascii="Comic Sans MS" w:hAnsi="Comic Sans MS"/>
          <w:b/>
          <w:color w:val="00B050"/>
        </w:rPr>
        <w:t xml:space="preserve">Sindromul digestiv </w:t>
      </w:r>
    </w:p>
    <w:p w:rsidR="0008689B" w:rsidRPr="00FD0E56" w:rsidRDefault="00867ADE" w:rsidP="00867ADE">
      <w:pPr>
        <w:pStyle w:val="Listparagraf"/>
        <w:numPr>
          <w:ilvl w:val="0"/>
          <w:numId w:val="7"/>
        </w:numPr>
        <w:jc w:val="both"/>
        <w:rPr>
          <w:rFonts w:ascii="Comic Sans MS" w:hAnsi="Comic Sans MS"/>
          <w:b/>
          <w:color w:val="FF0000"/>
        </w:rPr>
      </w:pPr>
      <w:r w:rsidRPr="00FD0E56">
        <w:rPr>
          <w:rFonts w:ascii="Comic Sans MS" w:hAnsi="Comic Sans MS"/>
          <w:b/>
          <w:color w:val="FF0000"/>
        </w:rPr>
        <w:t>Sindromul nervos</w:t>
      </w:r>
    </w:p>
    <w:p w:rsidR="00867ADE" w:rsidRPr="00FD0E56" w:rsidRDefault="00867ADE" w:rsidP="00867ADE">
      <w:pPr>
        <w:jc w:val="both"/>
        <w:rPr>
          <w:rFonts w:ascii="Comic Sans MS" w:hAnsi="Comic Sans MS"/>
          <w:b/>
          <w:color w:val="FF0000"/>
        </w:rPr>
      </w:pPr>
    </w:p>
    <w:p w:rsidR="00867ADE" w:rsidRPr="00FD0E56" w:rsidRDefault="00867ADE" w:rsidP="00867ADE">
      <w:pPr>
        <w:jc w:val="both"/>
        <w:rPr>
          <w:rFonts w:ascii="Comic Sans MS" w:hAnsi="Comic Sans MS"/>
          <w:b/>
          <w:color w:val="00B050"/>
        </w:rPr>
      </w:pPr>
      <w:r w:rsidRPr="00FD0E56">
        <w:rPr>
          <w:rFonts w:ascii="Comic Sans MS" w:hAnsi="Comic Sans MS"/>
          <w:b/>
          <w:color w:val="00B050"/>
        </w:rPr>
        <w:t>Sindromul digest</w:t>
      </w:r>
      <w:r w:rsidR="008711AC" w:rsidRPr="00FD0E56">
        <w:rPr>
          <w:rFonts w:ascii="Comic Sans MS" w:hAnsi="Comic Sans MS"/>
          <w:b/>
          <w:color w:val="00B050"/>
        </w:rPr>
        <w:t>iv cu modificări ale apetitului care se manifestă prin:</w:t>
      </w:r>
    </w:p>
    <w:p w:rsidR="00D70F70" w:rsidRPr="00FD0E56" w:rsidRDefault="00D70F70" w:rsidP="00867ADE">
      <w:pPr>
        <w:jc w:val="both"/>
        <w:rPr>
          <w:rFonts w:ascii="Comic Sans MS" w:hAnsi="Comic Sans MS"/>
          <w:b/>
          <w:color w:val="00B050"/>
        </w:rPr>
      </w:pPr>
    </w:p>
    <w:p w:rsidR="008711AC" w:rsidRPr="00FD0E56" w:rsidRDefault="008711AC" w:rsidP="008711AC">
      <w:pPr>
        <w:pStyle w:val="Listparagraf"/>
        <w:numPr>
          <w:ilvl w:val="0"/>
          <w:numId w:val="8"/>
        </w:numPr>
        <w:jc w:val="both"/>
        <w:rPr>
          <w:rFonts w:ascii="Comic Sans MS" w:hAnsi="Comic Sans MS"/>
          <w:b/>
          <w:color w:val="00B050"/>
        </w:rPr>
      </w:pPr>
      <w:r w:rsidRPr="00FD0E56">
        <w:rPr>
          <w:rFonts w:ascii="Comic Sans MS" w:hAnsi="Comic Sans MS"/>
          <w:b/>
          <w:color w:val="00B050"/>
        </w:rPr>
        <w:t>Apetit:</w:t>
      </w:r>
    </w:p>
    <w:p w:rsidR="008711AC" w:rsidRPr="00FD0E56" w:rsidRDefault="008711AC" w:rsidP="008711AC">
      <w:pPr>
        <w:pStyle w:val="Listparagraf"/>
        <w:numPr>
          <w:ilvl w:val="0"/>
          <w:numId w:val="6"/>
        </w:numPr>
        <w:jc w:val="both"/>
        <w:rPr>
          <w:rFonts w:ascii="Comic Sans MS" w:hAnsi="Comic Sans MS"/>
          <w:b/>
          <w:color w:val="00B050"/>
        </w:rPr>
      </w:pPr>
      <w:r w:rsidRPr="00FD0E56">
        <w:rPr>
          <w:rFonts w:ascii="Comic Sans MS" w:hAnsi="Comic Sans MS"/>
          <w:b/>
          <w:color w:val="00B050"/>
        </w:rPr>
        <w:t>Capricios</w:t>
      </w:r>
    </w:p>
    <w:p w:rsidR="00D70F70" w:rsidRPr="00FD0E56" w:rsidRDefault="00D70F70" w:rsidP="00D70F70">
      <w:pPr>
        <w:pStyle w:val="Listparagraf"/>
        <w:ind w:left="2062"/>
        <w:jc w:val="both"/>
        <w:rPr>
          <w:rFonts w:ascii="Comic Sans MS" w:hAnsi="Comic Sans MS"/>
          <w:b/>
          <w:color w:val="00B050"/>
        </w:rPr>
      </w:pPr>
    </w:p>
    <w:p w:rsidR="008711AC" w:rsidRPr="00FD0E56" w:rsidRDefault="008711AC" w:rsidP="008711AC">
      <w:pPr>
        <w:pStyle w:val="Listparagraf"/>
        <w:numPr>
          <w:ilvl w:val="0"/>
          <w:numId w:val="6"/>
        </w:numPr>
        <w:jc w:val="both"/>
        <w:rPr>
          <w:rFonts w:ascii="Comic Sans MS" w:hAnsi="Comic Sans MS"/>
          <w:b/>
          <w:color w:val="00B050"/>
        </w:rPr>
      </w:pPr>
      <w:r w:rsidRPr="00FD0E56">
        <w:rPr>
          <w:rFonts w:ascii="Comic Sans MS" w:hAnsi="Comic Sans MS"/>
          <w:b/>
          <w:color w:val="00B050"/>
        </w:rPr>
        <w:t>Pervertirea gustului</w:t>
      </w:r>
    </w:p>
    <w:p w:rsidR="00D70F70" w:rsidRPr="00FD0E56" w:rsidRDefault="00D70F70" w:rsidP="00D70F70">
      <w:pPr>
        <w:jc w:val="both"/>
        <w:rPr>
          <w:rFonts w:ascii="Comic Sans MS" w:hAnsi="Comic Sans MS"/>
          <w:b/>
          <w:color w:val="00B050"/>
        </w:rPr>
      </w:pPr>
    </w:p>
    <w:p w:rsidR="000656E5" w:rsidRPr="00FD0E56" w:rsidRDefault="008711AC" w:rsidP="00DA2C14">
      <w:pPr>
        <w:pStyle w:val="Listparagraf"/>
        <w:numPr>
          <w:ilvl w:val="0"/>
          <w:numId w:val="6"/>
        </w:numPr>
        <w:jc w:val="both"/>
        <w:rPr>
          <w:rFonts w:ascii="Comic Sans MS" w:hAnsi="Comic Sans MS"/>
          <w:b/>
          <w:color w:val="00B050"/>
        </w:rPr>
      </w:pPr>
      <w:r w:rsidRPr="00FD0E56">
        <w:rPr>
          <w:rFonts w:ascii="Comic Sans MS" w:hAnsi="Comic Sans MS"/>
          <w:b/>
          <w:color w:val="00B050"/>
        </w:rPr>
        <w:t>Unii câini consumă mai mult</w:t>
      </w:r>
    </w:p>
    <w:p w:rsidR="00D70F70" w:rsidRPr="00FD0E56" w:rsidRDefault="00D70F70" w:rsidP="00D70F70">
      <w:pPr>
        <w:pStyle w:val="Listparagraf"/>
        <w:ind w:left="2062"/>
        <w:jc w:val="both"/>
        <w:rPr>
          <w:rFonts w:ascii="Comic Sans MS" w:hAnsi="Comic Sans MS"/>
          <w:b/>
          <w:color w:val="00B050"/>
        </w:rPr>
      </w:pPr>
    </w:p>
    <w:p w:rsidR="000656E5" w:rsidRPr="00FD0E56" w:rsidRDefault="000656E5" w:rsidP="00DA2C14">
      <w:pPr>
        <w:pStyle w:val="Listparagraf"/>
        <w:numPr>
          <w:ilvl w:val="0"/>
          <w:numId w:val="8"/>
        </w:numPr>
        <w:jc w:val="both"/>
        <w:rPr>
          <w:rFonts w:ascii="Comic Sans MS" w:hAnsi="Comic Sans MS"/>
          <w:b/>
          <w:color w:val="00B050"/>
        </w:rPr>
      </w:pPr>
      <w:r w:rsidRPr="00FD0E56">
        <w:rPr>
          <w:rFonts w:ascii="Comic Sans MS" w:hAnsi="Comic Sans MS"/>
          <w:b/>
          <w:color w:val="00B050"/>
        </w:rPr>
        <w:t>Tulburări ale tranzitului intestinal</w:t>
      </w:r>
    </w:p>
    <w:p w:rsidR="00D70F70" w:rsidRPr="00FD0E56" w:rsidRDefault="00D70F70" w:rsidP="00D70F70">
      <w:pPr>
        <w:pStyle w:val="Listparagraf"/>
        <w:jc w:val="both"/>
        <w:rPr>
          <w:rFonts w:ascii="Comic Sans MS" w:hAnsi="Comic Sans MS"/>
          <w:b/>
          <w:color w:val="00B050"/>
        </w:rPr>
      </w:pPr>
    </w:p>
    <w:p w:rsidR="000656E5" w:rsidRPr="00FD0E56" w:rsidRDefault="000656E5" w:rsidP="008711AC">
      <w:pPr>
        <w:pStyle w:val="Listparagraf"/>
        <w:numPr>
          <w:ilvl w:val="0"/>
          <w:numId w:val="8"/>
        </w:numPr>
        <w:jc w:val="both"/>
        <w:rPr>
          <w:rFonts w:ascii="Comic Sans MS" w:hAnsi="Comic Sans MS"/>
          <w:b/>
          <w:color w:val="00B050"/>
        </w:rPr>
      </w:pPr>
      <w:r w:rsidRPr="00FD0E56">
        <w:rPr>
          <w:rFonts w:ascii="Comic Sans MS" w:hAnsi="Comic Sans MS"/>
          <w:b/>
          <w:color w:val="00B050"/>
        </w:rPr>
        <w:t>Balonament abdominal</w:t>
      </w:r>
    </w:p>
    <w:p w:rsidR="00867ADE" w:rsidRPr="00FD0E56" w:rsidRDefault="00867ADE" w:rsidP="00867ADE">
      <w:pPr>
        <w:jc w:val="both"/>
        <w:rPr>
          <w:rFonts w:ascii="Comic Sans MS" w:hAnsi="Comic Sans MS"/>
          <w:b/>
          <w:color w:val="00B050"/>
        </w:rPr>
      </w:pPr>
    </w:p>
    <w:p w:rsidR="00DA2C14" w:rsidRPr="00FD0E56" w:rsidRDefault="00DA2C14" w:rsidP="00867ADE">
      <w:pPr>
        <w:jc w:val="both"/>
        <w:rPr>
          <w:rFonts w:ascii="Comic Sans MS" w:hAnsi="Comic Sans MS"/>
          <w:b/>
          <w:color w:val="00B050"/>
        </w:rPr>
      </w:pPr>
    </w:p>
    <w:p w:rsidR="000656E5" w:rsidRPr="00FD0E56" w:rsidRDefault="000656E5" w:rsidP="000656E5">
      <w:pPr>
        <w:jc w:val="both"/>
        <w:rPr>
          <w:rFonts w:ascii="Comic Sans MS" w:hAnsi="Comic Sans MS"/>
          <w:b/>
          <w:color w:val="FF0000"/>
        </w:rPr>
      </w:pPr>
      <w:r w:rsidRPr="00FD0E56">
        <w:rPr>
          <w:rFonts w:ascii="Comic Sans MS" w:hAnsi="Comic Sans MS"/>
          <w:b/>
          <w:color w:val="FF0000"/>
        </w:rPr>
        <w:t>Sindromul nervos manifestat prin:</w:t>
      </w:r>
    </w:p>
    <w:p w:rsidR="00D70F70" w:rsidRPr="00FD0E56" w:rsidRDefault="00D70F70" w:rsidP="000656E5">
      <w:pPr>
        <w:jc w:val="both"/>
        <w:rPr>
          <w:rFonts w:ascii="Comic Sans MS" w:hAnsi="Comic Sans MS"/>
          <w:b/>
          <w:color w:val="FF0000"/>
        </w:rPr>
      </w:pPr>
    </w:p>
    <w:p w:rsidR="000656E5" w:rsidRPr="00FD0E56" w:rsidRDefault="000656E5" w:rsidP="000656E5">
      <w:pPr>
        <w:pStyle w:val="Listparagraf"/>
        <w:numPr>
          <w:ilvl w:val="0"/>
          <w:numId w:val="9"/>
        </w:numPr>
        <w:rPr>
          <w:rFonts w:ascii="Comic Sans MS" w:hAnsi="Comic Sans MS" w:cs="Arial"/>
          <w:b/>
          <w:color w:val="FF0000"/>
        </w:rPr>
      </w:pPr>
      <w:r w:rsidRPr="00FD0E56">
        <w:rPr>
          <w:rFonts w:ascii="Comic Sans MS" w:hAnsi="Comic Sans MS" w:cs="Arial"/>
          <w:b/>
          <w:color w:val="FF0000"/>
        </w:rPr>
        <w:t>accese epileptiforme cu durată scurtă ce se repetă des</w:t>
      </w:r>
    </w:p>
    <w:p w:rsidR="00D70F70" w:rsidRPr="00FD0E56" w:rsidRDefault="00D70F70" w:rsidP="00D70F70">
      <w:pPr>
        <w:pStyle w:val="Listparagraf"/>
        <w:rPr>
          <w:rFonts w:ascii="Comic Sans MS" w:hAnsi="Comic Sans MS" w:cs="Arial"/>
          <w:b/>
          <w:color w:val="FF0000"/>
        </w:rPr>
      </w:pPr>
    </w:p>
    <w:p w:rsidR="000656E5" w:rsidRPr="00FD0E56" w:rsidRDefault="000656E5" w:rsidP="000656E5">
      <w:pPr>
        <w:pStyle w:val="Listparagraf"/>
        <w:numPr>
          <w:ilvl w:val="0"/>
          <w:numId w:val="9"/>
        </w:numPr>
        <w:rPr>
          <w:rFonts w:ascii="Comic Sans MS" w:hAnsi="Comic Sans MS" w:cs="Arial"/>
          <w:b/>
          <w:color w:val="FF0000"/>
        </w:rPr>
      </w:pPr>
      <w:r w:rsidRPr="00FD0E56">
        <w:rPr>
          <w:rFonts w:ascii="Comic Sans MS" w:hAnsi="Comic Sans MS" w:cs="Arial"/>
          <w:b/>
          <w:color w:val="FF0000"/>
        </w:rPr>
        <w:t>prurit peribucal, perinazal</w:t>
      </w:r>
    </w:p>
    <w:p w:rsidR="00D70F70" w:rsidRPr="00FD0E56" w:rsidRDefault="00D70F70" w:rsidP="00D70F70">
      <w:pPr>
        <w:rPr>
          <w:rFonts w:ascii="Comic Sans MS" w:hAnsi="Comic Sans MS" w:cs="Arial"/>
          <w:b/>
          <w:color w:val="FF0000"/>
        </w:rPr>
      </w:pPr>
    </w:p>
    <w:p w:rsidR="000656E5" w:rsidRPr="00FD0E56" w:rsidRDefault="000656E5" w:rsidP="000656E5">
      <w:pPr>
        <w:pStyle w:val="Listparagraf"/>
        <w:numPr>
          <w:ilvl w:val="0"/>
          <w:numId w:val="9"/>
        </w:numPr>
        <w:rPr>
          <w:rFonts w:ascii="Comic Sans MS" w:hAnsi="Comic Sans MS" w:cs="Arial"/>
          <w:b/>
          <w:color w:val="FF0000"/>
        </w:rPr>
      </w:pPr>
      <w:r w:rsidRPr="00FD0E56">
        <w:rPr>
          <w:rFonts w:ascii="Comic Sans MS" w:hAnsi="Comic Sans MS" w:cs="Arial"/>
          <w:b/>
          <w:color w:val="FF0000"/>
        </w:rPr>
        <w:t>rahitism</w:t>
      </w:r>
    </w:p>
    <w:p w:rsidR="000656E5" w:rsidRPr="00FD0E56" w:rsidRDefault="000656E5" w:rsidP="000656E5">
      <w:pPr>
        <w:jc w:val="both"/>
        <w:rPr>
          <w:rFonts w:ascii="Comic Sans MS" w:hAnsi="Comic Sans MS"/>
          <w:b/>
          <w:color w:val="FF0000"/>
        </w:rPr>
      </w:pPr>
    </w:p>
    <w:p w:rsidR="00B72DA6" w:rsidRPr="00867ADE" w:rsidRDefault="00B72DA6" w:rsidP="000656E5">
      <w:pPr>
        <w:rPr>
          <w:rFonts w:ascii="Calibri" w:hAnsi="Calibri"/>
          <w:color w:val="000000"/>
          <w:sz w:val="32"/>
          <w:szCs w:val="32"/>
        </w:rPr>
      </w:pPr>
    </w:p>
    <w:p w:rsidR="00B72DA6" w:rsidRPr="004F4B94" w:rsidRDefault="00B72DA6" w:rsidP="00754129">
      <w:pPr>
        <w:rPr>
          <w:rFonts w:ascii="Calibri" w:hAnsi="Calibri"/>
          <w:color w:val="000000"/>
        </w:rPr>
      </w:pPr>
    </w:p>
    <w:p w:rsidR="00B72DA6" w:rsidRPr="004F4B94" w:rsidRDefault="00B72DA6" w:rsidP="00754129">
      <w:pPr>
        <w:rPr>
          <w:rFonts w:ascii="Calibri" w:hAnsi="Calibri"/>
          <w:color w:val="000000"/>
        </w:rPr>
      </w:pPr>
    </w:p>
    <w:p w:rsidR="00B72DA6" w:rsidRPr="004F4B94" w:rsidRDefault="00B72DA6" w:rsidP="00754129">
      <w:pPr>
        <w:rPr>
          <w:rFonts w:ascii="Calibri" w:hAnsi="Calibri"/>
          <w:color w:val="000000"/>
        </w:rPr>
      </w:pPr>
    </w:p>
    <w:p w:rsidR="00B72DA6" w:rsidRPr="004F4B94" w:rsidRDefault="00B72DA6" w:rsidP="00754129">
      <w:pPr>
        <w:rPr>
          <w:rFonts w:ascii="Calibri" w:hAnsi="Calibri"/>
          <w:color w:val="000000"/>
        </w:rPr>
      </w:pPr>
    </w:p>
    <w:p w:rsidR="00B72DA6" w:rsidRPr="004F4B94" w:rsidRDefault="00B72DA6" w:rsidP="00754129">
      <w:pPr>
        <w:rPr>
          <w:rFonts w:ascii="Calibri" w:hAnsi="Calibri"/>
          <w:color w:val="000000"/>
        </w:rPr>
      </w:pPr>
    </w:p>
    <w:p w:rsidR="00B72DA6" w:rsidRPr="004F4B94" w:rsidRDefault="00B72DA6" w:rsidP="00754129">
      <w:pPr>
        <w:rPr>
          <w:rFonts w:ascii="Calibri" w:hAnsi="Calibri"/>
          <w:color w:val="000000"/>
        </w:rPr>
      </w:pPr>
    </w:p>
    <w:p w:rsidR="00B72DA6" w:rsidRPr="004F4B94" w:rsidRDefault="00B72DA6" w:rsidP="00754129">
      <w:pPr>
        <w:rPr>
          <w:rFonts w:ascii="Calibri" w:hAnsi="Calibri"/>
          <w:color w:val="000000"/>
        </w:rPr>
      </w:pPr>
    </w:p>
    <w:p w:rsidR="00B72DA6" w:rsidRPr="004F4B94" w:rsidRDefault="00B72DA6" w:rsidP="00754129">
      <w:pPr>
        <w:rPr>
          <w:rFonts w:ascii="Calibri" w:hAnsi="Calibri"/>
          <w:color w:val="000000"/>
        </w:rPr>
      </w:pPr>
    </w:p>
    <w:p w:rsidR="00FD0E56" w:rsidRPr="003034FF" w:rsidRDefault="00FD0E56" w:rsidP="00FD0E56">
      <w:pPr>
        <w:rPr>
          <w:rFonts w:ascii="Comic Sans MS" w:hAnsi="Comic Sans MS"/>
          <w:b/>
        </w:rPr>
      </w:pPr>
      <w:r w:rsidRPr="003034FF">
        <w:rPr>
          <w:rFonts w:ascii="Comic Sans MS" w:hAnsi="Comic Sans MS"/>
          <w:b/>
        </w:rPr>
        <w:lastRenderedPageBreak/>
        <w:t>UNITATEA DE COMPETEN</w:t>
      </w:r>
      <w:r w:rsidRPr="003034FF">
        <w:rPr>
          <w:rFonts w:ascii="Comic Sans MS" w:hAnsi="Comic Sans MS" w:cs="Arial"/>
          <w:b/>
        </w:rPr>
        <w:t>ŢĂ 19</w:t>
      </w:r>
      <w:r w:rsidR="009C6D90" w:rsidRPr="003034FF">
        <w:rPr>
          <w:rFonts w:ascii="Comic Sans MS" w:hAnsi="Comic Sans MS"/>
          <w:b/>
        </w:rPr>
        <w:t>. Para</w:t>
      </w:r>
      <w:r w:rsidRPr="003034FF">
        <w:rPr>
          <w:rFonts w:ascii="Comic Sans MS" w:hAnsi="Comic Sans MS"/>
          <w:b/>
        </w:rPr>
        <w:t xml:space="preserve">zitologia             </w:t>
      </w:r>
    </w:p>
    <w:p w:rsidR="00FD0E56" w:rsidRPr="003034FF" w:rsidRDefault="00FD0E56" w:rsidP="00FD0E56">
      <w:pPr>
        <w:jc w:val="both"/>
        <w:rPr>
          <w:rFonts w:ascii="Comic Sans MS" w:hAnsi="Comic Sans MS" w:cs="Arial"/>
          <w:b/>
        </w:rPr>
      </w:pPr>
      <w:r w:rsidRPr="003034FF">
        <w:rPr>
          <w:rFonts w:ascii="Comic Sans MS" w:hAnsi="Comic Sans MS"/>
          <w:b/>
        </w:rPr>
        <w:t>COMPETEN</w:t>
      </w:r>
      <w:r w:rsidRPr="003034FF">
        <w:rPr>
          <w:rFonts w:ascii="Comic Sans MS" w:hAnsi="Comic Sans MS" w:cs="Arial"/>
          <w:b/>
        </w:rPr>
        <w:t xml:space="preserve">ŢA 19.4 Analizează şi interpretează simptomele şi modificările </w:t>
      </w:r>
    </w:p>
    <w:p w:rsidR="00FD0E56" w:rsidRPr="003034FF" w:rsidRDefault="003034FF" w:rsidP="00FD0E56">
      <w:pPr>
        <w:jc w:val="both"/>
        <w:rPr>
          <w:rFonts w:ascii="Comic Sans MS" w:hAnsi="Comic Sans MS" w:cs="Arial"/>
          <w:b/>
        </w:rPr>
      </w:pPr>
      <w:r>
        <w:rPr>
          <w:rFonts w:ascii="Comic Sans MS" w:hAnsi="Comic Sans MS" w:cs="Arial"/>
          <w:b/>
        </w:rPr>
        <w:t xml:space="preserve">               </w:t>
      </w:r>
      <w:r w:rsidR="00FD0E56" w:rsidRPr="003034FF">
        <w:rPr>
          <w:rFonts w:ascii="Comic Sans MS" w:hAnsi="Comic Sans MS" w:cs="Arial"/>
          <w:b/>
        </w:rPr>
        <w:t xml:space="preserve">anatomopatologice în bolile parazitare la animalele de companie. </w:t>
      </w:r>
    </w:p>
    <w:p w:rsidR="00FD0E56" w:rsidRDefault="00FD0E56" w:rsidP="00FD0E56">
      <w:pPr>
        <w:rPr>
          <w:rFonts w:ascii="Comic Sans MS" w:hAnsi="Comic Sans MS"/>
          <w:b/>
          <w:color w:val="FF0000"/>
        </w:rPr>
      </w:pPr>
    </w:p>
    <w:p w:rsidR="00FD0E56" w:rsidRDefault="00FD0E56" w:rsidP="00FD0E56">
      <w:pPr>
        <w:rPr>
          <w:rFonts w:ascii="Comic Sans MS" w:hAnsi="Comic Sans MS"/>
          <w:b/>
          <w:color w:val="FF0000"/>
        </w:rPr>
      </w:pPr>
    </w:p>
    <w:p w:rsidR="00B9705D" w:rsidRPr="00FD0E56" w:rsidRDefault="00B9705D" w:rsidP="00FD0E56">
      <w:pPr>
        <w:jc w:val="center"/>
        <w:rPr>
          <w:rFonts w:ascii="Comic Sans MS" w:hAnsi="Comic Sans MS"/>
          <w:b/>
          <w:color w:val="FF0000"/>
        </w:rPr>
      </w:pPr>
      <w:r w:rsidRPr="00FD0E56">
        <w:rPr>
          <w:rFonts w:ascii="Comic Sans MS" w:hAnsi="Comic Sans MS"/>
          <w:b/>
          <w:color w:val="FF0000"/>
          <w:highlight w:val="yellow"/>
        </w:rPr>
        <w:t>FIŞA DE</w:t>
      </w:r>
      <w:r w:rsidR="00FD0E56" w:rsidRPr="00FD0E56">
        <w:rPr>
          <w:rFonts w:ascii="Comic Sans MS" w:hAnsi="Comic Sans MS"/>
          <w:b/>
          <w:color w:val="FF0000"/>
          <w:highlight w:val="yellow"/>
        </w:rPr>
        <w:t xml:space="preserve"> </w:t>
      </w:r>
      <w:r w:rsidRPr="00FD0E56">
        <w:rPr>
          <w:rFonts w:ascii="Comic Sans MS" w:hAnsi="Comic Sans MS"/>
          <w:b/>
          <w:color w:val="FF0000"/>
          <w:highlight w:val="yellow"/>
        </w:rPr>
        <w:t>DOCUMENTARE NR.3</w:t>
      </w:r>
    </w:p>
    <w:p w:rsidR="00B9705D" w:rsidRPr="00FD0E56" w:rsidRDefault="00B9705D" w:rsidP="00B9705D">
      <w:pPr>
        <w:jc w:val="center"/>
        <w:rPr>
          <w:rFonts w:ascii="Comic Sans MS" w:hAnsi="Comic Sans MS" w:cs="Arial"/>
          <w:b/>
          <w:color w:val="4F81BD"/>
        </w:rPr>
      </w:pPr>
      <w:r w:rsidRPr="00FD0E56">
        <w:rPr>
          <w:rFonts w:ascii="Comic Sans MS" w:hAnsi="Comic Sans MS" w:cs="Arial"/>
          <w:b/>
          <w:color w:val="4F81BD"/>
        </w:rPr>
        <w:t>CORELAREA SIMPTOMELOR ŞI MODIFICĂRILOR ANATOMOPATOLOGICE CU ETIOPATOGENIA PARAZIŢILOR</w:t>
      </w:r>
    </w:p>
    <w:p w:rsidR="00B9705D" w:rsidRPr="00FD0E56" w:rsidRDefault="00B9705D" w:rsidP="00B9705D">
      <w:pPr>
        <w:rPr>
          <w:rFonts w:ascii="Comic Sans MS" w:hAnsi="Comic Sans MS" w:cs="Arial"/>
          <w:b/>
          <w:color w:val="4F81BD"/>
        </w:rPr>
      </w:pPr>
    </w:p>
    <w:p w:rsidR="00B9705D" w:rsidRPr="00FD0E56" w:rsidRDefault="00B9705D" w:rsidP="00B9705D">
      <w:pPr>
        <w:rPr>
          <w:rFonts w:ascii="Comic Sans MS" w:hAnsi="Comic Sans MS" w:cs="Arial"/>
          <w:b/>
          <w:color w:val="4F81BD"/>
        </w:rPr>
      </w:pPr>
    </w:p>
    <w:p w:rsidR="00803624" w:rsidRPr="00FD0E56" w:rsidRDefault="002203D8" w:rsidP="00803624">
      <w:pPr>
        <w:pStyle w:val="Listparagraf"/>
        <w:numPr>
          <w:ilvl w:val="0"/>
          <w:numId w:val="10"/>
        </w:numPr>
        <w:jc w:val="both"/>
        <w:rPr>
          <w:rFonts w:ascii="Comic Sans MS" w:hAnsi="Comic Sans MS" w:cs="Arial"/>
        </w:rPr>
      </w:pPr>
      <w:r>
        <w:rPr>
          <w:rFonts w:ascii="Comic Sans MS" w:hAnsi="Comic Sans MS" w:cs="Arial"/>
          <w:noProof/>
          <w:lang w:val="en-US"/>
        </w:rPr>
        <w:drawing>
          <wp:anchor distT="0" distB="0" distL="114300" distR="114300" simplePos="0" relativeHeight="251662848" behindDoc="0" locked="0" layoutInCell="1" allowOverlap="1">
            <wp:simplePos x="0" y="0"/>
            <wp:positionH relativeFrom="column">
              <wp:posOffset>4265214</wp:posOffset>
            </wp:positionH>
            <wp:positionV relativeFrom="paragraph">
              <wp:posOffset>553790</wp:posOffset>
            </wp:positionV>
            <wp:extent cx="983453" cy="1391583"/>
            <wp:effectExtent l="228600" t="209550" r="235747" b="189567"/>
            <wp:wrapNone/>
            <wp:docPr id="136" name="Imagine 12" descr="C:\Documents and Settings\Administrator\Desktop\agricultura\lacey_3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agricultura\lacey_3002.jpg"/>
                    <pic:cNvPicPr>
                      <a:picLocks noChangeAspect="1" noChangeArrowheads="1"/>
                    </pic:cNvPicPr>
                  </pic:nvPicPr>
                  <pic:blipFill>
                    <a:blip r:embed="rId54"/>
                    <a:srcRect/>
                    <a:stretch>
                      <a:fillRect/>
                    </a:stretch>
                  </pic:blipFill>
                  <pic:spPr bwMode="auto">
                    <a:xfrm>
                      <a:off x="0" y="0"/>
                      <a:ext cx="983453" cy="1391583"/>
                    </a:xfrm>
                    <a:prstGeom prst="roundRect">
                      <a:avLst/>
                    </a:prstGeom>
                    <a:noFill/>
                    <a:ln w="9525">
                      <a:solidFill>
                        <a:schemeClr val="tx1"/>
                      </a:solidFill>
                      <a:miter lim="800000"/>
                      <a:headEnd/>
                      <a:tailEnd/>
                    </a:ln>
                    <a:effectLst>
                      <a:glow rad="228600">
                        <a:schemeClr val="accent5">
                          <a:satMod val="175000"/>
                          <a:alpha val="40000"/>
                        </a:schemeClr>
                      </a:glow>
                    </a:effectLst>
                  </pic:spPr>
                </pic:pic>
              </a:graphicData>
            </a:graphic>
          </wp:anchor>
        </w:drawing>
      </w:r>
      <w:r w:rsidR="002151EB" w:rsidRPr="002151EB">
        <w:rPr>
          <w:rFonts w:ascii="Comic Sans MS" w:hAnsi="Comic Sans MS" w:cs="Arial"/>
          <w:noProof/>
          <w:lang w:eastAsia="ro-RO"/>
        </w:rPr>
        <w:pict>
          <v:shape id="_x0000_s1124" type="#_x0000_t32" style="position:absolute;left:0;text-align:left;margin-left:210.25pt;margin-top:16.75pt;width:113.75pt;height:23pt;z-index:251665920;mso-position-horizontal-relative:text;mso-position-vertical-relative:text" o:connectortype="straight">
            <v:stroke endarrow="block"/>
          </v:shape>
        </w:pict>
      </w:r>
      <w:r w:rsidR="002151EB" w:rsidRPr="002151EB">
        <w:rPr>
          <w:rFonts w:ascii="Comic Sans MS" w:hAnsi="Comic Sans MS" w:cs="Arial"/>
          <w:noProof/>
          <w:lang w:eastAsia="ro-RO"/>
        </w:rPr>
        <w:pict>
          <v:shape id="_x0000_s1125" type="#_x0000_t32" style="position:absolute;left:0;text-align:left;margin-left:210.25pt;margin-top:16.75pt;width:41.75pt;height:50pt;z-index:251666944;mso-position-horizontal-relative:text;mso-position-vertical-relative:text" o:connectortype="straight">
            <v:stroke endarrow="block"/>
          </v:shape>
        </w:pict>
      </w:r>
      <w:r w:rsidR="002151EB" w:rsidRPr="002151EB">
        <w:rPr>
          <w:rFonts w:ascii="Comic Sans MS" w:hAnsi="Comic Sans MS" w:cs="Arial"/>
          <w:noProof/>
          <w:lang w:eastAsia="ro-RO"/>
        </w:rPr>
        <w:pict>
          <v:shape id="_x0000_s1123" type="#_x0000_t32" style="position:absolute;left:0;text-align:left;margin-left:84pt;margin-top:27pt;width:.25pt;height:21.75pt;flip:x;z-index:251664896;mso-position-horizontal-relative:text;mso-position-vertical-relative:text" o:connectortype="straight">
            <v:stroke endarrow="block"/>
          </v:shape>
        </w:pict>
      </w:r>
      <w:r w:rsidR="00803624" w:rsidRPr="00FD0E56">
        <w:rPr>
          <w:rFonts w:ascii="Comic Sans MS" w:hAnsi="Comic Sans MS" w:cs="Arial"/>
        </w:rPr>
        <w:t xml:space="preserve">Boala apare la căţei până la 3-4-5 luni, la animalele adulte cu rezistenţă scăzută, </w:t>
      </w:r>
      <w:r w:rsidR="005333D0" w:rsidRPr="00FD0E56">
        <w:rPr>
          <w:rFonts w:ascii="Comic Sans MS" w:hAnsi="Comic Sans MS" w:cs="Arial"/>
        </w:rPr>
        <w:t xml:space="preserve"> </w:t>
      </w:r>
      <w:r w:rsidR="00803624" w:rsidRPr="00FD0E56">
        <w:rPr>
          <w:rFonts w:ascii="Comic Sans MS" w:hAnsi="Comic Sans MS" w:cs="Arial"/>
        </w:rPr>
        <w:t>la femelele în lactaţie.</w:t>
      </w:r>
    </w:p>
    <w:p w:rsidR="00803624" w:rsidRPr="00FD0E56" w:rsidRDefault="002203D8" w:rsidP="00803624">
      <w:pPr>
        <w:jc w:val="both"/>
        <w:rPr>
          <w:rFonts w:ascii="Comic Sans MS" w:hAnsi="Comic Sans MS" w:cs="Arial"/>
        </w:rPr>
      </w:pPr>
      <w:r>
        <w:rPr>
          <w:rFonts w:ascii="Comic Sans MS" w:hAnsi="Comic Sans MS" w:cs="Arial"/>
          <w:noProof/>
          <w:lang w:val="en-US"/>
        </w:rPr>
        <w:drawing>
          <wp:anchor distT="0" distB="0" distL="114300" distR="114300" simplePos="0" relativeHeight="251661824" behindDoc="0" locked="0" layoutInCell="1" allowOverlap="1">
            <wp:simplePos x="0" y="0"/>
            <wp:positionH relativeFrom="column">
              <wp:posOffset>119800</wp:posOffset>
            </wp:positionH>
            <wp:positionV relativeFrom="paragraph">
              <wp:posOffset>316344</wp:posOffset>
            </wp:positionV>
            <wp:extent cx="1404267" cy="772348"/>
            <wp:effectExtent l="247650" t="228600" r="424533" b="389702"/>
            <wp:wrapNone/>
            <wp:docPr id="135" name="Imagin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agricultura\LightningNewbornPuppies6-20-04.jpg"/>
                    <pic:cNvPicPr>
                      <a:picLocks noChangeAspect="1" noChangeArrowheads="1"/>
                    </pic:cNvPicPr>
                  </pic:nvPicPr>
                  <pic:blipFill>
                    <a:blip r:embed="rId55" cstate="print"/>
                    <a:srcRect/>
                    <a:stretch>
                      <a:fillRect/>
                    </a:stretch>
                  </pic:blipFill>
                  <pic:spPr bwMode="auto">
                    <a:xfrm>
                      <a:off x="0" y="0"/>
                      <a:ext cx="1404267" cy="772348"/>
                    </a:xfrm>
                    <a:prstGeom prst="rect">
                      <a:avLst/>
                    </a:prstGeom>
                    <a:ln>
                      <a:noFill/>
                    </a:ln>
                    <a:effectLst>
                      <a:glow rad="228600">
                        <a:schemeClr val="accent4">
                          <a:satMod val="175000"/>
                          <a:alpha val="40000"/>
                        </a:schemeClr>
                      </a:glow>
                      <a:outerShdw blurRad="292100" dist="139700" dir="2700000" algn="tl" rotWithShape="0">
                        <a:srgbClr val="333333">
                          <a:alpha val="65000"/>
                        </a:srgbClr>
                      </a:outerShdw>
                    </a:effectLst>
                    <a:scene3d>
                      <a:camera prst="orthographicFront"/>
                      <a:lightRig rig="threePt" dir="t"/>
                    </a:scene3d>
                    <a:sp3d>
                      <a:bevelT/>
                    </a:sp3d>
                  </pic:spPr>
                </pic:pic>
              </a:graphicData>
            </a:graphic>
          </wp:anchor>
        </w:drawing>
      </w:r>
    </w:p>
    <w:p w:rsidR="00803624" w:rsidRPr="00FD0E56" w:rsidRDefault="002203D8" w:rsidP="00803624">
      <w:pPr>
        <w:jc w:val="both"/>
        <w:rPr>
          <w:rFonts w:ascii="Comic Sans MS" w:hAnsi="Comic Sans MS" w:cs="Arial"/>
        </w:rPr>
      </w:pPr>
      <w:r>
        <w:rPr>
          <w:rFonts w:ascii="Comic Sans MS" w:hAnsi="Comic Sans MS" w:cs="Arial"/>
          <w:noProof/>
          <w:lang w:val="en-US"/>
        </w:rPr>
        <w:drawing>
          <wp:anchor distT="0" distB="0" distL="114300" distR="114300" simplePos="0" relativeHeight="251663872" behindDoc="0" locked="0" layoutInCell="1" allowOverlap="1">
            <wp:simplePos x="0" y="0"/>
            <wp:positionH relativeFrom="column">
              <wp:posOffset>1900881</wp:posOffset>
            </wp:positionH>
            <wp:positionV relativeFrom="paragraph">
              <wp:posOffset>224347</wp:posOffset>
            </wp:positionV>
            <wp:extent cx="1610404" cy="1077620"/>
            <wp:effectExtent l="247650" t="209550" r="256496" b="274930"/>
            <wp:wrapNone/>
            <wp:docPr id="134" name="Imagine 13" descr="C:\Documents and Settings\Administrator\Desktop\agricultura\4month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agricultura\4month1.jpg"/>
                    <pic:cNvPicPr>
                      <a:picLocks noChangeAspect="1" noChangeArrowheads="1"/>
                    </pic:cNvPicPr>
                  </pic:nvPicPr>
                  <pic:blipFill>
                    <a:blip r:embed="rId56" cstate="print"/>
                    <a:srcRect/>
                    <a:stretch>
                      <a:fillRect/>
                    </a:stretch>
                  </pic:blipFill>
                  <pic:spPr bwMode="auto">
                    <a:xfrm>
                      <a:off x="0" y="0"/>
                      <a:ext cx="1610404" cy="1077620"/>
                    </a:xfrm>
                    <a:prstGeom prst="roundRect">
                      <a:avLst>
                        <a:gd name="adj" fmla="val 8594"/>
                      </a:avLst>
                    </a:prstGeom>
                    <a:solidFill>
                      <a:srgbClr val="FFFFFF">
                        <a:shade val="85000"/>
                      </a:srgbClr>
                    </a:solidFill>
                    <a:ln>
                      <a:solidFill>
                        <a:schemeClr val="tx1"/>
                      </a:solidFill>
                    </a:ln>
                    <a:effectLst>
                      <a:glow rad="228600">
                        <a:schemeClr val="accent2">
                          <a:satMod val="175000"/>
                          <a:alpha val="40000"/>
                        </a:schemeClr>
                      </a:glow>
                      <a:reflection blurRad="12700" stA="38000" endPos="28000" dist="5000" dir="5400000" sy="-100000" algn="bl" rotWithShape="0"/>
                    </a:effectLst>
                  </pic:spPr>
                </pic:pic>
              </a:graphicData>
            </a:graphic>
          </wp:anchor>
        </w:drawing>
      </w:r>
    </w:p>
    <w:p w:rsidR="006F614E" w:rsidRPr="00FD0E56" w:rsidRDefault="006F614E" w:rsidP="00803624">
      <w:pPr>
        <w:jc w:val="both"/>
        <w:rPr>
          <w:rFonts w:ascii="Comic Sans MS" w:hAnsi="Comic Sans MS" w:cs="Arial"/>
        </w:rPr>
      </w:pPr>
    </w:p>
    <w:p w:rsidR="006F614E" w:rsidRPr="00FD0E56" w:rsidRDefault="006F614E" w:rsidP="00803624">
      <w:pPr>
        <w:jc w:val="both"/>
        <w:rPr>
          <w:rFonts w:ascii="Comic Sans MS" w:hAnsi="Comic Sans MS" w:cs="Arial"/>
        </w:rPr>
      </w:pPr>
    </w:p>
    <w:p w:rsidR="006F614E" w:rsidRPr="00FD0E56" w:rsidRDefault="006F614E" w:rsidP="00803624">
      <w:pPr>
        <w:jc w:val="both"/>
        <w:rPr>
          <w:rFonts w:ascii="Comic Sans MS" w:hAnsi="Comic Sans MS" w:cs="Arial"/>
        </w:rPr>
      </w:pPr>
    </w:p>
    <w:p w:rsidR="006F614E" w:rsidRPr="00FD0E56" w:rsidRDefault="006F614E" w:rsidP="00803624">
      <w:pPr>
        <w:jc w:val="both"/>
        <w:rPr>
          <w:rFonts w:ascii="Comic Sans MS" w:hAnsi="Comic Sans MS" w:cs="Arial"/>
        </w:rPr>
      </w:pPr>
    </w:p>
    <w:p w:rsidR="006F614E" w:rsidRPr="00FD0E56" w:rsidRDefault="006F614E" w:rsidP="00803624">
      <w:pPr>
        <w:jc w:val="both"/>
        <w:rPr>
          <w:rFonts w:ascii="Comic Sans MS" w:hAnsi="Comic Sans MS" w:cs="Arial"/>
        </w:rPr>
      </w:pPr>
    </w:p>
    <w:p w:rsidR="00600ACA" w:rsidRPr="00FD0E56" w:rsidRDefault="00600ACA" w:rsidP="00803624">
      <w:pPr>
        <w:jc w:val="both"/>
        <w:rPr>
          <w:rFonts w:ascii="Comic Sans MS" w:hAnsi="Comic Sans MS" w:cs="Arial"/>
        </w:rPr>
      </w:pPr>
    </w:p>
    <w:p w:rsidR="00803624" w:rsidRPr="00FD0E56" w:rsidRDefault="002151EB" w:rsidP="002750BB">
      <w:pPr>
        <w:pStyle w:val="Listparagraf"/>
        <w:numPr>
          <w:ilvl w:val="0"/>
          <w:numId w:val="10"/>
        </w:numPr>
        <w:jc w:val="both"/>
        <w:rPr>
          <w:rFonts w:ascii="Comic Sans MS" w:hAnsi="Comic Sans MS" w:cs="Arial"/>
        </w:rPr>
      </w:pPr>
      <w:r w:rsidRPr="002151EB">
        <w:rPr>
          <w:rFonts w:ascii="Comic Sans MS" w:hAnsi="Comic Sans MS" w:cs="Arial"/>
          <w:noProof/>
          <w:lang w:eastAsia="ro-RO"/>
        </w:rPr>
        <w:pict>
          <v:shape id="_x0000_s1126" type="#_x0000_t32" style="position:absolute;left:0;text-align:left;margin-left:189.65pt;margin-top:13.55pt;width:44.35pt;height:49.3pt;z-index:251668992" o:connectortype="straight">
            <v:stroke endarrow="block"/>
          </v:shape>
        </w:pict>
      </w:r>
      <w:r w:rsidR="00803624" w:rsidRPr="00FD0E56">
        <w:rPr>
          <w:rFonts w:ascii="Comic Sans MS" w:hAnsi="Comic Sans MS" w:cs="Arial"/>
        </w:rPr>
        <w:t xml:space="preserve">Contaminarea se produce cu ouă care conţin în interior larve, dacă animalele contaminate au vârsta peste 5 luni, larvele au </w:t>
      </w:r>
      <w:r w:rsidR="00441B2F" w:rsidRPr="00FD0E56">
        <w:rPr>
          <w:rFonts w:ascii="Comic Sans MS" w:hAnsi="Comic Sans MS" w:cs="Arial"/>
        </w:rPr>
        <w:t xml:space="preserve">  </w:t>
      </w:r>
      <w:r w:rsidR="00803624" w:rsidRPr="00FD0E56">
        <w:rPr>
          <w:rFonts w:ascii="Comic Sans MS" w:hAnsi="Comic Sans MS" w:cs="Arial"/>
        </w:rPr>
        <w:t>o migrare enterohepatopneumosomatică.</w:t>
      </w:r>
    </w:p>
    <w:p w:rsidR="001C03B9" w:rsidRPr="00FD0E56" w:rsidRDefault="002203D8" w:rsidP="001C03B9">
      <w:pPr>
        <w:jc w:val="both"/>
        <w:rPr>
          <w:rFonts w:ascii="Comic Sans MS" w:hAnsi="Comic Sans MS" w:cs="Arial"/>
        </w:rPr>
      </w:pPr>
      <w:r>
        <w:rPr>
          <w:rFonts w:ascii="Comic Sans MS" w:hAnsi="Comic Sans MS" w:cs="Arial"/>
          <w:noProof/>
          <w:lang w:val="en-US"/>
        </w:rPr>
        <w:drawing>
          <wp:anchor distT="0" distB="0" distL="114300" distR="114300" simplePos="0" relativeHeight="251667968" behindDoc="0" locked="0" layoutInCell="1" allowOverlap="1">
            <wp:simplePos x="0" y="0"/>
            <wp:positionH relativeFrom="column">
              <wp:posOffset>2266641</wp:posOffset>
            </wp:positionH>
            <wp:positionV relativeFrom="paragraph">
              <wp:posOffset>192481</wp:posOffset>
            </wp:positionV>
            <wp:extent cx="1546654" cy="667344"/>
            <wp:effectExtent l="95250" t="57150" r="91646" b="208956"/>
            <wp:wrapNone/>
            <wp:docPr id="133" name="Imagine 14" descr="C:\Documents and Settings\Administrator\Desktop\agricultura\img0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Desktop\agricultura\img0035.jpg"/>
                    <pic:cNvPicPr>
                      <a:picLocks noChangeAspect="1" noChangeArrowheads="1"/>
                    </pic:cNvPicPr>
                  </pic:nvPicPr>
                  <pic:blipFill>
                    <a:blip r:embed="rId57" cstate="print"/>
                    <a:srcRect/>
                    <a:stretch>
                      <a:fillRect/>
                    </a:stretch>
                  </pic:blipFill>
                  <pic:spPr bwMode="auto">
                    <a:xfrm>
                      <a:off x="0" y="0"/>
                      <a:ext cx="1546654" cy="667344"/>
                    </a:xfrm>
                    <a:prstGeom prst="roundRect">
                      <a:avLst>
                        <a:gd name="adj" fmla="val 8594"/>
                      </a:avLst>
                    </a:prstGeom>
                    <a:solidFill>
                      <a:srgbClr val="FFFFFF">
                        <a:shade val="85000"/>
                      </a:srgbClr>
                    </a:solidFill>
                    <a:ln>
                      <a:solidFill>
                        <a:schemeClr val="tx1"/>
                      </a:solidFill>
                    </a:ln>
                    <a:effectLst>
                      <a:glow rad="63500">
                        <a:schemeClr val="accent6">
                          <a:satMod val="175000"/>
                          <a:alpha val="40000"/>
                        </a:schemeClr>
                      </a:glow>
                      <a:reflection blurRad="12700" stA="38000" endPos="28000" dist="5000" dir="5400000" sy="-100000" algn="bl" rotWithShape="0"/>
                    </a:effectLst>
                  </pic:spPr>
                </pic:pic>
              </a:graphicData>
            </a:graphic>
          </wp:anchor>
        </w:drawing>
      </w:r>
    </w:p>
    <w:p w:rsidR="001C03B9" w:rsidRPr="00FD0E56" w:rsidRDefault="001C03B9" w:rsidP="001C03B9">
      <w:pPr>
        <w:jc w:val="both"/>
        <w:rPr>
          <w:rFonts w:ascii="Comic Sans MS" w:hAnsi="Comic Sans MS" w:cs="Arial"/>
        </w:rPr>
      </w:pPr>
    </w:p>
    <w:p w:rsidR="00E235C3" w:rsidRPr="00FD0E56" w:rsidRDefault="00E235C3" w:rsidP="001C03B9">
      <w:pPr>
        <w:jc w:val="both"/>
        <w:rPr>
          <w:rFonts w:ascii="Comic Sans MS" w:hAnsi="Comic Sans MS" w:cs="Arial"/>
        </w:rPr>
      </w:pPr>
    </w:p>
    <w:p w:rsidR="00E235C3" w:rsidRPr="00FD0E56" w:rsidRDefault="00E235C3" w:rsidP="001C03B9">
      <w:pPr>
        <w:jc w:val="both"/>
        <w:rPr>
          <w:rFonts w:ascii="Comic Sans MS" w:hAnsi="Comic Sans MS" w:cs="Arial"/>
        </w:rPr>
      </w:pPr>
    </w:p>
    <w:p w:rsidR="00E235C3" w:rsidRPr="00FD0E56" w:rsidRDefault="00E235C3" w:rsidP="001C03B9">
      <w:pPr>
        <w:jc w:val="both"/>
        <w:rPr>
          <w:rFonts w:ascii="Comic Sans MS" w:hAnsi="Comic Sans MS" w:cs="Arial"/>
        </w:rPr>
      </w:pPr>
    </w:p>
    <w:p w:rsidR="00803624" w:rsidRPr="00FD0E56" w:rsidRDefault="00803624" w:rsidP="00803624">
      <w:pPr>
        <w:pStyle w:val="Listparagraf"/>
        <w:numPr>
          <w:ilvl w:val="0"/>
          <w:numId w:val="10"/>
        </w:numPr>
        <w:jc w:val="both"/>
        <w:rPr>
          <w:rFonts w:ascii="Comic Sans MS" w:hAnsi="Comic Sans MS" w:cs="Arial"/>
        </w:rPr>
      </w:pPr>
      <w:r w:rsidRPr="00FD0E56">
        <w:rPr>
          <w:rFonts w:ascii="Comic Sans MS" w:hAnsi="Comic Sans MS" w:cs="Arial"/>
        </w:rPr>
        <w:t>Larvele pătrunse în organism din pulmoni pe cale circulatorie sunt dispersate în organism, multe dintre ele localizate în musculatură, encefal, ficat, rinichi.</w:t>
      </w:r>
    </w:p>
    <w:p w:rsidR="001C03B9" w:rsidRPr="00FD0E56" w:rsidRDefault="001C03B9" w:rsidP="001C03B9">
      <w:pPr>
        <w:jc w:val="both"/>
        <w:rPr>
          <w:rFonts w:ascii="Comic Sans MS" w:hAnsi="Comic Sans MS" w:cs="Arial"/>
        </w:rPr>
      </w:pPr>
    </w:p>
    <w:p w:rsidR="001C03B9" w:rsidRPr="00FD0E56" w:rsidRDefault="00803624" w:rsidP="001C03B9">
      <w:pPr>
        <w:pStyle w:val="Listparagraf"/>
        <w:numPr>
          <w:ilvl w:val="0"/>
          <w:numId w:val="10"/>
        </w:numPr>
        <w:jc w:val="both"/>
        <w:rPr>
          <w:rFonts w:ascii="Comic Sans MS" w:hAnsi="Comic Sans MS" w:cs="Arial"/>
        </w:rPr>
      </w:pPr>
      <w:r w:rsidRPr="00FD0E56">
        <w:rPr>
          <w:rFonts w:ascii="Comic Sans MS" w:hAnsi="Comic Sans MS" w:cs="Arial"/>
        </w:rPr>
        <w:t>Parazitul pătruns în organism determină acţiune</w:t>
      </w:r>
      <w:r w:rsidR="001C03B9" w:rsidRPr="00FD0E56">
        <w:rPr>
          <w:rFonts w:ascii="Comic Sans MS" w:hAnsi="Comic Sans MS" w:cs="Arial"/>
        </w:rPr>
        <w:t>:</w:t>
      </w:r>
    </w:p>
    <w:p w:rsidR="00803624" w:rsidRPr="00FD0E56" w:rsidRDefault="00803624" w:rsidP="00803624">
      <w:pPr>
        <w:pStyle w:val="Listparagraf"/>
        <w:numPr>
          <w:ilvl w:val="0"/>
          <w:numId w:val="11"/>
        </w:numPr>
        <w:jc w:val="both"/>
        <w:rPr>
          <w:rFonts w:ascii="Comic Sans MS" w:hAnsi="Comic Sans MS" w:cs="Arial"/>
        </w:rPr>
      </w:pPr>
      <w:r w:rsidRPr="00FD0E56">
        <w:rPr>
          <w:rFonts w:ascii="Comic Sans MS" w:hAnsi="Comic Sans MS" w:cs="Arial"/>
        </w:rPr>
        <w:t>mecanică – iritativă manifestată prin obstrucţii ale intestinului subţire, uneori putând apare şi  invaginaţii intestinale</w:t>
      </w:r>
      <w:r w:rsidR="001C03B9" w:rsidRPr="00FD0E56">
        <w:rPr>
          <w:rFonts w:ascii="Comic Sans MS" w:hAnsi="Comic Sans MS" w:cs="Arial"/>
        </w:rPr>
        <w:t>;</w:t>
      </w:r>
    </w:p>
    <w:p w:rsidR="001C03B9" w:rsidRPr="00FD0E56" w:rsidRDefault="001C03B9" w:rsidP="001C03B9">
      <w:pPr>
        <w:pStyle w:val="Listparagraf"/>
        <w:ind w:left="2057"/>
        <w:jc w:val="both"/>
        <w:rPr>
          <w:rFonts w:ascii="Comic Sans MS" w:hAnsi="Comic Sans MS" w:cs="Arial"/>
        </w:rPr>
      </w:pPr>
    </w:p>
    <w:p w:rsidR="00803624" w:rsidRPr="00FD0E56" w:rsidRDefault="00803624" w:rsidP="00803624">
      <w:pPr>
        <w:pStyle w:val="Listparagraf"/>
        <w:numPr>
          <w:ilvl w:val="0"/>
          <w:numId w:val="11"/>
        </w:numPr>
        <w:jc w:val="both"/>
        <w:rPr>
          <w:rFonts w:ascii="Comic Sans MS" w:hAnsi="Comic Sans MS" w:cs="Arial"/>
        </w:rPr>
      </w:pPr>
      <w:r w:rsidRPr="00FD0E56">
        <w:rPr>
          <w:rFonts w:ascii="Comic Sans MS" w:hAnsi="Comic Sans MS" w:cs="Arial"/>
        </w:rPr>
        <w:t>spoliatoare – prin hrănirea cu conţinut intestinal parazitul spoliază organismul de proteine, glucide, lipide, vitamine, săruri minerale</w:t>
      </w:r>
    </w:p>
    <w:p w:rsidR="001C03B9" w:rsidRPr="00FD0E56" w:rsidRDefault="001C03B9" w:rsidP="00046BB1">
      <w:pPr>
        <w:pStyle w:val="Listparagraf"/>
        <w:ind w:left="0"/>
        <w:jc w:val="both"/>
        <w:rPr>
          <w:rFonts w:ascii="Comic Sans MS" w:hAnsi="Comic Sans MS" w:cs="Arial"/>
        </w:rPr>
      </w:pPr>
    </w:p>
    <w:p w:rsidR="00803624" w:rsidRPr="00FD0E56" w:rsidRDefault="00803624" w:rsidP="00803624">
      <w:pPr>
        <w:pStyle w:val="Listparagraf"/>
        <w:numPr>
          <w:ilvl w:val="0"/>
          <w:numId w:val="11"/>
        </w:numPr>
        <w:jc w:val="both"/>
        <w:rPr>
          <w:rFonts w:ascii="Comic Sans MS" w:hAnsi="Comic Sans MS" w:cs="Arial"/>
        </w:rPr>
      </w:pPr>
      <w:r w:rsidRPr="00FD0E56">
        <w:rPr>
          <w:rFonts w:ascii="Comic Sans MS" w:hAnsi="Comic Sans MS" w:cs="Arial"/>
        </w:rPr>
        <w:t>toxico – alergică</w:t>
      </w:r>
    </w:p>
    <w:p w:rsidR="00FD0E56" w:rsidRDefault="00FD0E56" w:rsidP="009901FD">
      <w:pPr>
        <w:jc w:val="center"/>
        <w:rPr>
          <w:rFonts w:ascii="Comic Sans MS" w:hAnsi="Comic Sans MS" w:cs="Arial"/>
          <w:b/>
          <w:color w:val="FF0000"/>
        </w:rPr>
      </w:pPr>
    </w:p>
    <w:p w:rsidR="00FD0E56" w:rsidRDefault="00FD0E56" w:rsidP="009901FD">
      <w:pPr>
        <w:jc w:val="center"/>
        <w:rPr>
          <w:rFonts w:ascii="Comic Sans MS" w:hAnsi="Comic Sans MS" w:cs="Arial"/>
          <w:b/>
          <w:color w:val="FF0000"/>
        </w:rPr>
      </w:pPr>
    </w:p>
    <w:p w:rsidR="009300CE" w:rsidRPr="003034FF" w:rsidRDefault="009300CE" w:rsidP="00754129">
      <w:pPr>
        <w:rPr>
          <w:rFonts w:ascii="Comic Sans MS" w:hAnsi="Comic Sans MS" w:cs="Arial"/>
          <w:color w:val="000000"/>
        </w:rPr>
      </w:pPr>
    </w:p>
    <w:p w:rsidR="009300CE" w:rsidRPr="00D87A67" w:rsidRDefault="009300CE" w:rsidP="00754129">
      <w:pPr>
        <w:rPr>
          <w:rFonts w:ascii="Arial" w:hAnsi="Arial" w:cs="Arial"/>
          <w:color w:val="000000"/>
        </w:rPr>
      </w:pPr>
    </w:p>
    <w:p w:rsidR="009300CE" w:rsidRPr="00D87A67" w:rsidRDefault="009300CE" w:rsidP="00754129">
      <w:pPr>
        <w:rPr>
          <w:rFonts w:ascii="Arial" w:hAnsi="Arial" w:cs="Arial"/>
          <w:color w:val="000000"/>
        </w:rPr>
      </w:pPr>
    </w:p>
    <w:p w:rsidR="009300CE" w:rsidRPr="00D87A67" w:rsidRDefault="009300CE" w:rsidP="00754129">
      <w:pPr>
        <w:rPr>
          <w:rFonts w:ascii="Arial" w:hAnsi="Arial" w:cs="Arial"/>
          <w:color w:val="000000"/>
        </w:rPr>
      </w:pPr>
    </w:p>
    <w:p w:rsidR="009300CE" w:rsidRPr="00D87A67" w:rsidRDefault="009300CE" w:rsidP="00754129">
      <w:pPr>
        <w:rPr>
          <w:rFonts w:ascii="Arial" w:hAnsi="Arial" w:cs="Arial"/>
          <w:color w:val="000000"/>
        </w:rPr>
      </w:pPr>
    </w:p>
    <w:p w:rsidR="009300CE" w:rsidRPr="00D87A67" w:rsidRDefault="009300CE" w:rsidP="00754129">
      <w:pPr>
        <w:rPr>
          <w:rFonts w:ascii="Arial" w:hAnsi="Arial" w:cs="Arial"/>
          <w:color w:val="000000"/>
        </w:rPr>
      </w:pPr>
    </w:p>
    <w:p w:rsidR="009300CE" w:rsidRPr="00D87A67" w:rsidRDefault="009300CE" w:rsidP="00754129">
      <w:pPr>
        <w:rPr>
          <w:rFonts w:ascii="Arial" w:hAnsi="Arial" w:cs="Arial"/>
          <w:color w:val="000000"/>
        </w:rPr>
      </w:pPr>
    </w:p>
    <w:p w:rsidR="009300CE" w:rsidRPr="00D87A67" w:rsidRDefault="009300CE" w:rsidP="00754129">
      <w:pPr>
        <w:rPr>
          <w:rFonts w:ascii="Arial" w:hAnsi="Arial" w:cs="Arial"/>
          <w:color w:val="000000"/>
        </w:rPr>
      </w:pPr>
    </w:p>
    <w:p w:rsidR="009300CE" w:rsidRPr="00D87A67" w:rsidRDefault="009300CE" w:rsidP="00754129">
      <w:pPr>
        <w:rPr>
          <w:rFonts w:ascii="Arial" w:hAnsi="Arial" w:cs="Arial"/>
          <w:color w:val="000000"/>
        </w:rPr>
      </w:pPr>
    </w:p>
    <w:p w:rsidR="009300CE" w:rsidRPr="00D87A67" w:rsidRDefault="009300CE" w:rsidP="00754129">
      <w:pPr>
        <w:rPr>
          <w:rFonts w:ascii="Arial" w:hAnsi="Arial" w:cs="Arial"/>
          <w:color w:val="000000"/>
        </w:rPr>
      </w:pPr>
    </w:p>
    <w:p w:rsidR="00EA0DFE" w:rsidRDefault="00EA0DFE" w:rsidP="00515582">
      <w:pPr>
        <w:jc w:val="center"/>
        <w:rPr>
          <w:rFonts w:ascii="Arial" w:hAnsi="Arial" w:cs="Arial"/>
          <w:b/>
          <w:shd w:val="clear" w:color="auto" w:fill="FFFF00"/>
        </w:rPr>
      </w:pPr>
    </w:p>
    <w:p w:rsidR="008600B6" w:rsidRPr="00CD1555" w:rsidRDefault="008600B6" w:rsidP="00515582">
      <w:pPr>
        <w:jc w:val="center"/>
        <w:rPr>
          <w:rFonts w:ascii="Arial" w:hAnsi="Arial" w:cs="Arial"/>
          <w:b/>
        </w:rPr>
      </w:pPr>
    </w:p>
    <w:p w:rsidR="00062878" w:rsidRPr="00D87A67" w:rsidRDefault="00062878" w:rsidP="00754129">
      <w:pPr>
        <w:rPr>
          <w:rFonts w:ascii="Arial" w:hAnsi="Arial" w:cs="Arial"/>
          <w:color w:val="000000"/>
        </w:rPr>
      </w:pPr>
    </w:p>
    <w:p w:rsidR="000A5587" w:rsidRDefault="002151EB" w:rsidP="003D44F4">
      <w:pPr>
        <w:jc w:val="center"/>
      </w:pPr>
      <w:r>
        <w:pict>
          <v:shape id="_x0000_i1031" type="#_x0000_t136" style="width:399.25pt;height:116.9pt" fillcolor="#06c" strokecolor="aqua" strokeweight="1.5pt">
            <v:shadow on="t" color="#900"/>
            <v:textpath style="font-family:&quot;Arial&quot;;font-size:20pt;font-weight:bold;v-text-kern:t" trim="t" fitpath="t" string="SOLUŢIONAREA ACTIVITĂŢILOR"/>
          </v:shape>
        </w:pict>
      </w:r>
    </w:p>
    <w:p w:rsidR="00D87A67" w:rsidRDefault="00D87A6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0A5587" w:rsidRDefault="000A5587" w:rsidP="009D0CBE">
      <w:pPr>
        <w:jc w:val="center"/>
        <w:rPr>
          <w:rFonts w:ascii="Arial" w:hAnsi="Arial" w:cs="Arial"/>
          <w:b/>
          <w:color w:val="548DD4"/>
        </w:rPr>
      </w:pPr>
    </w:p>
    <w:p w:rsidR="00CD1555" w:rsidRDefault="00CD1555" w:rsidP="00CD1555">
      <w:pPr>
        <w:rPr>
          <w:rFonts w:ascii="Comic Sans MS" w:hAnsi="Comic Sans MS"/>
          <w:b/>
        </w:rPr>
      </w:pPr>
    </w:p>
    <w:p w:rsidR="00CD1555" w:rsidRDefault="00CD1555" w:rsidP="00CD1555">
      <w:pPr>
        <w:rPr>
          <w:rFonts w:ascii="Comic Sans MS" w:hAnsi="Comic Sans MS"/>
          <w:b/>
        </w:rPr>
      </w:pPr>
    </w:p>
    <w:p w:rsidR="003B289B" w:rsidRDefault="003B289B" w:rsidP="00CD1555">
      <w:pPr>
        <w:rPr>
          <w:rFonts w:ascii="Comic Sans MS" w:hAnsi="Comic Sans MS"/>
          <w:b/>
        </w:rPr>
      </w:pPr>
    </w:p>
    <w:p w:rsidR="003B289B" w:rsidRDefault="003B289B" w:rsidP="00CD1555">
      <w:pPr>
        <w:rPr>
          <w:rFonts w:ascii="Comic Sans MS" w:hAnsi="Comic Sans MS"/>
          <w:b/>
        </w:rPr>
      </w:pPr>
    </w:p>
    <w:p w:rsidR="00CD1555" w:rsidRPr="00213B9D" w:rsidRDefault="00CD1555" w:rsidP="00CD1555">
      <w:pPr>
        <w:rPr>
          <w:rFonts w:ascii="Arial" w:hAnsi="Arial" w:cs="Arial"/>
          <w:b/>
        </w:rPr>
      </w:pPr>
      <w:r w:rsidRPr="00213B9D">
        <w:rPr>
          <w:rFonts w:ascii="Arial" w:hAnsi="Arial" w:cs="Arial"/>
          <w:b/>
        </w:rPr>
        <w:lastRenderedPageBreak/>
        <w:t>UNITATEA DE COMPETENŢĂ 19</w:t>
      </w:r>
      <w:r w:rsidRPr="00213B9D">
        <w:rPr>
          <w:rFonts w:ascii="Arial" w:hAnsi="Arial" w:cs="Arial"/>
        </w:rPr>
        <w:t xml:space="preserve">. Parazitologia             </w:t>
      </w:r>
    </w:p>
    <w:p w:rsidR="00CD1555" w:rsidRPr="00C241E1" w:rsidRDefault="00CD1555" w:rsidP="00CD1555">
      <w:pPr>
        <w:jc w:val="both"/>
        <w:rPr>
          <w:rFonts w:ascii="Comic Sans MS" w:hAnsi="Comic Sans MS" w:cs="Arial"/>
        </w:rPr>
      </w:pPr>
      <w:r w:rsidRPr="00213B9D">
        <w:rPr>
          <w:rFonts w:ascii="Arial" w:hAnsi="Arial" w:cs="Arial"/>
          <w:b/>
        </w:rPr>
        <w:t>COMPETENŢA 19.1 Identifică principalele boli parazitare la animalele de companie</w:t>
      </w:r>
      <w:r w:rsidRPr="00C241E1">
        <w:rPr>
          <w:rFonts w:ascii="Comic Sans MS" w:hAnsi="Comic Sans MS" w:cs="Arial"/>
          <w:b/>
        </w:rPr>
        <w:t>:</w:t>
      </w:r>
    </w:p>
    <w:p w:rsidR="00CD1555" w:rsidRPr="00D87A67" w:rsidRDefault="00CD1555" w:rsidP="00CD1555">
      <w:pPr>
        <w:ind w:left="360" w:firstLine="360"/>
        <w:jc w:val="center"/>
        <w:rPr>
          <w:rFonts w:ascii="Arial" w:hAnsi="Arial" w:cs="Arial"/>
          <w:b/>
          <w:color w:val="0070C0"/>
        </w:rPr>
      </w:pPr>
    </w:p>
    <w:p w:rsidR="00CD1555" w:rsidRPr="00CD1555" w:rsidRDefault="00CD1555" w:rsidP="00CD1555">
      <w:pPr>
        <w:jc w:val="center"/>
        <w:rPr>
          <w:rFonts w:ascii="Arial" w:hAnsi="Arial" w:cs="Arial"/>
          <w:b/>
        </w:rPr>
      </w:pPr>
      <w:r w:rsidRPr="00CD1555">
        <w:rPr>
          <w:rFonts w:ascii="Arial" w:hAnsi="Arial" w:cs="Arial"/>
          <w:b/>
          <w:highlight w:val="green"/>
        </w:rPr>
        <w:t>FIŞA DE LUCRU NR.1</w:t>
      </w:r>
    </w:p>
    <w:p w:rsidR="00CD1555" w:rsidRPr="00D87A67" w:rsidRDefault="00CD1555" w:rsidP="00CD1555">
      <w:pPr>
        <w:rPr>
          <w:rFonts w:ascii="Arial" w:hAnsi="Arial" w:cs="Arial"/>
          <w:b/>
          <w:color w:val="FF0000"/>
        </w:rPr>
      </w:pPr>
    </w:p>
    <w:p w:rsidR="00CD1555" w:rsidRPr="00D87A67" w:rsidRDefault="00CD1555" w:rsidP="00CD1555">
      <w:pPr>
        <w:rPr>
          <w:rFonts w:ascii="Arial" w:hAnsi="Arial" w:cs="Arial"/>
          <w:b/>
          <w:color w:val="FF0000"/>
        </w:rPr>
      </w:pPr>
    </w:p>
    <w:p w:rsidR="00CD1555" w:rsidRPr="00D87A67" w:rsidRDefault="00CD1555" w:rsidP="00CD1555">
      <w:pPr>
        <w:rPr>
          <w:rFonts w:ascii="Arial" w:hAnsi="Arial" w:cs="Arial"/>
          <w:b/>
          <w:color w:val="FF0000"/>
        </w:rPr>
      </w:pPr>
    </w:p>
    <w:p w:rsidR="00CD1555" w:rsidRPr="00CD1555" w:rsidRDefault="00CD1555" w:rsidP="00CD1555">
      <w:pPr>
        <w:rPr>
          <w:rFonts w:ascii="Arial" w:hAnsi="Arial" w:cs="Arial"/>
          <w:b/>
        </w:rPr>
      </w:pPr>
      <w:r w:rsidRPr="00CD1555">
        <w:rPr>
          <w:rFonts w:ascii="Arial" w:hAnsi="Arial" w:cs="Arial"/>
          <w:b/>
        </w:rPr>
        <w:t>SOLUŢIA:</w:t>
      </w:r>
    </w:p>
    <w:p w:rsidR="00CD1555" w:rsidRPr="00D87A67" w:rsidRDefault="00CD1555" w:rsidP="00CD1555">
      <w:pPr>
        <w:rPr>
          <w:rFonts w:ascii="Arial" w:hAnsi="Arial" w:cs="Arial"/>
          <w:b/>
          <w:color w:val="FF0000"/>
        </w:rPr>
      </w:pPr>
    </w:p>
    <w:p w:rsidR="00CD1555" w:rsidRPr="00D87A67" w:rsidRDefault="002151EB" w:rsidP="00CD1555">
      <w:pPr>
        <w:rPr>
          <w:rFonts w:ascii="Arial" w:hAnsi="Arial" w:cs="Arial"/>
          <w:color w:val="000000"/>
        </w:rPr>
      </w:pPr>
      <w:r w:rsidRPr="002151EB">
        <w:rPr>
          <w:rFonts w:ascii="Arial" w:hAnsi="Arial" w:cs="Arial"/>
          <w:noProof/>
          <w:color w:val="000000"/>
          <w:lang w:eastAsia="ro-RO"/>
        </w:rPr>
        <w:pict>
          <v:rect id="_x0000_s1199" style="position:absolute;margin-left:26.8pt;margin-top:45.6pt;width:156.85pt;height:111.45pt;z-index:251678208">
            <v:textbox>
              <w:txbxContent>
                <w:p w:rsidR="004E68E3" w:rsidRPr="004051B5" w:rsidRDefault="004E68E3" w:rsidP="00CD1555">
                  <w:pPr>
                    <w:jc w:val="center"/>
                    <w:rPr>
                      <w:rFonts w:ascii="Arial" w:hAnsi="Arial" w:cs="Arial"/>
                      <w:b/>
                    </w:rPr>
                  </w:pPr>
                  <w:r w:rsidRPr="004051B5">
                    <w:rPr>
                      <w:rFonts w:ascii="Arial" w:hAnsi="Arial" w:cs="Arial"/>
                      <w:b/>
                    </w:rPr>
                    <w:t>1</w:t>
                  </w:r>
                </w:p>
                <w:p w:rsidR="004E68E3" w:rsidRPr="004051B5" w:rsidRDefault="004E68E3" w:rsidP="00CD1555">
                  <w:pPr>
                    <w:jc w:val="center"/>
                    <w:rPr>
                      <w:rFonts w:ascii="Arial" w:hAnsi="Arial" w:cs="Arial"/>
                      <w:b/>
                    </w:rPr>
                  </w:pPr>
                  <w:r w:rsidRPr="004051B5">
                    <w:rPr>
                      <w:rFonts w:ascii="Arial" w:hAnsi="Arial" w:cs="Arial"/>
                      <w:b/>
                    </w:rPr>
                    <w:t>Căţei de 2-3 săptămâni</w:t>
                  </w:r>
                </w:p>
                <w:p w:rsidR="004E68E3" w:rsidRDefault="004E68E3" w:rsidP="00CD1555">
                  <w:pPr>
                    <w:ind w:left="360"/>
                  </w:pPr>
                  <w:r>
                    <w:rPr>
                      <w:noProof/>
                      <w:lang w:val="en-US"/>
                    </w:rPr>
                    <w:drawing>
                      <wp:inline distT="0" distB="0" distL="0" distR="0">
                        <wp:extent cx="1428750" cy="1000125"/>
                        <wp:effectExtent l="19050" t="0" r="0" b="0"/>
                        <wp:docPr id="12" name="I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7"/>
                                <pic:cNvPicPr>
                                  <a:picLocks noChangeAspect="1" noChangeArrowheads="1"/>
                                </pic:cNvPicPr>
                              </pic:nvPicPr>
                              <pic:blipFill>
                                <a:blip r:embed="rId58"/>
                                <a:srcRect/>
                                <a:stretch>
                                  <a:fillRect/>
                                </a:stretch>
                              </pic:blipFill>
                              <pic:spPr bwMode="auto">
                                <a:xfrm>
                                  <a:off x="0" y="0"/>
                                  <a:ext cx="1428750" cy="1000125"/>
                                </a:xfrm>
                                <a:prstGeom prst="rect">
                                  <a:avLst/>
                                </a:prstGeom>
                                <a:noFill/>
                                <a:ln w="9525">
                                  <a:noFill/>
                                  <a:miter lim="800000"/>
                                  <a:headEnd/>
                                  <a:tailEnd/>
                                </a:ln>
                              </pic:spPr>
                            </pic:pic>
                          </a:graphicData>
                        </a:graphic>
                      </wp:inline>
                    </w:drawing>
                  </w:r>
                </w:p>
              </w:txbxContent>
            </v:textbox>
          </v:rect>
        </w:pict>
      </w: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2151EB" w:rsidP="00CD1555">
      <w:pPr>
        <w:rPr>
          <w:rFonts w:ascii="Arial" w:hAnsi="Arial" w:cs="Arial"/>
          <w:color w:val="000000"/>
        </w:rPr>
      </w:pPr>
      <w:r w:rsidRPr="002151EB">
        <w:rPr>
          <w:rFonts w:ascii="Arial" w:hAnsi="Arial" w:cs="Arial"/>
          <w:noProof/>
          <w:color w:val="000000"/>
          <w:lang w:eastAsia="ro-RO"/>
        </w:rPr>
        <w:pict>
          <v:rect id="_x0000_s1200" style="position:absolute;margin-left:278.8pt;margin-top:1.65pt;width:156.85pt;height:111.45pt;z-index:251679232">
            <v:textbox style="mso-next-textbox:#_x0000_s1200">
              <w:txbxContent>
                <w:p w:rsidR="004E68E3" w:rsidRPr="004051B5" w:rsidRDefault="004E68E3" w:rsidP="00CD1555">
                  <w:pPr>
                    <w:jc w:val="center"/>
                    <w:rPr>
                      <w:rFonts w:ascii="Arial" w:hAnsi="Arial" w:cs="Arial"/>
                      <w:b/>
                    </w:rPr>
                  </w:pPr>
                  <w:r>
                    <w:rPr>
                      <w:rFonts w:ascii="Arial" w:hAnsi="Arial" w:cs="Arial"/>
                      <w:b/>
                    </w:rPr>
                    <w:t>2</w:t>
                  </w:r>
                </w:p>
                <w:p w:rsidR="004E68E3" w:rsidRPr="004051B5" w:rsidRDefault="004E68E3" w:rsidP="00CD1555">
                  <w:pPr>
                    <w:jc w:val="center"/>
                    <w:rPr>
                      <w:rFonts w:ascii="Arial" w:hAnsi="Arial" w:cs="Arial"/>
                      <w:b/>
                    </w:rPr>
                  </w:pPr>
                  <w:r w:rsidRPr="004051B5">
                    <w:rPr>
                      <w:rFonts w:ascii="Arial" w:hAnsi="Arial" w:cs="Arial"/>
                      <w:b/>
                    </w:rPr>
                    <w:t xml:space="preserve">Căţei de </w:t>
                  </w:r>
                  <w:r>
                    <w:rPr>
                      <w:rFonts w:ascii="Arial" w:hAnsi="Arial" w:cs="Arial"/>
                      <w:b/>
                    </w:rPr>
                    <w:t>4-5 luni</w:t>
                  </w:r>
                </w:p>
                <w:p w:rsidR="004E68E3" w:rsidRDefault="004E68E3" w:rsidP="00CD1555"/>
              </w:txbxContent>
            </v:textbox>
          </v:rect>
        </w:pict>
      </w: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2203D8" w:rsidP="00CD1555">
      <w:pPr>
        <w:rPr>
          <w:rFonts w:ascii="Arial" w:hAnsi="Arial" w:cs="Arial"/>
          <w:color w:val="000000"/>
        </w:rPr>
      </w:pPr>
      <w:r>
        <w:rPr>
          <w:rFonts w:ascii="Arial" w:hAnsi="Arial" w:cs="Arial"/>
          <w:noProof/>
          <w:color w:val="000000"/>
          <w:lang w:val="en-US"/>
        </w:rPr>
        <w:drawing>
          <wp:anchor distT="0" distB="0" distL="114300" distR="114300" simplePos="0" relativeHeight="251680256" behindDoc="0" locked="0" layoutInCell="1" allowOverlap="1">
            <wp:simplePos x="0" y="0"/>
            <wp:positionH relativeFrom="column">
              <wp:posOffset>4180205</wp:posOffset>
            </wp:positionH>
            <wp:positionV relativeFrom="paragraph">
              <wp:posOffset>-1539240</wp:posOffset>
            </wp:positionV>
            <wp:extent cx="786765" cy="903605"/>
            <wp:effectExtent l="19050" t="0" r="0" b="0"/>
            <wp:wrapNone/>
            <wp:docPr id="177" name="Imagine 16" descr="C:\Documents and Settings\Administrator\Desktop\agricultura\200804092066_gij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 descr="C:\Documents and Settings\Administrator\Desktop\agricultura\200804092066_gijsje.jpg"/>
                    <pic:cNvPicPr>
                      <a:picLocks noChangeAspect="1" noChangeArrowheads="1"/>
                    </pic:cNvPicPr>
                  </pic:nvPicPr>
                  <pic:blipFill>
                    <a:blip r:embed="rId26"/>
                    <a:srcRect/>
                    <a:stretch>
                      <a:fillRect/>
                    </a:stretch>
                  </pic:blipFill>
                  <pic:spPr bwMode="auto">
                    <a:xfrm>
                      <a:off x="0" y="0"/>
                      <a:ext cx="786765" cy="903605"/>
                    </a:xfrm>
                    <a:prstGeom prst="rect">
                      <a:avLst/>
                    </a:prstGeom>
                    <a:noFill/>
                    <a:ln w="9525">
                      <a:noFill/>
                      <a:miter lim="800000"/>
                      <a:headEnd/>
                      <a:tailEnd/>
                    </a:ln>
                  </pic:spPr>
                </pic:pic>
              </a:graphicData>
            </a:graphic>
          </wp:anchor>
        </w:drawing>
      </w:r>
    </w:p>
    <w:p w:rsidR="00CD1555" w:rsidRPr="00D87A67" w:rsidRDefault="002151EB" w:rsidP="00CD1555">
      <w:pPr>
        <w:rPr>
          <w:rFonts w:ascii="Arial" w:hAnsi="Arial" w:cs="Arial"/>
          <w:color w:val="000000"/>
        </w:rPr>
      </w:pPr>
      <w:r w:rsidRPr="002151EB">
        <w:rPr>
          <w:rFonts w:ascii="Arial" w:hAnsi="Arial" w:cs="Arial"/>
          <w:noProof/>
          <w:color w:val="000000"/>
          <w:lang w:eastAsia="ro-RO"/>
        </w:rPr>
        <w:pict>
          <v:rect id="_x0000_s1204" style="position:absolute;margin-left:283.95pt;margin-top:2.05pt;width:156.85pt;height:111.4pt;z-index:251683328">
            <v:textbox>
              <w:txbxContent>
                <w:p w:rsidR="004E68E3" w:rsidRPr="003C5443" w:rsidRDefault="004E68E3" w:rsidP="00CD1555">
                  <w:pPr>
                    <w:jc w:val="center"/>
                    <w:rPr>
                      <w:rFonts w:ascii="Arial" w:hAnsi="Arial" w:cs="Arial"/>
                      <w:b/>
                    </w:rPr>
                  </w:pPr>
                  <w:r w:rsidRPr="003C5443">
                    <w:rPr>
                      <w:rFonts w:ascii="Arial" w:hAnsi="Arial" w:cs="Arial"/>
                      <w:b/>
                    </w:rPr>
                    <w:t>6.</w:t>
                  </w:r>
                </w:p>
                <w:p w:rsidR="004E68E3" w:rsidRDefault="004E68E3" w:rsidP="00CD1555">
                  <w:pPr>
                    <w:jc w:val="center"/>
                    <w:rPr>
                      <w:rFonts w:ascii="Arial" w:hAnsi="Arial" w:cs="Arial"/>
                      <w:b/>
                    </w:rPr>
                  </w:pPr>
                  <w:r w:rsidRPr="003C5443">
                    <w:rPr>
                      <w:rFonts w:ascii="Arial" w:hAnsi="Arial" w:cs="Arial"/>
                      <w:b/>
                    </w:rPr>
                    <w:t>La femelele în lactaţie</w:t>
                  </w:r>
                </w:p>
                <w:p w:rsidR="004E68E3" w:rsidRPr="003C5443" w:rsidRDefault="004E68E3" w:rsidP="00CD1555">
                  <w:pPr>
                    <w:jc w:val="center"/>
                    <w:rPr>
                      <w:b/>
                    </w:rPr>
                  </w:pPr>
                </w:p>
              </w:txbxContent>
            </v:textbox>
          </v:rect>
        </w:pict>
      </w:r>
      <w:r w:rsidRPr="002151EB">
        <w:rPr>
          <w:rFonts w:ascii="Arial" w:hAnsi="Arial" w:cs="Arial"/>
          <w:noProof/>
          <w:color w:val="000000"/>
          <w:lang w:eastAsia="ro-RO"/>
        </w:rPr>
        <w:pict>
          <v:rect id="_x0000_s1202" style="position:absolute;margin-left:19.95pt;margin-top:2.9pt;width:156.85pt;height:110.55pt;z-index:251681280">
            <v:textbox>
              <w:txbxContent>
                <w:p w:rsidR="004E68E3" w:rsidRPr="003C5443" w:rsidRDefault="004E68E3" w:rsidP="00CD1555">
                  <w:pPr>
                    <w:jc w:val="center"/>
                    <w:rPr>
                      <w:rFonts w:ascii="Arial" w:hAnsi="Arial" w:cs="Arial"/>
                      <w:b/>
                    </w:rPr>
                  </w:pPr>
                  <w:r w:rsidRPr="003C5443">
                    <w:rPr>
                      <w:rFonts w:ascii="Arial" w:hAnsi="Arial" w:cs="Arial"/>
                      <w:b/>
                    </w:rPr>
                    <w:t>4.</w:t>
                  </w:r>
                </w:p>
                <w:p w:rsidR="004E68E3" w:rsidRPr="003C5443" w:rsidRDefault="004E68E3" w:rsidP="00CD1555">
                  <w:pPr>
                    <w:jc w:val="center"/>
                    <w:rPr>
                      <w:rFonts w:ascii="Arial" w:hAnsi="Arial" w:cs="Arial"/>
                      <w:b/>
                    </w:rPr>
                  </w:pPr>
                  <w:r w:rsidRPr="003C5443">
                    <w:rPr>
                      <w:rFonts w:ascii="Arial" w:hAnsi="Arial" w:cs="Arial"/>
                      <w:b/>
                    </w:rPr>
                    <w:t>La animalele adulte cu rezistenţă scăzută</w:t>
                  </w:r>
                </w:p>
                <w:p w:rsidR="004E68E3" w:rsidRDefault="004E68E3" w:rsidP="00CD1555"/>
              </w:txbxContent>
            </v:textbox>
          </v:rect>
        </w:pict>
      </w:r>
    </w:p>
    <w:p w:rsidR="00CD1555" w:rsidRPr="00D87A67" w:rsidRDefault="00CD1555" w:rsidP="00CD1555">
      <w:pPr>
        <w:rPr>
          <w:rFonts w:ascii="Arial" w:hAnsi="Arial" w:cs="Arial"/>
          <w:color w:val="000000"/>
        </w:rPr>
      </w:pPr>
    </w:p>
    <w:p w:rsidR="00CD1555" w:rsidRPr="00D87A67" w:rsidRDefault="002203D8" w:rsidP="00CD1555">
      <w:pPr>
        <w:rPr>
          <w:rFonts w:ascii="Arial" w:hAnsi="Arial" w:cs="Arial"/>
          <w:color w:val="000000"/>
        </w:rPr>
      </w:pPr>
      <w:r>
        <w:rPr>
          <w:rFonts w:ascii="Arial" w:hAnsi="Arial" w:cs="Arial"/>
          <w:noProof/>
          <w:color w:val="000000"/>
          <w:lang w:val="en-US"/>
        </w:rPr>
        <w:drawing>
          <wp:anchor distT="0" distB="0" distL="114300" distR="114300" simplePos="0" relativeHeight="251684352" behindDoc="0" locked="0" layoutInCell="1" allowOverlap="1">
            <wp:simplePos x="0" y="0"/>
            <wp:positionH relativeFrom="column">
              <wp:posOffset>3973195</wp:posOffset>
            </wp:positionH>
            <wp:positionV relativeFrom="paragraph">
              <wp:posOffset>89535</wp:posOffset>
            </wp:positionV>
            <wp:extent cx="1276350" cy="957580"/>
            <wp:effectExtent l="19050" t="0" r="0" b="0"/>
            <wp:wrapNone/>
            <wp:docPr id="181" name="Imagine 20" descr="C:\Documents and Settings\Administrator\Desktop\agricultura\prego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0" descr="C:\Documents and Settings\Administrator\Desktop\agricultura\prego2-7-.jpg"/>
                    <pic:cNvPicPr>
                      <a:picLocks noChangeAspect="1" noChangeArrowheads="1"/>
                    </pic:cNvPicPr>
                  </pic:nvPicPr>
                  <pic:blipFill>
                    <a:blip r:embed="rId30"/>
                    <a:srcRect/>
                    <a:stretch>
                      <a:fillRect/>
                    </a:stretch>
                  </pic:blipFill>
                  <pic:spPr bwMode="auto">
                    <a:xfrm>
                      <a:off x="0" y="0"/>
                      <a:ext cx="1276350" cy="957580"/>
                    </a:xfrm>
                    <a:prstGeom prst="rect">
                      <a:avLst/>
                    </a:prstGeom>
                    <a:noFill/>
                    <a:ln w="9525">
                      <a:noFill/>
                      <a:miter lim="800000"/>
                      <a:headEnd/>
                      <a:tailEnd/>
                    </a:ln>
                  </pic:spPr>
                </pic:pic>
              </a:graphicData>
            </a:graphic>
          </wp:anchor>
        </w:drawing>
      </w:r>
    </w:p>
    <w:p w:rsidR="00CD1555" w:rsidRPr="00D87A67" w:rsidRDefault="002203D8" w:rsidP="00CD1555">
      <w:pPr>
        <w:rPr>
          <w:rFonts w:ascii="Arial" w:hAnsi="Arial" w:cs="Arial"/>
          <w:color w:val="000000"/>
        </w:rPr>
      </w:pPr>
      <w:r>
        <w:rPr>
          <w:rFonts w:ascii="Arial" w:hAnsi="Arial" w:cs="Arial"/>
          <w:noProof/>
          <w:color w:val="000000"/>
          <w:lang w:val="en-US"/>
        </w:rPr>
        <w:drawing>
          <wp:anchor distT="0" distB="0" distL="114300" distR="114300" simplePos="0" relativeHeight="251682304" behindDoc="0" locked="0" layoutInCell="1" allowOverlap="1">
            <wp:simplePos x="0" y="0"/>
            <wp:positionH relativeFrom="column">
              <wp:posOffset>666750</wp:posOffset>
            </wp:positionH>
            <wp:positionV relativeFrom="paragraph">
              <wp:posOffset>76835</wp:posOffset>
            </wp:positionV>
            <wp:extent cx="1045210" cy="783590"/>
            <wp:effectExtent l="19050" t="0" r="2540" b="0"/>
            <wp:wrapNone/>
            <wp:docPr id="179" name="Imagine 18" descr="C:\Documents and Settings\Administrator\Desktop\agricultura\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descr="C:\Documents and Settings\Administrator\Desktop\agricultura\untitled.bmp"/>
                    <pic:cNvPicPr>
                      <a:picLocks noChangeAspect="1" noChangeArrowheads="1"/>
                    </pic:cNvPicPr>
                  </pic:nvPicPr>
                  <pic:blipFill>
                    <a:blip r:embed="rId29"/>
                    <a:srcRect/>
                    <a:stretch>
                      <a:fillRect/>
                    </a:stretch>
                  </pic:blipFill>
                  <pic:spPr bwMode="auto">
                    <a:xfrm>
                      <a:off x="0" y="0"/>
                      <a:ext cx="1045210" cy="783590"/>
                    </a:xfrm>
                    <a:prstGeom prst="rect">
                      <a:avLst/>
                    </a:prstGeom>
                    <a:noFill/>
                    <a:ln w="9525">
                      <a:noFill/>
                      <a:miter lim="800000"/>
                      <a:headEnd/>
                      <a:tailEnd/>
                    </a:ln>
                  </pic:spPr>
                </pic:pic>
              </a:graphicData>
            </a:graphic>
          </wp:anchor>
        </w:drawing>
      </w: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Pr="00CD1555" w:rsidRDefault="00CD1555" w:rsidP="00CD1555">
      <w:pPr>
        <w:jc w:val="center"/>
        <w:rPr>
          <w:rFonts w:ascii="Arial" w:hAnsi="Arial" w:cs="Arial"/>
          <w:b/>
        </w:rPr>
      </w:pPr>
      <w:r w:rsidRPr="00CD1555">
        <w:rPr>
          <w:rFonts w:ascii="Arial" w:hAnsi="Arial" w:cs="Arial"/>
          <w:b/>
        </w:rPr>
        <w:lastRenderedPageBreak/>
        <w:t>FIŞĂ DE OBSERVARE</w:t>
      </w:r>
    </w:p>
    <w:p w:rsidR="00CD1555" w:rsidRPr="00CD1555" w:rsidRDefault="00CD1555" w:rsidP="00CD1555">
      <w:pPr>
        <w:ind w:left="1260"/>
        <w:rPr>
          <w:rFonts w:ascii="Arial" w:hAnsi="Arial" w:cs="Arial"/>
        </w:rPr>
      </w:pPr>
    </w:p>
    <w:p w:rsidR="00CD1555" w:rsidRPr="00CD1555" w:rsidRDefault="00CD1555" w:rsidP="00CD1555">
      <w:pPr>
        <w:ind w:left="1260"/>
        <w:rPr>
          <w:rFonts w:ascii="Arial" w:hAnsi="Arial" w:cs="Arial"/>
        </w:rPr>
      </w:pPr>
    </w:p>
    <w:p w:rsidR="00CD1555" w:rsidRPr="00CD1555" w:rsidRDefault="00CD1555" w:rsidP="00CD1555">
      <w:pPr>
        <w:ind w:left="1260"/>
        <w:rPr>
          <w:rFonts w:ascii="Arial" w:hAnsi="Arial" w:cs="Arial"/>
        </w:rPr>
      </w:pPr>
    </w:p>
    <w:p w:rsidR="00CD1555" w:rsidRPr="00CD1555" w:rsidRDefault="00CD1555" w:rsidP="00CD1555">
      <w:pPr>
        <w:jc w:val="both"/>
        <w:rPr>
          <w:rFonts w:ascii="Arial" w:hAnsi="Arial" w:cs="Arial"/>
        </w:rPr>
      </w:pPr>
      <w:r w:rsidRPr="00CD1555">
        <w:rPr>
          <w:rFonts w:ascii="Arial" w:hAnsi="Arial" w:cs="Arial"/>
        </w:rPr>
        <w:t>Elevul …………………………………………………………….</w:t>
      </w:r>
    </w:p>
    <w:p w:rsidR="00CD1555" w:rsidRPr="00CD1555" w:rsidRDefault="00CD1555" w:rsidP="00CD1555">
      <w:pPr>
        <w:jc w:val="both"/>
        <w:rPr>
          <w:rFonts w:ascii="Arial" w:hAnsi="Arial" w:cs="Arial"/>
        </w:rPr>
      </w:pPr>
    </w:p>
    <w:p w:rsidR="00CD1555" w:rsidRPr="00CD1555" w:rsidRDefault="00CD1555" w:rsidP="00CD1555">
      <w:pPr>
        <w:jc w:val="both"/>
        <w:rPr>
          <w:rFonts w:ascii="Arial" w:hAnsi="Arial" w:cs="Arial"/>
        </w:rPr>
      </w:pPr>
      <w:r w:rsidRPr="00CD1555">
        <w:rPr>
          <w:rFonts w:ascii="Arial" w:hAnsi="Arial" w:cs="Arial"/>
        </w:rPr>
        <w:t>Clasa ……………………………………………………………..</w:t>
      </w:r>
    </w:p>
    <w:p w:rsidR="00CD1555" w:rsidRPr="00CD1555" w:rsidRDefault="00CD1555" w:rsidP="00CD1555">
      <w:pPr>
        <w:jc w:val="both"/>
        <w:rPr>
          <w:rFonts w:ascii="Arial" w:hAnsi="Arial" w:cs="Arial"/>
        </w:rPr>
      </w:pPr>
    </w:p>
    <w:p w:rsidR="00CD1555" w:rsidRPr="00CD1555" w:rsidRDefault="00CD1555" w:rsidP="00CD1555">
      <w:pPr>
        <w:jc w:val="both"/>
        <w:rPr>
          <w:rFonts w:ascii="Arial" w:hAnsi="Arial" w:cs="Arial"/>
        </w:rPr>
      </w:pPr>
      <w:r w:rsidRPr="00CD1555">
        <w:rPr>
          <w:rFonts w:ascii="Arial" w:hAnsi="Arial" w:cs="Arial"/>
        </w:rPr>
        <w:t>Criteriul de performanţă: Recunoaşterea simptomelor şi modificările anatomopatologice în toxoroza câinilor</w:t>
      </w:r>
    </w:p>
    <w:p w:rsidR="00CD1555" w:rsidRPr="00CD1555" w:rsidRDefault="00CD1555" w:rsidP="00CD1555">
      <w:pPr>
        <w:jc w:val="both"/>
        <w:rPr>
          <w:rFonts w:ascii="Arial" w:hAnsi="Arial" w:cs="Arial"/>
        </w:rPr>
      </w:pPr>
    </w:p>
    <w:p w:rsidR="00CD1555" w:rsidRPr="00CD1555" w:rsidRDefault="00CD1555" w:rsidP="00CD1555">
      <w:pPr>
        <w:jc w:val="both"/>
        <w:rPr>
          <w:rFonts w:ascii="Arial" w:hAnsi="Arial" w:cs="Arial"/>
        </w:rPr>
      </w:pPr>
    </w:p>
    <w:p w:rsidR="00CD1555" w:rsidRPr="00D87A67" w:rsidRDefault="00CD1555" w:rsidP="00CD1555">
      <w:pPr>
        <w:ind w:left="1260"/>
        <w:jc w:val="both"/>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
        <w:gridCol w:w="5078"/>
        <w:gridCol w:w="1557"/>
        <w:gridCol w:w="1271"/>
      </w:tblGrid>
      <w:tr w:rsidR="00CD1555" w:rsidRPr="00D87A67">
        <w:tc>
          <w:tcPr>
            <w:tcW w:w="850" w:type="dxa"/>
            <w:shd w:val="clear" w:color="auto" w:fill="FFFF00"/>
          </w:tcPr>
          <w:p w:rsidR="00CD1555" w:rsidRPr="00D87A67" w:rsidRDefault="00CD1555" w:rsidP="00366D6D">
            <w:pPr>
              <w:jc w:val="center"/>
              <w:rPr>
                <w:rFonts w:ascii="Arial" w:hAnsi="Arial" w:cs="Arial"/>
                <w:b/>
                <w:color w:val="548DD4"/>
              </w:rPr>
            </w:pPr>
            <w:r w:rsidRPr="00D87A67">
              <w:rPr>
                <w:rFonts w:ascii="Arial" w:hAnsi="Arial" w:cs="Arial"/>
                <w:b/>
                <w:color w:val="548DD4"/>
              </w:rPr>
              <w:t>Nr. Crt.</w:t>
            </w:r>
          </w:p>
        </w:tc>
        <w:tc>
          <w:tcPr>
            <w:tcW w:w="5103" w:type="dxa"/>
            <w:shd w:val="clear" w:color="auto" w:fill="FFFF00"/>
          </w:tcPr>
          <w:p w:rsidR="00CD1555" w:rsidRPr="00D87A67" w:rsidRDefault="00CD1555" w:rsidP="00366D6D">
            <w:pPr>
              <w:jc w:val="center"/>
              <w:rPr>
                <w:rFonts w:ascii="Arial" w:hAnsi="Arial" w:cs="Arial"/>
                <w:b/>
                <w:color w:val="548DD4"/>
              </w:rPr>
            </w:pPr>
            <w:r w:rsidRPr="00D87A67">
              <w:rPr>
                <w:rFonts w:ascii="Arial" w:hAnsi="Arial" w:cs="Arial"/>
                <w:b/>
                <w:color w:val="548DD4"/>
              </w:rPr>
              <w:t>Simptomele şi modificările anatomopatologice</w:t>
            </w:r>
          </w:p>
        </w:tc>
        <w:tc>
          <w:tcPr>
            <w:tcW w:w="1559" w:type="dxa"/>
            <w:shd w:val="clear" w:color="auto" w:fill="FFFF00"/>
          </w:tcPr>
          <w:p w:rsidR="00CD1555" w:rsidRPr="00D87A67" w:rsidRDefault="00CD1555" w:rsidP="00366D6D">
            <w:pPr>
              <w:jc w:val="center"/>
              <w:rPr>
                <w:rFonts w:ascii="Arial" w:hAnsi="Arial" w:cs="Arial"/>
                <w:b/>
                <w:color w:val="548DD4"/>
              </w:rPr>
            </w:pPr>
            <w:r w:rsidRPr="00D87A67">
              <w:rPr>
                <w:rFonts w:ascii="Arial" w:hAnsi="Arial" w:cs="Arial"/>
                <w:b/>
                <w:color w:val="548DD4"/>
              </w:rPr>
              <w:t>Evaluator</w:t>
            </w:r>
          </w:p>
        </w:tc>
        <w:tc>
          <w:tcPr>
            <w:tcW w:w="1276" w:type="dxa"/>
            <w:shd w:val="clear" w:color="auto" w:fill="FFFF00"/>
          </w:tcPr>
          <w:p w:rsidR="00CD1555" w:rsidRPr="00D87A67" w:rsidRDefault="00CD1555" w:rsidP="00366D6D">
            <w:pPr>
              <w:jc w:val="center"/>
              <w:rPr>
                <w:rFonts w:ascii="Arial" w:hAnsi="Arial" w:cs="Arial"/>
                <w:b/>
                <w:color w:val="548DD4"/>
              </w:rPr>
            </w:pPr>
            <w:r w:rsidRPr="00D87A67">
              <w:rPr>
                <w:rFonts w:ascii="Arial" w:hAnsi="Arial" w:cs="Arial"/>
                <w:b/>
                <w:color w:val="548DD4"/>
              </w:rPr>
              <w:t>Data</w:t>
            </w:r>
          </w:p>
        </w:tc>
      </w:tr>
      <w:tr w:rsidR="00CD1555" w:rsidRPr="00D87A67">
        <w:tc>
          <w:tcPr>
            <w:tcW w:w="850" w:type="dxa"/>
          </w:tcPr>
          <w:p w:rsidR="00CD1555" w:rsidRPr="00D87A67" w:rsidRDefault="00CD1555" w:rsidP="00366D6D">
            <w:pPr>
              <w:jc w:val="center"/>
              <w:rPr>
                <w:rFonts w:ascii="Arial" w:hAnsi="Arial" w:cs="Arial"/>
              </w:rPr>
            </w:pPr>
            <w:r w:rsidRPr="00D87A67">
              <w:rPr>
                <w:rFonts w:ascii="Arial" w:hAnsi="Arial" w:cs="Arial"/>
              </w:rPr>
              <w:t>1.</w:t>
            </w:r>
          </w:p>
        </w:tc>
        <w:tc>
          <w:tcPr>
            <w:tcW w:w="5103" w:type="dxa"/>
          </w:tcPr>
          <w:p w:rsidR="00CD1555" w:rsidRPr="00D87A67" w:rsidRDefault="00CD1555" w:rsidP="00366D6D">
            <w:pPr>
              <w:rPr>
                <w:rFonts w:ascii="Arial" w:hAnsi="Arial" w:cs="Arial"/>
              </w:rPr>
            </w:pPr>
            <w:r w:rsidRPr="00D87A67">
              <w:rPr>
                <w:rFonts w:ascii="Arial" w:hAnsi="Arial" w:cs="Arial"/>
              </w:rPr>
              <w:t>Efectuarea contenţiei animalului şi selectarea materialelor necesare</w:t>
            </w:r>
          </w:p>
        </w:tc>
        <w:tc>
          <w:tcPr>
            <w:tcW w:w="1559" w:type="dxa"/>
          </w:tcPr>
          <w:p w:rsidR="00CD1555" w:rsidRPr="00D87A67" w:rsidRDefault="00CD1555" w:rsidP="00366D6D">
            <w:pPr>
              <w:rPr>
                <w:rFonts w:ascii="Arial" w:hAnsi="Arial" w:cs="Arial"/>
              </w:rPr>
            </w:pPr>
          </w:p>
        </w:tc>
        <w:tc>
          <w:tcPr>
            <w:tcW w:w="1276" w:type="dxa"/>
          </w:tcPr>
          <w:p w:rsidR="00CD1555" w:rsidRPr="00D87A67" w:rsidRDefault="00CD1555" w:rsidP="00366D6D">
            <w:pPr>
              <w:rPr>
                <w:rFonts w:ascii="Arial" w:hAnsi="Arial" w:cs="Arial"/>
              </w:rPr>
            </w:pPr>
          </w:p>
        </w:tc>
      </w:tr>
      <w:tr w:rsidR="00CD1555" w:rsidRPr="00D87A67">
        <w:tc>
          <w:tcPr>
            <w:tcW w:w="850" w:type="dxa"/>
          </w:tcPr>
          <w:p w:rsidR="00CD1555" w:rsidRPr="00D87A67" w:rsidRDefault="00CD1555" w:rsidP="00366D6D">
            <w:pPr>
              <w:jc w:val="center"/>
              <w:rPr>
                <w:rFonts w:ascii="Arial" w:hAnsi="Arial" w:cs="Arial"/>
              </w:rPr>
            </w:pPr>
            <w:r w:rsidRPr="00D87A67">
              <w:rPr>
                <w:rFonts w:ascii="Arial" w:hAnsi="Arial" w:cs="Arial"/>
              </w:rPr>
              <w:t>2.</w:t>
            </w:r>
          </w:p>
        </w:tc>
        <w:tc>
          <w:tcPr>
            <w:tcW w:w="5103" w:type="dxa"/>
          </w:tcPr>
          <w:p w:rsidR="00CD1555" w:rsidRPr="00D87A67" w:rsidRDefault="00CD1555" w:rsidP="00366D6D">
            <w:pPr>
              <w:rPr>
                <w:rFonts w:ascii="Arial" w:hAnsi="Arial" w:cs="Arial"/>
              </w:rPr>
            </w:pPr>
            <w:r w:rsidRPr="00D87A67">
              <w:rPr>
                <w:rFonts w:ascii="Arial" w:hAnsi="Arial" w:cs="Arial"/>
              </w:rPr>
              <w:t>Examinarea animalelor prin inspecţie, percuţie, palpaţie, ascultaţie</w:t>
            </w:r>
          </w:p>
        </w:tc>
        <w:tc>
          <w:tcPr>
            <w:tcW w:w="1559" w:type="dxa"/>
          </w:tcPr>
          <w:p w:rsidR="00CD1555" w:rsidRPr="00D87A67" w:rsidRDefault="00CD1555" w:rsidP="00366D6D">
            <w:pPr>
              <w:rPr>
                <w:rFonts w:ascii="Arial" w:hAnsi="Arial" w:cs="Arial"/>
              </w:rPr>
            </w:pPr>
          </w:p>
        </w:tc>
        <w:tc>
          <w:tcPr>
            <w:tcW w:w="1276" w:type="dxa"/>
          </w:tcPr>
          <w:p w:rsidR="00CD1555" w:rsidRPr="00D87A67" w:rsidRDefault="00CD1555" w:rsidP="00366D6D">
            <w:pPr>
              <w:rPr>
                <w:rFonts w:ascii="Arial" w:hAnsi="Arial" w:cs="Arial"/>
              </w:rPr>
            </w:pPr>
          </w:p>
        </w:tc>
      </w:tr>
      <w:tr w:rsidR="00CD1555" w:rsidRPr="00D87A67">
        <w:tc>
          <w:tcPr>
            <w:tcW w:w="850" w:type="dxa"/>
          </w:tcPr>
          <w:p w:rsidR="00CD1555" w:rsidRPr="00D87A67" w:rsidRDefault="00CD1555" w:rsidP="00366D6D">
            <w:pPr>
              <w:jc w:val="center"/>
              <w:rPr>
                <w:rFonts w:ascii="Arial" w:hAnsi="Arial" w:cs="Arial"/>
              </w:rPr>
            </w:pPr>
            <w:r w:rsidRPr="00D87A67">
              <w:rPr>
                <w:rFonts w:ascii="Arial" w:hAnsi="Arial" w:cs="Arial"/>
              </w:rPr>
              <w:t>3.</w:t>
            </w:r>
          </w:p>
        </w:tc>
        <w:tc>
          <w:tcPr>
            <w:tcW w:w="5103" w:type="dxa"/>
          </w:tcPr>
          <w:p w:rsidR="00CD1555" w:rsidRPr="00D87A67" w:rsidRDefault="00CD1555" w:rsidP="00366D6D">
            <w:pPr>
              <w:rPr>
                <w:rFonts w:ascii="Arial" w:hAnsi="Arial" w:cs="Arial"/>
              </w:rPr>
            </w:pPr>
            <w:r w:rsidRPr="00D87A67">
              <w:rPr>
                <w:rFonts w:ascii="Arial" w:hAnsi="Arial" w:cs="Arial"/>
              </w:rPr>
              <w:t>Identificarea semnelor clinice</w:t>
            </w:r>
          </w:p>
        </w:tc>
        <w:tc>
          <w:tcPr>
            <w:tcW w:w="1559" w:type="dxa"/>
          </w:tcPr>
          <w:p w:rsidR="00CD1555" w:rsidRPr="00D87A67" w:rsidRDefault="00CD1555" w:rsidP="00366D6D">
            <w:pPr>
              <w:rPr>
                <w:rFonts w:ascii="Arial" w:hAnsi="Arial" w:cs="Arial"/>
              </w:rPr>
            </w:pPr>
          </w:p>
        </w:tc>
        <w:tc>
          <w:tcPr>
            <w:tcW w:w="1276" w:type="dxa"/>
          </w:tcPr>
          <w:p w:rsidR="00CD1555" w:rsidRPr="00D87A67" w:rsidRDefault="00CD1555" w:rsidP="00366D6D">
            <w:pPr>
              <w:rPr>
                <w:rFonts w:ascii="Arial" w:hAnsi="Arial" w:cs="Arial"/>
              </w:rPr>
            </w:pPr>
          </w:p>
        </w:tc>
      </w:tr>
      <w:tr w:rsidR="00CD1555" w:rsidRPr="00D87A67">
        <w:tc>
          <w:tcPr>
            <w:tcW w:w="850" w:type="dxa"/>
          </w:tcPr>
          <w:p w:rsidR="00CD1555" w:rsidRPr="00D87A67" w:rsidRDefault="00CD1555" w:rsidP="00366D6D">
            <w:pPr>
              <w:jc w:val="center"/>
              <w:rPr>
                <w:rFonts w:ascii="Arial" w:hAnsi="Arial" w:cs="Arial"/>
              </w:rPr>
            </w:pPr>
            <w:r w:rsidRPr="00D87A67">
              <w:rPr>
                <w:rFonts w:ascii="Arial" w:hAnsi="Arial" w:cs="Arial"/>
              </w:rPr>
              <w:t>4.</w:t>
            </w:r>
          </w:p>
        </w:tc>
        <w:tc>
          <w:tcPr>
            <w:tcW w:w="5103" w:type="dxa"/>
          </w:tcPr>
          <w:p w:rsidR="00CD1555" w:rsidRPr="00D87A67" w:rsidRDefault="00CD1555" w:rsidP="00366D6D">
            <w:pPr>
              <w:rPr>
                <w:rFonts w:ascii="Arial" w:hAnsi="Arial" w:cs="Arial"/>
              </w:rPr>
            </w:pPr>
            <w:r w:rsidRPr="00D87A67">
              <w:rPr>
                <w:rFonts w:ascii="Arial" w:hAnsi="Arial" w:cs="Arial"/>
              </w:rPr>
              <w:t>Recunoaşterea semnelor digestive şi nervoase</w:t>
            </w:r>
          </w:p>
        </w:tc>
        <w:tc>
          <w:tcPr>
            <w:tcW w:w="1559" w:type="dxa"/>
          </w:tcPr>
          <w:p w:rsidR="00CD1555" w:rsidRPr="00D87A67" w:rsidRDefault="00CD1555" w:rsidP="00366D6D">
            <w:pPr>
              <w:rPr>
                <w:rFonts w:ascii="Arial" w:hAnsi="Arial" w:cs="Arial"/>
              </w:rPr>
            </w:pPr>
          </w:p>
        </w:tc>
        <w:tc>
          <w:tcPr>
            <w:tcW w:w="1276" w:type="dxa"/>
          </w:tcPr>
          <w:p w:rsidR="00CD1555" w:rsidRPr="00D87A67" w:rsidRDefault="00CD1555" w:rsidP="00366D6D">
            <w:pPr>
              <w:rPr>
                <w:rFonts w:ascii="Arial" w:hAnsi="Arial" w:cs="Arial"/>
              </w:rPr>
            </w:pPr>
          </w:p>
        </w:tc>
      </w:tr>
      <w:tr w:rsidR="00CD1555" w:rsidRPr="00D87A67">
        <w:tc>
          <w:tcPr>
            <w:tcW w:w="850" w:type="dxa"/>
          </w:tcPr>
          <w:p w:rsidR="00CD1555" w:rsidRPr="00D87A67" w:rsidRDefault="00CD1555" w:rsidP="00366D6D">
            <w:pPr>
              <w:jc w:val="center"/>
              <w:rPr>
                <w:rFonts w:ascii="Arial" w:hAnsi="Arial" w:cs="Arial"/>
              </w:rPr>
            </w:pPr>
            <w:r w:rsidRPr="00D87A67">
              <w:rPr>
                <w:rFonts w:ascii="Arial" w:hAnsi="Arial" w:cs="Arial"/>
              </w:rPr>
              <w:t>5.</w:t>
            </w:r>
          </w:p>
        </w:tc>
        <w:tc>
          <w:tcPr>
            <w:tcW w:w="5103" w:type="dxa"/>
          </w:tcPr>
          <w:p w:rsidR="00CD1555" w:rsidRPr="00D87A67" w:rsidRDefault="00CD1555" w:rsidP="00366D6D">
            <w:pPr>
              <w:rPr>
                <w:rFonts w:ascii="Arial" w:hAnsi="Arial" w:cs="Arial"/>
              </w:rPr>
            </w:pPr>
            <w:r w:rsidRPr="00D87A67">
              <w:rPr>
                <w:rFonts w:ascii="Arial" w:hAnsi="Arial" w:cs="Arial"/>
              </w:rPr>
              <w:t xml:space="preserve"> Respectarea normelor de igienă şi protecţia muncii</w:t>
            </w:r>
          </w:p>
        </w:tc>
        <w:tc>
          <w:tcPr>
            <w:tcW w:w="1559" w:type="dxa"/>
          </w:tcPr>
          <w:p w:rsidR="00CD1555" w:rsidRPr="00D87A67" w:rsidRDefault="00CD1555" w:rsidP="00366D6D">
            <w:pPr>
              <w:rPr>
                <w:rFonts w:ascii="Arial" w:hAnsi="Arial" w:cs="Arial"/>
              </w:rPr>
            </w:pPr>
          </w:p>
        </w:tc>
        <w:tc>
          <w:tcPr>
            <w:tcW w:w="1276" w:type="dxa"/>
          </w:tcPr>
          <w:p w:rsidR="00CD1555" w:rsidRPr="00D87A67" w:rsidRDefault="00CD1555" w:rsidP="00366D6D">
            <w:pPr>
              <w:rPr>
                <w:rFonts w:ascii="Arial" w:hAnsi="Arial" w:cs="Arial"/>
              </w:rPr>
            </w:pPr>
          </w:p>
        </w:tc>
      </w:tr>
    </w:tbl>
    <w:p w:rsidR="00CD1555" w:rsidRPr="00D87A67" w:rsidRDefault="00CD1555" w:rsidP="00CD1555">
      <w:pPr>
        <w:ind w:left="1260"/>
        <w:rPr>
          <w:rFonts w:ascii="Arial" w:hAnsi="Arial" w:cs="Arial"/>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Comic Sans MS" w:hAnsi="Comic Sans MS"/>
          <w:b/>
          <w:color w:val="FF0000"/>
        </w:rPr>
      </w:pPr>
    </w:p>
    <w:p w:rsidR="00CD1555" w:rsidRDefault="00CD1555" w:rsidP="00CD1555">
      <w:pPr>
        <w:rPr>
          <w:rFonts w:ascii="Comic Sans MS" w:hAnsi="Comic Sans MS"/>
          <w:b/>
          <w:color w:val="FF0000"/>
        </w:rPr>
      </w:pPr>
    </w:p>
    <w:p w:rsidR="0086757E" w:rsidRDefault="0086757E" w:rsidP="00CD1555">
      <w:pPr>
        <w:rPr>
          <w:rFonts w:ascii="Comic Sans MS" w:hAnsi="Comic Sans MS"/>
          <w:b/>
          <w:color w:val="FF0000"/>
        </w:rPr>
      </w:pPr>
    </w:p>
    <w:p w:rsidR="0086757E" w:rsidRDefault="0086757E" w:rsidP="00CD1555">
      <w:pPr>
        <w:rPr>
          <w:rFonts w:ascii="Comic Sans MS" w:hAnsi="Comic Sans MS"/>
          <w:b/>
          <w:color w:val="FF0000"/>
        </w:rPr>
      </w:pPr>
    </w:p>
    <w:p w:rsidR="0086757E" w:rsidRDefault="0086757E" w:rsidP="00CD1555">
      <w:pPr>
        <w:rPr>
          <w:rFonts w:ascii="Comic Sans MS" w:hAnsi="Comic Sans MS"/>
          <w:b/>
          <w:color w:val="FF0000"/>
        </w:rPr>
      </w:pPr>
    </w:p>
    <w:p w:rsidR="0086757E" w:rsidRDefault="0086757E" w:rsidP="00CD1555">
      <w:pPr>
        <w:rPr>
          <w:rFonts w:ascii="Comic Sans MS" w:hAnsi="Comic Sans MS"/>
          <w:b/>
          <w:color w:val="FF0000"/>
        </w:rPr>
      </w:pPr>
    </w:p>
    <w:p w:rsidR="0086757E" w:rsidRDefault="0086757E" w:rsidP="00CD1555">
      <w:pPr>
        <w:rPr>
          <w:rFonts w:ascii="Comic Sans MS" w:hAnsi="Comic Sans MS"/>
          <w:b/>
          <w:color w:val="FF0000"/>
        </w:rPr>
      </w:pPr>
    </w:p>
    <w:p w:rsidR="0086757E" w:rsidRDefault="0086757E" w:rsidP="00CD1555">
      <w:pPr>
        <w:rPr>
          <w:rFonts w:ascii="Comic Sans MS" w:hAnsi="Comic Sans MS"/>
          <w:b/>
          <w:color w:val="FF0000"/>
        </w:rPr>
      </w:pPr>
    </w:p>
    <w:p w:rsidR="0086757E" w:rsidRDefault="0086757E" w:rsidP="00CD1555">
      <w:pPr>
        <w:rPr>
          <w:rFonts w:ascii="Comic Sans MS" w:hAnsi="Comic Sans MS"/>
          <w:b/>
          <w:color w:val="FF0000"/>
        </w:rPr>
      </w:pPr>
    </w:p>
    <w:p w:rsidR="00213B9D" w:rsidRDefault="00213B9D" w:rsidP="00CD1555">
      <w:pPr>
        <w:rPr>
          <w:rFonts w:ascii="Arial" w:hAnsi="Arial" w:cs="Arial"/>
          <w:b/>
        </w:rPr>
      </w:pPr>
    </w:p>
    <w:p w:rsidR="00213B9D" w:rsidRPr="00213B9D" w:rsidRDefault="00213B9D" w:rsidP="00CD1555">
      <w:pPr>
        <w:rPr>
          <w:rFonts w:ascii="Arial" w:hAnsi="Arial" w:cs="Arial"/>
          <w:b/>
        </w:rPr>
      </w:pPr>
    </w:p>
    <w:p w:rsidR="00CD1555" w:rsidRPr="00213B9D" w:rsidRDefault="00CD1555" w:rsidP="00CD1555">
      <w:pPr>
        <w:rPr>
          <w:rFonts w:ascii="Arial" w:hAnsi="Arial" w:cs="Arial"/>
          <w:b/>
        </w:rPr>
      </w:pPr>
      <w:r w:rsidRPr="00213B9D">
        <w:rPr>
          <w:rFonts w:ascii="Arial" w:hAnsi="Arial" w:cs="Arial"/>
          <w:b/>
        </w:rPr>
        <w:lastRenderedPageBreak/>
        <w:t xml:space="preserve">UNITATEA DE COMPETENŢĂ 19. Parazitologia             </w:t>
      </w:r>
    </w:p>
    <w:p w:rsidR="00CD1555" w:rsidRPr="00213B9D" w:rsidRDefault="00CD1555" w:rsidP="00CD1555">
      <w:pPr>
        <w:jc w:val="both"/>
        <w:rPr>
          <w:rFonts w:ascii="Arial" w:hAnsi="Arial" w:cs="Arial"/>
        </w:rPr>
      </w:pPr>
      <w:r w:rsidRPr="00213B9D">
        <w:rPr>
          <w:rFonts w:ascii="Arial" w:hAnsi="Arial" w:cs="Arial"/>
          <w:b/>
        </w:rPr>
        <w:t>COMPETENŢA 19.1 Identifică principalele boli parazitare la animalele de companie:</w:t>
      </w: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b/>
          <w:color w:val="FF0000"/>
        </w:rPr>
      </w:pPr>
    </w:p>
    <w:p w:rsidR="00CD1555" w:rsidRPr="00CD1555" w:rsidRDefault="00CD1555" w:rsidP="00CD1555">
      <w:pPr>
        <w:jc w:val="center"/>
        <w:rPr>
          <w:rFonts w:ascii="Arial" w:hAnsi="Arial" w:cs="Arial"/>
          <w:b/>
        </w:rPr>
      </w:pPr>
      <w:r w:rsidRPr="00CD1555">
        <w:rPr>
          <w:rFonts w:ascii="Arial" w:hAnsi="Arial" w:cs="Arial"/>
          <w:b/>
          <w:highlight w:val="green"/>
        </w:rPr>
        <w:t>FIŞA DE LUCRU NR.2</w:t>
      </w:r>
    </w:p>
    <w:p w:rsidR="00CD1555" w:rsidRPr="00D87A67" w:rsidRDefault="00CD1555" w:rsidP="00CD1555">
      <w:pPr>
        <w:rPr>
          <w:rFonts w:ascii="Arial" w:hAnsi="Arial" w:cs="Arial"/>
          <w:b/>
          <w:color w:val="FF0000"/>
        </w:rPr>
      </w:pPr>
    </w:p>
    <w:p w:rsidR="00CD1555" w:rsidRPr="00D87A67" w:rsidRDefault="00CD1555" w:rsidP="00CD1555">
      <w:pPr>
        <w:jc w:val="both"/>
        <w:rPr>
          <w:rFonts w:ascii="Arial" w:hAnsi="Arial" w:cs="Arial"/>
          <w:b/>
          <w:color w:val="FF0000"/>
          <w:u w:val="single"/>
        </w:rPr>
      </w:pPr>
    </w:p>
    <w:p w:rsidR="00CD1555" w:rsidRPr="00D87A67" w:rsidRDefault="00CD1555" w:rsidP="00CD1555">
      <w:pPr>
        <w:jc w:val="both"/>
        <w:rPr>
          <w:rFonts w:ascii="Arial" w:hAnsi="Arial" w:cs="Arial"/>
          <w:b/>
          <w:color w:val="FF0000"/>
          <w:u w:val="single"/>
        </w:rPr>
      </w:pPr>
      <w:r w:rsidRPr="00D87A67">
        <w:rPr>
          <w:rFonts w:ascii="Arial" w:hAnsi="Arial" w:cs="Arial"/>
          <w:b/>
          <w:color w:val="FF0000"/>
          <w:u w:val="single"/>
        </w:rPr>
        <w:t>Soluţia:</w:t>
      </w:r>
    </w:p>
    <w:p w:rsidR="00CD1555" w:rsidRPr="00D87A67" w:rsidRDefault="00CD1555" w:rsidP="00CD1555">
      <w:pPr>
        <w:jc w:val="both"/>
        <w:rPr>
          <w:rFonts w:ascii="Arial" w:hAnsi="Arial" w:cs="Arial"/>
          <w:b/>
          <w:color w:val="FF0000"/>
          <w:u w:val="single"/>
        </w:rPr>
      </w:pPr>
    </w:p>
    <w:p w:rsidR="00CD1555" w:rsidRPr="00D87A67" w:rsidRDefault="00CD1555" w:rsidP="00CD1555">
      <w:pPr>
        <w:jc w:val="both"/>
        <w:rPr>
          <w:rFonts w:ascii="Arial" w:hAnsi="Arial" w:cs="Arial"/>
          <w:b/>
          <w:color w:val="FF0000"/>
          <w:u w:val="single"/>
        </w:rPr>
      </w:pPr>
    </w:p>
    <w:tbl>
      <w:tblPr>
        <w:tblW w:w="0" w:type="auto"/>
        <w:tblBorders>
          <w:top w:val="single" w:sz="8" w:space="0" w:color="C0504D"/>
          <w:left w:val="single" w:sz="8" w:space="0" w:color="C0504D"/>
          <w:bottom w:val="single" w:sz="8" w:space="0" w:color="C0504D"/>
          <w:right w:val="single" w:sz="8" w:space="0" w:color="C0504D"/>
        </w:tblBorders>
        <w:tblLook w:val="01E0"/>
      </w:tblPr>
      <w:tblGrid>
        <w:gridCol w:w="3960"/>
        <w:gridCol w:w="468"/>
        <w:gridCol w:w="4428"/>
      </w:tblGrid>
      <w:tr w:rsidR="00CD1555" w:rsidRPr="00D87A67">
        <w:tc>
          <w:tcPr>
            <w:tcW w:w="3960" w:type="dxa"/>
            <w:shd w:val="clear" w:color="auto" w:fill="C0504D"/>
          </w:tcPr>
          <w:p w:rsidR="00CD1555" w:rsidRPr="00D87A67" w:rsidRDefault="00CD1555" w:rsidP="00366D6D">
            <w:pPr>
              <w:jc w:val="both"/>
              <w:rPr>
                <w:rFonts w:ascii="Arial" w:hAnsi="Arial" w:cs="Arial"/>
                <w:b/>
                <w:bCs/>
                <w:color w:val="FFFFFF"/>
              </w:rPr>
            </w:pPr>
            <w:r w:rsidRPr="00D87A67">
              <w:rPr>
                <w:rFonts w:ascii="Arial" w:hAnsi="Arial" w:cs="Arial"/>
                <w:b/>
                <w:bCs/>
                <w:color w:val="FFFFFF"/>
              </w:rPr>
              <w:t xml:space="preserve">             Aparat digestiv</w:t>
            </w:r>
          </w:p>
        </w:tc>
        <w:tc>
          <w:tcPr>
            <w:tcW w:w="468" w:type="dxa"/>
            <w:tcBorders>
              <w:top w:val="single" w:sz="8" w:space="0" w:color="C0504D"/>
              <w:left w:val="single" w:sz="8" w:space="0" w:color="C0504D"/>
              <w:right w:val="single" w:sz="8" w:space="0" w:color="C0504D"/>
            </w:tcBorders>
            <w:shd w:val="clear" w:color="auto" w:fill="C0504D"/>
          </w:tcPr>
          <w:p w:rsidR="00CD1555" w:rsidRPr="00D87A67" w:rsidRDefault="00CD1555" w:rsidP="00366D6D">
            <w:pPr>
              <w:jc w:val="both"/>
              <w:rPr>
                <w:rFonts w:ascii="Arial" w:hAnsi="Arial" w:cs="Arial"/>
                <w:b/>
                <w:bCs/>
                <w:color w:val="FFFFFF"/>
              </w:rPr>
            </w:pPr>
          </w:p>
        </w:tc>
        <w:tc>
          <w:tcPr>
            <w:tcW w:w="4428" w:type="dxa"/>
            <w:shd w:val="clear" w:color="auto" w:fill="C0504D"/>
          </w:tcPr>
          <w:p w:rsidR="00CD1555" w:rsidRPr="00D87A67" w:rsidRDefault="00CD1555" w:rsidP="00366D6D">
            <w:pPr>
              <w:jc w:val="both"/>
              <w:rPr>
                <w:rFonts w:ascii="Arial" w:hAnsi="Arial" w:cs="Arial"/>
                <w:b/>
                <w:bCs/>
                <w:color w:val="FFFFFF"/>
              </w:rPr>
            </w:pPr>
            <w:r w:rsidRPr="00D87A67">
              <w:rPr>
                <w:rFonts w:ascii="Arial" w:hAnsi="Arial" w:cs="Arial"/>
                <w:b/>
                <w:bCs/>
                <w:color w:val="FFFFFF"/>
              </w:rPr>
              <w:t xml:space="preserve">               Sistem nervos</w:t>
            </w:r>
          </w:p>
        </w:tc>
      </w:tr>
      <w:tr w:rsidR="00CD1555" w:rsidRPr="00D87A67">
        <w:tc>
          <w:tcPr>
            <w:tcW w:w="3960" w:type="dxa"/>
            <w:tcBorders>
              <w:top w:val="single" w:sz="8" w:space="0" w:color="C0504D"/>
              <w:left w:val="single" w:sz="8" w:space="0" w:color="C0504D"/>
              <w:bottom w:val="single" w:sz="8" w:space="0" w:color="C0504D"/>
            </w:tcBorders>
            <w:vAlign w:val="center"/>
          </w:tcPr>
          <w:p w:rsidR="00CD1555" w:rsidRPr="00D87A67" w:rsidRDefault="00CD1555" w:rsidP="00366D6D">
            <w:pPr>
              <w:jc w:val="center"/>
              <w:rPr>
                <w:rFonts w:ascii="Arial" w:hAnsi="Arial" w:cs="Arial"/>
                <w:b/>
                <w:bCs/>
                <w:color w:val="548DD4"/>
              </w:rPr>
            </w:pPr>
            <w:r w:rsidRPr="00D87A67">
              <w:rPr>
                <w:rFonts w:ascii="Arial" w:hAnsi="Arial" w:cs="Arial"/>
                <w:b/>
                <w:bCs/>
                <w:color w:val="548DD4"/>
              </w:rPr>
              <w:t>Apetit capricios</w:t>
            </w:r>
          </w:p>
        </w:tc>
        <w:tc>
          <w:tcPr>
            <w:tcW w:w="468" w:type="dxa"/>
            <w:tcBorders>
              <w:top w:val="single" w:sz="8" w:space="0" w:color="C0504D"/>
              <w:left w:val="single" w:sz="8" w:space="0" w:color="C0504D"/>
              <w:bottom w:val="single" w:sz="8" w:space="0" w:color="C0504D"/>
              <w:right w:val="single" w:sz="8" w:space="0" w:color="C0504D"/>
            </w:tcBorders>
            <w:vAlign w:val="center"/>
          </w:tcPr>
          <w:p w:rsidR="00CD1555" w:rsidRPr="00D87A67" w:rsidRDefault="00CD1555" w:rsidP="00366D6D">
            <w:pPr>
              <w:jc w:val="center"/>
              <w:rPr>
                <w:rFonts w:ascii="Arial" w:hAnsi="Arial" w:cs="Arial"/>
                <w:b/>
                <w:bCs/>
                <w:color w:val="548DD4"/>
              </w:rPr>
            </w:pPr>
          </w:p>
        </w:tc>
        <w:tc>
          <w:tcPr>
            <w:tcW w:w="4428" w:type="dxa"/>
            <w:tcBorders>
              <w:top w:val="single" w:sz="8" w:space="0" w:color="C0504D"/>
              <w:bottom w:val="single" w:sz="8" w:space="0" w:color="C0504D"/>
              <w:right w:val="single" w:sz="8" w:space="0" w:color="C0504D"/>
            </w:tcBorders>
            <w:vAlign w:val="center"/>
          </w:tcPr>
          <w:p w:rsidR="00CD1555" w:rsidRPr="00D87A67" w:rsidRDefault="00CD1555" w:rsidP="00366D6D">
            <w:pPr>
              <w:jc w:val="center"/>
              <w:rPr>
                <w:rFonts w:ascii="Arial" w:hAnsi="Arial" w:cs="Arial"/>
                <w:b/>
                <w:bCs/>
                <w:color w:val="548DD4"/>
              </w:rPr>
            </w:pPr>
            <w:r w:rsidRPr="00D87A67">
              <w:rPr>
                <w:rFonts w:ascii="Arial" w:hAnsi="Arial" w:cs="Arial"/>
                <w:b/>
                <w:bCs/>
                <w:color w:val="548DD4"/>
              </w:rPr>
              <w:t>Accese epileptiforme cu durată scurtă ce se repetă des</w:t>
            </w:r>
          </w:p>
        </w:tc>
      </w:tr>
      <w:tr w:rsidR="00CD1555" w:rsidRPr="00D87A67">
        <w:tc>
          <w:tcPr>
            <w:tcW w:w="3960" w:type="dxa"/>
            <w:vAlign w:val="center"/>
          </w:tcPr>
          <w:p w:rsidR="00CD1555" w:rsidRPr="00D87A67" w:rsidRDefault="00CD1555" w:rsidP="00366D6D">
            <w:pPr>
              <w:jc w:val="center"/>
              <w:rPr>
                <w:rFonts w:ascii="Arial" w:hAnsi="Arial" w:cs="Arial"/>
                <w:b/>
                <w:bCs/>
                <w:color w:val="548DD4"/>
              </w:rPr>
            </w:pPr>
            <w:r w:rsidRPr="00D87A67">
              <w:rPr>
                <w:rFonts w:ascii="Arial" w:hAnsi="Arial" w:cs="Arial"/>
                <w:b/>
                <w:bCs/>
                <w:color w:val="548DD4"/>
              </w:rPr>
              <w:t>Pervertirea gustului</w:t>
            </w:r>
          </w:p>
        </w:tc>
        <w:tc>
          <w:tcPr>
            <w:tcW w:w="468" w:type="dxa"/>
            <w:tcBorders>
              <w:left w:val="single" w:sz="8" w:space="0" w:color="C0504D"/>
              <w:right w:val="single" w:sz="8" w:space="0" w:color="C0504D"/>
            </w:tcBorders>
            <w:vAlign w:val="center"/>
          </w:tcPr>
          <w:p w:rsidR="00CD1555" w:rsidRPr="00D87A67" w:rsidRDefault="00CD1555" w:rsidP="00366D6D">
            <w:pPr>
              <w:jc w:val="center"/>
              <w:rPr>
                <w:rFonts w:ascii="Arial" w:hAnsi="Arial" w:cs="Arial"/>
                <w:b/>
                <w:bCs/>
                <w:color w:val="548DD4"/>
              </w:rPr>
            </w:pPr>
          </w:p>
        </w:tc>
        <w:tc>
          <w:tcPr>
            <w:tcW w:w="4428" w:type="dxa"/>
            <w:vAlign w:val="center"/>
          </w:tcPr>
          <w:p w:rsidR="00CD1555" w:rsidRPr="00D87A67" w:rsidRDefault="00CD1555" w:rsidP="00366D6D">
            <w:pPr>
              <w:jc w:val="center"/>
              <w:rPr>
                <w:rFonts w:ascii="Arial" w:hAnsi="Arial" w:cs="Arial"/>
                <w:b/>
                <w:bCs/>
                <w:color w:val="548DD4"/>
              </w:rPr>
            </w:pPr>
            <w:r w:rsidRPr="00D87A67">
              <w:rPr>
                <w:rFonts w:ascii="Arial" w:hAnsi="Arial" w:cs="Arial"/>
                <w:b/>
                <w:bCs/>
                <w:color w:val="548DD4"/>
              </w:rPr>
              <w:t>Prurit pluribucal</w:t>
            </w:r>
          </w:p>
        </w:tc>
      </w:tr>
      <w:tr w:rsidR="00CD1555" w:rsidRPr="00D87A67">
        <w:tc>
          <w:tcPr>
            <w:tcW w:w="3960" w:type="dxa"/>
            <w:tcBorders>
              <w:top w:val="single" w:sz="8" w:space="0" w:color="C0504D"/>
              <w:left w:val="single" w:sz="8" w:space="0" w:color="C0504D"/>
              <w:bottom w:val="single" w:sz="8" w:space="0" w:color="C0504D"/>
            </w:tcBorders>
            <w:vAlign w:val="center"/>
          </w:tcPr>
          <w:p w:rsidR="00CD1555" w:rsidRPr="00D87A67" w:rsidRDefault="00CD1555" w:rsidP="00366D6D">
            <w:pPr>
              <w:jc w:val="center"/>
              <w:rPr>
                <w:rFonts w:ascii="Arial" w:hAnsi="Arial" w:cs="Arial"/>
                <w:b/>
                <w:bCs/>
                <w:color w:val="548DD4"/>
              </w:rPr>
            </w:pPr>
            <w:r w:rsidRPr="00D87A67">
              <w:rPr>
                <w:rFonts w:ascii="Arial" w:hAnsi="Arial" w:cs="Arial"/>
                <w:b/>
                <w:bCs/>
                <w:color w:val="548DD4"/>
              </w:rPr>
              <w:t>Unii câini consumă mai mult</w:t>
            </w:r>
          </w:p>
        </w:tc>
        <w:tc>
          <w:tcPr>
            <w:tcW w:w="468" w:type="dxa"/>
            <w:tcBorders>
              <w:top w:val="single" w:sz="8" w:space="0" w:color="C0504D"/>
              <w:left w:val="single" w:sz="8" w:space="0" w:color="C0504D"/>
              <w:bottom w:val="single" w:sz="8" w:space="0" w:color="C0504D"/>
              <w:right w:val="single" w:sz="8" w:space="0" w:color="C0504D"/>
            </w:tcBorders>
            <w:vAlign w:val="center"/>
          </w:tcPr>
          <w:p w:rsidR="00CD1555" w:rsidRPr="00D87A67" w:rsidRDefault="00CD1555" w:rsidP="00366D6D">
            <w:pPr>
              <w:jc w:val="center"/>
              <w:rPr>
                <w:rFonts w:ascii="Arial" w:hAnsi="Arial" w:cs="Arial"/>
                <w:b/>
                <w:bCs/>
                <w:color w:val="548DD4"/>
              </w:rPr>
            </w:pPr>
          </w:p>
        </w:tc>
        <w:tc>
          <w:tcPr>
            <w:tcW w:w="4428" w:type="dxa"/>
            <w:tcBorders>
              <w:top w:val="single" w:sz="8" w:space="0" w:color="C0504D"/>
              <w:bottom w:val="single" w:sz="8" w:space="0" w:color="C0504D"/>
              <w:right w:val="single" w:sz="8" w:space="0" w:color="C0504D"/>
            </w:tcBorders>
            <w:vAlign w:val="center"/>
          </w:tcPr>
          <w:p w:rsidR="00CD1555" w:rsidRPr="00D87A67" w:rsidRDefault="00CD1555" w:rsidP="00366D6D">
            <w:pPr>
              <w:jc w:val="center"/>
              <w:rPr>
                <w:rFonts w:ascii="Arial" w:hAnsi="Arial" w:cs="Arial"/>
                <w:b/>
                <w:bCs/>
                <w:color w:val="548DD4"/>
              </w:rPr>
            </w:pPr>
            <w:r w:rsidRPr="00D87A67">
              <w:rPr>
                <w:rFonts w:ascii="Arial" w:hAnsi="Arial" w:cs="Arial"/>
                <w:b/>
                <w:bCs/>
                <w:color w:val="548DD4"/>
              </w:rPr>
              <w:t>Prurit plurinazal</w:t>
            </w:r>
          </w:p>
        </w:tc>
      </w:tr>
      <w:tr w:rsidR="00CD1555" w:rsidRPr="00D87A67">
        <w:tc>
          <w:tcPr>
            <w:tcW w:w="3960" w:type="dxa"/>
            <w:vAlign w:val="center"/>
          </w:tcPr>
          <w:p w:rsidR="00CD1555" w:rsidRPr="00D87A67" w:rsidRDefault="00CD1555" w:rsidP="00366D6D">
            <w:pPr>
              <w:jc w:val="center"/>
              <w:rPr>
                <w:rFonts w:ascii="Arial" w:hAnsi="Arial" w:cs="Arial"/>
                <w:b/>
                <w:bCs/>
                <w:color w:val="548DD4"/>
              </w:rPr>
            </w:pPr>
            <w:r w:rsidRPr="00D87A67">
              <w:rPr>
                <w:rFonts w:ascii="Arial" w:hAnsi="Arial" w:cs="Arial"/>
                <w:b/>
                <w:bCs/>
                <w:color w:val="548DD4"/>
              </w:rPr>
              <w:t>Tulburări ale tranzitului intestinal</w:t>
            </w:r>
          </w:p>
        </w:tc>
        <w:tc>
          <w:tcPr>
            <w:tcW w:w="468" w:type="dxa"/>
            <w:tcBorders>
              <w:left w:val="single" w:sz="8" w:space="0" w:color="C0504D"/>
              <w:right w:val="single" w:sz="8" w:space="0" w:color="C0504D"/>
            </w:tcBorders>
            <w:vAlign w:val="center"/>
          </w:tcPr>
          <w:p w:rsidR="00CD1555" w:rsidRPr="00D87A67" w:rsidRDefault="00CD1555" w:rsidP="00366D6D">
            <w:pPr>
              <w:jc w:val="center"/>
              <w:rPr>
                <w:rFonts w:ascii="Arial" w:hAnsi="Arial" w:cs="Arial"/>
                <w:b/>
                <w:bCs/>
                <w:color w:val="548DD4"/>
              </w:rPr>
            </w:pPr>
          </w:p>
        </w:tc>
        <w:tc>
          <w:tcPr>
            <w:tcW w:w="4428" w:type="dxa"/>
            <w:vAlign w:val="center"/>
          </w:tcPr>
          <w:p w:rsidR="00CD1555" w:rsidRPr="00D87A67" w:rsidRDefault="00CD1555" w:rsidP="00366D6D">
            <w:pPr>
              <w:jc w:val="center"/>
              <w:rPr>
                <w:rFonts w:ascii="Arial" w:hAnsi="Arial" w:cs="Arial"/>
                <w:b/>
                <w:bCs/>
                <w:color w:val="548DD4"/>
              </w:rPr>
            </w:pPr>
          </w:p>
        </w:tc>
      </w:tr>
      <w:tr w:rsidR="00CD1555" w:rsidRPr="00D87A67">
        <w:tc>
          <w:tcPr>
            <w:tcW w:w="3960" w:type="dxa"/>
            <w:tcBorders>
              <w:top w:val="double" w:sz="6" w:space="0" w:color="C0504D"/>
              <w:left w:val="single" w:sz="8" w:space="0" w:color="C0504D"/>
              <w:bottom w:val="single" w:sz="8" w:space="0" w:color="C0504D"/>
            </w:tcBorders>
            <w:vAlign w:val="center"/>
          </w:tcPr>
          <w:p w:rsidR="00CD1555" w:rsidRPr="00D87A67" w:rsidRDefault="00CD1555" w:rsidP="00366D6D">
            <w:pPr>
              <w:jc w:val="center"/>
              <w:rPr>
                <w:rFonts w:ascii="Arial" w:hAnsi="Arial" w:cs="Arial"/>
                <w:b/>
                <w:bCs/>
                <w:color w:val="548DD4"/>
              </w:rPr>
            </w:pPr>
            <w:r w:rsidRPr="00D87A67">
              <w:rPr>
                <w:rFonts w:ascii="Arial" w:hAnsi="Arial" w:cs="Arial"/>
                <w:b/>
                <w:bCs/>
                <w:color w:val="548DD4"/>
              </w:rPr>
              <w:t>Balonament abdominal</w:t>
            </w:r>
          </w:p>
        </w:tc>
        <w:tc>
          <w:tcPr>
            <w:tcW w:w="468" w:type="dxa"/>
            <w:tcBorders>
              <w:top w:val="double" w:sz="6" w:space="0" w:color="C0504D"/>
              <w:left w:val="single" w:sz="8" w:space="0" w:color="C0504D"/>
              <w:bottom w:val="single" w:sz="8" w:space="0" w:color="C0504D"/>
              <w:right w:val="single" w:sz="8" w:space="0" w:color="C0504D"/>
            </w:tcBorders>
            <w:vAlign w:val="center"/>
          </w:tcPr>
          <w:p w:rsidR="00CD1555" w:rsidRPr="00D87A67" w:rsidRDefault="00CD1555" w:rsidP="00366D6D">
            <w:pPr>
              <w:jc w:val="center"/>
              <w:rPr>
                <w:rFonts w:ascii="Arial" w:hAnsi="Arial" w:cs="Arial"/>
                <w:b/>
                <w:bCs/>
                <w:color w:val="548DD4"/>
              </w:rPr>
            </w:pPr>
          </w:p>
        </w:tc>
        <w:tc>
          <w:tcPr>
            <w:tcW w:w="4428" w:type="dxa"/>
            <w:tcBorders>
              <w:top w:val="double" w:sz="6" w:space="0" w:color="C0504D"/>
              <w:bottom w:val="single" w:sz="8" w:space="0" w:color="C0504D"/>
              <w:right w:val="single" w:sz="8" w:space="0" w:color="C0504D"/>
            </w:tcBorders>
            <w:vAlign w:val="center"/>
          </w:tcPr>
          <w:p w:rsidR="00CD1555" w:rsidRPr="00D87A67" w:rsidRDefault="00CD1555" w:rsidP="00366D6D">
            <w:pPr>
              <w:jc w:val="center"/>
              <w:rPr>
                <w:rFonts w:ascii="Arial" w:hAnsi="Arial" w:cs="Arial"/>
                <w:b/>
                <w:bCs/>
                <w:color w:val="548DD4"/>
              </w:rPr>
            </w:pPr>
          </w:p>
        </w:tc>
      </w:tr>
    </w:tbl>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Pr="00213B9D" w:rsidRDefault="00CD1555" w:rsidP="00CD1555">
      <w:pPr>
        <w:rPr>
          <w:rFonts w:ascii="Arial" w:hAnsi="Arial" w:cs="Arial"/>
        </w:rPr>
      </w:pPr>
      <w:r w:rsidRPr="00213B9D">
        <w:rPr>
          <w:rFonts w:ascii="Arial" w:hAnsi="Arial" w:cs="Arial"/>
        </w:rPr>
        <w:t xml:space="preserve">UNITATEA DE COMPETENŢĂ 19. Parazitologia             </w:t>
      </w:r>
    </w:p>
    <w:p w:rsidR="00CD1555" w:rsidRPr="00213B9D" w:rsidRDefault="00CD1555" w:rsidP="00CD1555">
      <w:pPr>
        <w:jc w:val="both"/>
        <w:rPr>
          <w:rFonts w:ascii="Arial" w:hAnsi="Arial" w:cs="Arial"/>
        </w:rPr>
      </w:pPr>
      <w:r w:rsidRPr="00213B9D">
        <w:rPr>
          <w:rFonts w:ascii="Arial" w:hAnsi="Arial" w:cs="Arial"/>
        </w:rPr>
        <w:t>COMPETENŢA 19.1 Identifică principalele boli parazitare la animalele de companie</w:t>
      </w:r>
      <w:r w:rsidRPr="00213B9D">
        <w:rPr>
          <w:rFonts w:ascii="Arial" w:hAnsi="Arial" w:cs="Arial"/>
          <w:b/>
        </w:rPr>
        <w:t>:</w:t>
      </w:r>
    </w:p>
    <w:p w:rsidR="00CD1555" w:rsidRDefault="00CD1555" w:rsidP="00CD1555">
      <w:pPr>
        <w:rPr>
          <w:rFonts w:ascii="Arial" w:hAnsi="Arial" w:cs="Arial"/>
          <w:color w:val="000000"/>
        </w:rPr>
      </w:pPr>
    </w:p>
    <w:p w:rsidR="00CD1555" w:rsidRPr="00D87A67" w:rsidRDefault="00CD1555" w:rsidP="00CD1555">
      <w:pPr>
        <w:rPr>
          <w:rFonts w:ascii="Arial" w:hAnsi="Arial" w:cs="Arial"/>
          <w:b/>
          <w:color w:val="0070C0"/>
        </w:rPr>
      </w:pPr>
    </w:p>
    <w:p w:rsidR="00CD1555" w:rsidRPr="00CD1555" w:rsidRDefault="00CD1555" w:rsidP="00CD1555">
      <w:pPr>
        <w:jc w:val="center"/>
        <w:rPr>
          <w:rFonts w:ascii="Arial" w:hAnsi="Arial" w:cs="Arial"/>
          <w:b/>
        </w:rPr>
      </w:pPr>
    </w:p>
    <w:p w:rsidR="00CD1555" w:rsidRPr="00CD1555" w:rsidRDefault="00CD1555" w:rsidP="00CD1555">
      <w:pPr>
        <w:jc w:val="center"/>
        <w:rPr>
          <w:rFonts w:ascii="Arial" w:hAnsi="Arial" w:cs="Arial"/>
          <w:b/>
        </w:rPr>
      </w:pPr>
      <w:r w:rsidRPr="00CD1555">
        <w:rPr>
          <w:rFonts w:ascii="Arial" w:hAnsi="Arial" w:cs="Arial"/>
          <w:b/>
          <w:highlight w:val="green"/>
        </w:rPr>
        <w:t>FIŞA DE LUCRU NR.3</w:t>
      </w:r>
    </w:p>
    <w:p w:rsidR="00CD1555" w:rsidRPr="00D87A67" w:rsidRDefault="00CD1555" w:rsidP="00CD1555">
      <w:pPr>
        <w:jc w:val="center"/>
        <w:rPr>
          <w:rFonts w:ascii="Arial" w:hAnsi="Arial" w:cs="Arial"/>
          <w:b/>
          <w:color w:val="FF0000"/>
        </w:rPr>
      </w:pPr>
    </w:p>
    <w:p w:rsidR="00CD1555" w:rsidRPr="00D87A67" w:rsidRDefault="00CD1555" w:rsidP="00CD1555">
      <w:pPr>
        <w:rPr>
          <w:rFonts w:ascii="Arial" w:hAnsi="Arial" w:cs="Arial"/>
          <w:color w:val="000000"/>
        </w:rPr>
      </w:pPr>
    </w:p>
    <w:p w:rsidR="00CD1555" w:rsidRPr="00D87A67" w:rsidRDefault="00CD1555" w:rsidP="00CD1555">
      <w:pPr>
        <w:jc w:val="both"/>
        <w:rPr>
          <w:rFonts w:ascii="Arial" w:hAnsi="Arial" w:cs="Arial"/>
          <w:b/>
          <w:color w:val="FF0000"/>
          <w:u w:val="single"/>
        </w:rPr>
      </w:pPr>
      <w:r w:rsidRPr="00D87A67">
        <w:rPr>
          <w:rFonts w:ascii="Arial" w:hAnsi="Arial" w:cs="Arial"/>
          <w:b/>
          <w:color w:val="FF0000"/>
          <w:u w:val="single"/>
        </w:rPr>
        <w:t>Soluţia:</w:t>
      </w:r>
    </w:p>
    <w:p w:rsidR="00CD1555" w:rsidRPr="00D87A67" w:rsidRDefault="002203D8" w:rsidP="00CD1555">
      <w:pPr>
        <w:rPr>
          <w:rFonts w:ascii="Arial" w:hAnsi="Arial" w:cs="Arial"/>
          <w:color w:val="000000"/>
        </w:rPr>
      </w:pPr>
      <w:r>
        <w:rPr>
          <w:rFonts w:ascii="Arial" w:hAnsi="Arial" w:cs="Arial"/>
          <w:noProof/>
          <w:color w:val="000000"/>
          <w:lang w:val="en-US"/>
        </w:rPr>
        <w:drawing>
          <wp:anchor distT="0" distB="0" distL="114300" distR="114300" simplePos="0" relativeHeight="251685376" behindDoc="0" locked="0" layoutInCell="1" allowOverlap="1">
            <wp:simplePos x="0" y="0"/>
            <wp:positionH relativeFrom="column">
              <wp:posOffset>2153920</wp:posOffset>
            </wp:positionH>
            <wp:positionV relativeFrom="paragraph">
              <wp:posOffset>90170</wp:posOffset>
            </wp:positionV>
            <wp:extent cx="1722755" cy="1316990"/>
            <wp:effectExtent l="19050" t="0" r="0" b="0"/>
            <wp:wrapNone/>
            <wp:docPr id="182" name="Imagine 25" descr="C:\Documents and Settings\Administrator\Desktop\agricultura\180px-Canine_roundwor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5" descr="C:\Documents and Settings\Administrator\Desktop\agricultura\180px-Canine_roundworm_1.jpg"/>
                    <pic:cNvPicPr>
                      <a:picLocks noChangeAspect="1" noChangeArrowheads="1"/>
                    </pic:cNvPicPr>
                  </pic:nvPicPr>
                  <pic:blipFill>
                    <a:blip r:embed="rId34"/>
                    <a:srcRect/>
                    <a:stretch>
                      <a:fillRect/>
                    </a:stretch>
                  </pic:blipFill>
                  <pic:spPr bwMode="auto">
                    <a:xfrm>
                      <a:off x="0" y="0"/>
                      <a:ext cx="1722755" cy="1316990"/>
                    </a:xfrm>
                    <a:prstGeom prst="rect">
                      <a:avLst/>
                    </a:prstGeom>
                    <a:noFill/>
                    <a:ln w="9525">
                      <a:noFill/>
                      <a:miter lim="800000"/>
                      <a:headEnd/>
                      <a:tailEnd/>
                    </a:ln>
                  </pic:spPr>
                </pic:pic>
              </a:graphicData>
            </a:graphic>
          </wp:anchor>
        </w:drawing>
      </w:r>
    </w:p>
    <w:p w:rsidR="00CD1555" w:rsidRPr="00D87A67" w:rsidRDefault="00CD1555" w:rsidP="00CD1555">
      <w:pPr>
        <w:ind w:firstLine="708"/>
        <w:jc w:val="both"/>
        <w:rPr>
          <w:rFonts w:ascii="Arial" w:hAnsi="Arial" w:cs="Arial"/>
        </w:rPr>
      </w:pPr>
    </w:p>
    <w:p w:rsidR="00CD1555" w:rsidRPr="00D87A67" w:rsidRDefault="00CD1555" w:rsidP="00CD1555">
      <w:pPr>
        <w:ind w:firstLine="708"/>
        <w:jc w:val="both"/>
        <w:rPr>
          <w:rFonts w:ascii="Arial" w:hAnsi="Arial" w:cs="Arial"/>
        </w:rPr>
      </w:pPr>
    </w:p>
    <w:p w:rsidR="00CD1555" w:rsidRPr="00D87A67" w:rsidRDefault="00CD1555" w:rsidP="00CD1555">
      <w:pPr>
        <w:ind w:firstLine="708"/>
        <w:jc w:val="both"/>
        <w:rPr>
          <w:rFonts w:ascii="Arial" w:hAnsi="Arial" w:cs="Arial"/>
        </w:rPr>
      </w:pPr>
    </w:p>
    <w:p w:rsidR="00CD1555" w:rsidRPr="00D87A67" w:rsidRDefault="00CD1555" w:rsidP="00CD1555">
      <w:pPr>
        <w:ind w:firstLine="708"/>
        <w:jc w:val="both"/>
        <w:rPr>
          <w:rFonts w:ascii="Arial" w:hAnsi="Arial" w:cs="Arial"/>
        </w:rPr>
      </w:pP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r w:rsidRPr="00D87A67">
        <w:rPr>
          <w:rFonts w:ascii="Arial" w:hAnsi="Arial" w:cs="Arial"/>
        </w:rPr>
        <w:t xml:space="preserve">Parazitul Toxocara canis </w:t>
      </w:r>
    </w:p>
    <w:p w:rsidR="00CD1555" w:rsidRPr="00D87A67" w:rsidRDefault="00CD1555" w:rsidP="00CD1555">
      <w:pPr>
        <w:jc w:val="both"/>
        <w:rPr>
          <w:rFonts w:ascii="Arial" w:hAnsi="Arial" w:cs="Arial"/>
        </w:rPr>
      </w:pPr>
    </w:p>
    <w:p w:rsidR="00CD1555" w:rsidRPr="00D87A67" w:rsidRDefault="002203D8" w:rsidP="00CD1555">
      <w:pPr>
        <w:jc w:val="both"/>
        <w:rPr>
          <w:rFonts w:ascii="Arial" w:hAnsi="Arial" w:cs="Arial"/>
        </w:rPr>
      </w:pPr>
      <w:r>
        <w:rPr>
          <w:rFonts w:ascii="Arial" w:hAnsi="Arial" w:cs="Arial"/>
          <w:noProof/>
          <w:lang w:val="en-US"/>
        </w:rPr>
        <w:drawing>
          <wp:anchor distT="0" distB="0" distL="114300" distR="114300" simplePos="0" relativeHeight="251686400" behindDoc="0" locked="0" layoutInCell="1" allowOverlap="1">
            <wp:simplePos x="0" y="0"/>
            <wp:positionH relativeFrom="column">
              <wp:posOffset>2743200</wp:posOffset>
            </wp:positionH>
            <wp:positionV relativeFrom="paragraph">
              <wp:posOffset>445135</wp:posOffset>
            </wp:positionV>
            <wp:extent cx="1731645" cy="1316990"/>
            <wp:effectExtent l="19050" t="0" r="1905" b="0"/>
            <wp:wrapNone/>
            <wp:docPr id="183" name="Imagine 26" descr="C:\Documents and Settings\Administrator\Desktop\agricultura\ToxocaraCan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6" descr="C:\Documents and Settings\Administrator\Desktop\agricultura\ToxocaraCanis1.jpg"/>
                    <pic:cNvPicPr>
                      <a:picLocks noChangeAspect="1" noChangeArrowheads="1"/>
                    </pic:cNvPicPr>
                  </pic:nvPicPr>
                  <pic:blipFill>
                    <a:blip r:embed="rId59"/>
                    <a:srcRect/>
                    <a:stretch>
                      <a:fillRect/>
                    </a:stretch>
                  </pic:blipFill>
                  <pic:spPr bwMode="auto">
                    <a:xfrm>
                      <a:off x="0" y="0"/>
                      <a:ext cx="1731645" cy="1316990"/>
                    </a:xfrm>
                    <a:prstGeom prst="rect">
                      <a:avLst/>
                    </a:prstGeom>
                    <a:noFill/>
                    <a:ln w="9525">
                      <a:noFill/>
                      <a:miter lim="800000"/>
                      <a:headEnd/>
                      <a:tailEnd/>
                    </a:ln>
                  </pic:spPr>
                </pic:pic>
              </a:graphicData>
            </a:graphic>
          </wp:anchor>
        </w:drawing>
      </w:r>
      <w:r w:rsidR="00CD1555" w:rsidRPr="00D87A67">
        <w:rPr>
          <w:rFonts w:ascii="Arial" w:hAnsi="Arial" w:cs="Arial"/>
        </w:rPr>
        <w:t>întâlnit in special la căţei putându – se transmite şi la copii (larva parazitului poate rămâne cantonată în diferite organe) se localizează în intestinul subţire şi se hrăneşte cu conţinutul intestinal.</w:t>
      </w: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r w:rsidRPr="00D87A67">
        <w:rPr>
          <w:rFonts w:ascii="Arial" w:hAnsi="Arial" w:cs="Arial"/>
        </w:rPr>
        <w:t xml:space="preserve">Contaminarea se produce cu ouă </w:t>
      </w: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r w:rsidRPr="00D87A67">
        <w:rPr>
          <w:rFonts w:ascii="Arial" w:hAnsi="Arial" w:cs="Arial"/>
        </w:rPr>
        <w:t>care conţin în interior larve, care migrează în corpul animalului respectiv în funcţie de vârsta şi starea în care se află animalul.</w:t>
      </w:r>
    </w:p>
    <w:p w:rsidR="00CD1555" w:rsidRPr="00D87A67" w:rsidRDefault="00CD1555" w:rsidP="00CD1555">
      <w:pPr>
        <w:jc w:val="both"/>
        <w:rPr>
          <w:rFonts w:ascii="Arial" w:hAnsi="Arial" w:cs="Arial"/>
        </w:rPr>
      </w:pPr>
    </w:p>
    <w:p w:rsidR="00CD1555" w:rsidRPr="00D87A67" w:rsidRDefault="002203D8" w:rsidP="00CD1555">
      <w:pPr>
        <w:jc w:val="both"/>
        <w:rPr>
          <w:rFonts w:ascii="Arial" w:hAnsi="Arial" w:cs="Arial"/>
        </w:rPr>
      </w:pPr>
      <w:r>
        <w:rPr>
          <w:rFonts w:ascii="Arial" w:hAnsi="Arial" w:cs="Arial"/>
          <w:noProof/>
          <w:lang w:val="en-US"/>
        </w:rPr>
        <w:drawing>
          <wp:anchor distT="0" distB="0" distL="114300" distR="114300" simplePos="0" relativeHeight="251687424" behindDoc="0" locked="0" layoutInCell="1" allowOverlap="1">
            <wp:simplePos x="0" y="0"/>
            <wp:positionH relativeFrom="column">
              <wp:posOffset>3733800</wp:posOffset>
            </wp:positionH>
            <wp:positionV relativeFrom="paragraph">
              <wp:posOffset>-4445</wp:posOffset>
            </wp:positionV>
            <wp:extent cx="1731645" cy="1316990"/>
            <wp:effectExtent l="19050" t="0" r="1905" b="0"/>
            <wp:wrapNone/>
            <wp:docPr id="184" name="Imagine 27" descr="C:\Documents and Settings\Administrator\Desktop\agricultura\Toxocara_cati_9-4-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7" descr="C:\Documents and Settings\Administrator\Desktop\agricultura\Toxocara_cati_9-4-04b.jpg"/>
                    <pic:cNvPicPr>
                      <a:picLocks noChangeAspect="1" noChangeArrowheads="1"/>
                    </pic:cNvPicPr>
                  </pic:nvPicPr>
                  <pic:blipFill>
                    <a:blip r:embed="rId60"/>
                    <a:srcRect/>
                    <a:stretch>
                      <a:fillRect/>
                    </a:stretch>
                  </pic:blipFill>
                  <pic:spPr bwMode="auto">
                    <a:xfrm>
                      <a:off x="0" y="0"/>
                      <a:ext cx="1731645" cy="1316990"/>
                    </a:xfrm>
                    <a:prstGeom prst="rect">
                      <a:avLst/>
                    </a:prstGeom>
                    <a:noFill/>
                    <a:ln w="9525">
                      <a:noFill/>
                      <a:miter lim="800000"/>
                      <a:headEnd/>
                      <a:tailEnd/>
                    </a:ln>
                  </pic:spPr>
                </pic:pic>
              </a:graphicData>
            </a:graphic>
          </wp:anchor>
        </w:drawing>
      </w: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r w:rsidRPr="00D87A67">
        <w:rPr>
          <w:rFonts w:ascii="Arial" w:hAnsi="Arial" w:cs="Arial"/>
        </w:rPr>
        <w:t>Larvele au o migrare enterohepatopneumosomatică.</w:t>
      </w:r>
      <w:r w:rsidRPr="00D87A67">
        <w:rPr>
          <w:rFonts w:ascii="Arial" w:hAnsi="Arial" w:cs="Arial"/>
          <w:snapToGrid w:val="0"/>
          <w:color w:val="000000"/>
          <w:w w:val="0"/>
          <w:u w:color="000000"/>
          <w:bdr w:val="none" w:sz="0" w:space="0" w:color="000000"/>
          <w:shd w:val="clear" w:color="000000" w:fill="000000"/>
        </w:rPr>
        <w:t xml:space="preserve"> </w:t>
      </w: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p>
    <w:p w:rsidR="00CD1555" w:rsidRPr="00D87A67" w:rsidRDefault="00CD1555" w:rsidP="00CD1555">
      <w:pPr>
        <w:jc w:val="both"/>
        <w:rPr>
          <w:rFonts w:ascii="Arial" w:hAnsi="Arial" w:cs="Arial"/>
        </w:rPr>
      </w:pPr>
      <w:r w:rsidRPr="00D87A67">
        <w:rPr>
          <w:rFonts w:ascii="Arial" w:hAnsi="Arial" w:cs="Arial"/>
        </w:rPr>
        <w:t>Patogeneză. Parazitul acţionează:</w:t>
      </w:r>
    </w:p>
    <w:p w:rsidR="00CD1555" w:rsidRPr="00D87A67" w:rsidRDefault="00CD1555" w:rsidP="00CD1555">
      <w:pPr>
        <w:pStyle w:val="Listparagraf"/>
        <w:numPr>
          <w:ilvl w:val="0"/>
          <w:numId w:val="13"/>
        </w:numPr>
        <w:jc w:val="both"/>
        <w:rPr>
          <w:rFonts w:ascii="Arial" w:hAnsi="Arial" w:cs="Arial"/>
        </w:rPr>
      </w:pPr>
      <w:r w:rsidRPr="00D87A67">
        <w:rPr>
          <w:rFonts w:ascii="Arial" w:hAnsi="Arial" w:cs="Arial"/>
        </w:rPr>
        <w:t>mecanic repetativ – această acţiune a parazitului se manifestă prin obstrucţii ale intestinului subţire, uneori pot apare şi invaginaţii intestinale</w:t>
      </w:r>
    </w:p>
    <w:p w:rsidR="00CD1555" w:rsidRPr="00D87A67" w:rsidRDefault="00CD1555" w:rsidP="00CD1555">
      <w:pPr>
        <w:pStyle w:val="Listparagraf"/>
        <w:numPr>
          <w:ilvl w:val="0"/>
          <w:numId w:val="13"/>
        </w:numPr>
        <w:jc w:val="both"/>
        <w:rPr>
          <w:rFonts w:ascii="Arial" w:hAnsi="Arial" w:cs="Arial"/>
        </w:rPr>
      </w:pPr>
      <w:r w:rsidRPr="00D87A67">
        <w:rPr>
          <w:rFonts w:ascii="Arial" w:hAnsi="Arial" w:cs="Arial"/>
        </w:rPr>
        <w:t>spoliator – parazitul se hrăneşte cu conţinut intestinal şi spoliază organismul de proteine, glucide, lipide, vitamine, săruri minerale.</w:t>
      </w:r>
    </w:p>
    <w:p w:rsidR="00CD1555" w:rsidRPr="00D87A67" w:rsidRDefault="00CD1555" w:rsidP="00CD1555">
      <w:pPr>
        <w:pStyle w:val="Listparagraf"/>
        <w:numPr>
          <w:ilvl w:val="0"/>
          <w:numId w:val="13"/>
        </w:numPr>
        <w:jc w:val="both"/>
        <w:rPr>
          <w:rFonts w:ascii="Arial" w:hAnsi="Arial" w:cs="Arial"/>
        </w:rPr>
      </w:pPr>
      <w:r w:rsidRPr="00D87A67">
        <w:rPr>
          <w:rFonts w:ascii="Arial" w:hAnsi="Arial" w:cs="Arial"/>
        </w:rPr>
        <w:t>Toxic- alergic</w:t>
      </w:r>
    </w:p>
    <w:p w:rsidR="00CD1555" w:rsidRPr="00D87A67" w:rsidRDefault="00CD1555" w:rsidP="00CD1555">
      <w:pPr>
        <w:jc w:val="both"/>
        <w:rPr>
          <w:rFonts w:ascii="Arial" w:hAnsi="Arial" w:cs="Arial"/>
          <w:color w:val="000000"/>
        </w:rPr>
      </w:pPr>
    </w:p>
    <w:p w:rsidR="00CD1555" w:rsidRPr="00D87A67" w:rsidRDefault="00CD1555" w:rsidP="00CD1555">
      <w:pPr>
        <w:jc w:val="both"/>
        <w:rPr>
          <w:rFonts w:ascii="Arial" w:hAnsi="Arial" w:cs="Arial"/>
          <w:color w:val="000000"/>
        </w:rPr>
      </w:pPr>
    </w:p>
    <w:p w:rsidR="00CD1555" w:rsidRPr="00D87A67"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Default="00CD1555" w:rsidP="00CD1555">
      <w:pPr>
        <w:jc w:val="center"/>
        <w:rPr>
          <w:rFonts w:ascii="Arial" w:hAnsi="Arial" w:cs="Arial"/>
          <w:b/>
          <w:color w:val="548DD4"/>
        </w:rPr>
      </w:pPr>
    </w:p>
    <w:p w:rsidR="00CD1555" w:rsidRDefault="00CD1555" w:rsidP="00CD1555">
      <w:pPr>
        <w:jc w:val="center"/>
        <w:rPr>
          <w:rFonts w:ascii="Arial" w:hAnsi="Arial" w:cs="Arial"/>
          <w:b/>
          <w:color w:val="548DD4"/>
        </w:rPr>
      </w:pPr>
    </w:p>
    <w:p w:rsidR="00CD1555" w:rsidRPr="00D87A67" w:rsidRDefault="00CD1555" w:rsidP="00CD1555">
      <w:pPr>
        <w:jc w:val="center"/>
        <w:rPr>
          <w:rFonts w:ascii="Arial" w:hAnsi="Arial" w:cs="Arial"/>
          <w:b/>
          <w:color w:val="548DD4"/>
        </w:rPr>
      </w:pPr>
      <w:r w:rsidRPr="00D87A67">
        <w:rPr>
          <w:rFonts w:ascii="Arial" w:hAnsi="Arial" w:cs="Arial"/>
          <w:b/>
          <w:color w:val="548DD4"/>
        </w:rPr>
        <w:lastRenderedPageBreak/>
        <w:t>CHESTIONAR DE AUTOEVALUARE</w:t>
      </w:r>
    </w:p>
    <w:p w:rsidR="00CD1555" w:rsidRPr="00D87A67" w:rsidRDefault="00CD1555" w:rsidP="00CD1555">
      <w:pPr>
        <w:jc w:val="center"/>
        <w:rPr>
          <w:rFonts w:ascii="Arial" w:hAnsi="Arial" w:cs="Arial"/>
          <w:b/>
        </w:rPr>
      </w:pPr>
    </w:p>
    <w:p w:rsidR="00CD1555" w:rsidRPr="00D87A67" w:rsidRDefault="00CD1555" w:rsidP="00CD1555">
      <w:pPr>
        <w:jc w:val="center"/>
        <w:rPr>
          <w:rFonts w:ascii="Arial" w:hAnsi="Arial" w:cs="Arial"/>
          <w:b/>
        </w:rPr>
      </w:pPr>
    </w:p>
    <w:p w:rsidR="00CD1555" w:rsidRPr="00D87A67" w:rsidRDefault="00CD1555" w:rsidP="00CD1555">
      <w:pPr>
        <w:jc w:val="center"/>
        <w:rPr>
          <w:rFonts w:ascii="Arial" w:hAnsi="Arial" w:cs="Arial"/>
          <w:b/>
        </w:rPr>
      </w:pPr>
    </w:p>
    <w:p w:rsidR="00CD1555" w:rsidRPr="00D87A67" w:rsidRDefault="00CD1555" w:rsidP="00CD1555">
      <w:pPr>
        <w:jc w:val="center"/>
        <w:rPr>
          <w:rFonts w:ascii="Arial" w:hAnsi="Arial" w:cs="Arial"/>
          <w:b/>
        </w:rPr>
      </w:pPr>
    </w:p>
    <w:p w:rsidR="00CD1555" w:rsidRPr="00D87A67" w:rsidRDefault="00CD1555" w:rsidP="00CD1555">
      <w:pPr>
        <w:numPr>
          <w:ilvl w:val="0"/>
          <w:numId w:val="14"/>
        </w:numPr>
        <w:spacing w:line="360" w:lineRule="auto"/>
        <w:jc w:val="both"/>
        <w:rPr>
          <w:rFonts w:ascii="Arial" w:hAnsi="Arial" w:cs="Arial"/>
        </w:rPr>
      </w:pPr>
      <w:r w:rsidRPr="00D87A67">
        <w:rPr>
          <w:rFonts w:ascii="Arial" w:hAnsi="Arial" w:cs="Arial"/>
        </w:rPr>
        <w:t xml:space="preserve">Metoda de  contenţie folosită la carnasiere        </w:t>
      </w:r>
    </w:p>
    <w:p w:rsidR="00CD1555" w:rsidRPr="00D87A67" w:rsidRDefault="00CD1555" w:rsidP="00CD1555">
      <w:pPr>
        <w:spacing w:line="360" w:lineRule="auto"/>
        <w:ind w:left="360"/>
        <w:jc w:val="both"/>
        <w:rPr>
          <w:rFonts w:ascii="Arial" w:hAnsi="Arial" w:cs="Arial"/>
        </w:rPr>
      </w:pPr>
      <w:r w:rsidRPr="00D87A67">
        <w:rPr>
          <w:rFonts w:ascii="Arial" w:hAnsi="Arial" w:cs="Arial"/>
        </w:rPr>
        <w:t>……………………………………………………………………………………………………………………………………………………………………………………</w:t>
      </w:r>
      <w:r>
        <w:rPr>
          <w:rFonts w:ascii="Arial" w:hAnsi="Arial" w:cs="Arial"/>
        </w:rPr>
        <w:t>………….</w:t>
      </w:r>
    </w:p>
    <w:p w:rsidR="00CD1555" w:rsidRPr="00D87A67" w:rsidRDefault="00CD1555" w:rsidP="00CD1555">
      <w:pPr>
        <w:numPr>
          <w:ilvl w:val="0"/>
          <w:numId w:val="14"/>
        </w:numPr>
        <w:spacing w:line="360" w:lineRule="auto"/>
        <w:jc w:val="both"/>
        <w:rPr>
          <w:rFonts w:ascii="Arial" w:hAnsi="Arial" w:cs="Arial"/>
        </w:rPr>
      </w:pPr>
      <w:r w:rsidRPr="00D87A67">
        <w:rPr>
          <w:rFonts w:ascii="Arial" w:hAnsi="Arial" w:cs="Arial"/>
        </w:rPr>
        <w:t>Ce metode de examinare foloseşti pentru depistarea animalului bolnav?</w:t>
      </w:r>
    </w:p>
    <w:p w:rsidR="00CD1555" w:rsidRPr="00D87A67" w:rsidRDefault="00CD1555" w:rsidP="00CD1555">
      <w:pPr>
        <w:spacing w:line="360" w:lineRule="auto"/>
        <w:ind w:left="360"/>
        <w:jc w:val="both"/>
        <w:rPr>
          <w:rFonts w:ascii="Arial" w:hAnsi="Arial" w:cs="Arial"/>
        </w:rPr>
      </w:pPr>
      <w:r w:rsidRPr="00D87A67">
        <w:rPr>
          <w:rFonts w:ascii="Arial" w:hAnsi="Arial" w:cs="Arial"/>
        </w:rPr>
        <w:t>……………………………………………………………………………………………………………………………………………………………………………………</w:t>
      </w:r>
      <w:r>
        <w:rPr>
          <w:rFonts w:ascii="Arial" w:hAnsi="Arial" w:cs="Arial"/>
        </w:rPr>
        <w:t>…………</w:t>
      </w:r>
    </w:p>
    <w:p w:rsidR="00CD1555" w:rsidRPr="00D87A67" w:rsidRDefault="00CD1555" w:rsidP="00CD1555">
      <w:pPr>
        <w:numPr>
          <w:ilvl w:val="0"/>
          <w:numId w:val="14"/>
        </w:numPr>
        <w:spacing w:line="360" w:lineRule="auto"/>
        <w:jc w:val="both"/>
        <w:rPr>
          <w:rFonts w:ascii="Arial" w:hAnsi="Arial" w:cs="Arial"/>
        </w:rPr>
      </w:pPr>
      <w:r w:rsidRPr="00D87A67">
        <w:rPr>
          <w:rFonts w:ascii="Arial" w:hAnsi="Arial" w:cs="Arial"/>
        </w:rPr>
        <w:t>Ce contribuţii ai avut la diagnosticarea bolii, folosind simptomatologia ?</w:t>
      </w:r>
    </w:p>
    <w:p w:rsidR="00CD1555" w:rsidRPr="00D87A67" w:rsidRDefault="00CD1555" w:rsidP="00CD1555">
      <w:pPr>
        <w:spacing w:line="360" w:lineRule="auto"/>
        <w:ind w:left="360"/>
        <w:jc w:val="both"/>
        <w:rPr>
          <w:rFonts w:ascii="Arial" w:hAnsi="Arial" w:cs="Arial"/>
        </w:rPr>
      </w:pPr>
      <w:r w:rsidRPr="00D87A67">
        <w:rPr>
          <w:rFonts w:ascii="Arial" w:hAnsi="Arial" w:cs="Arial"/>
        </w:rPr>
        <w:t>……………………………………………………………………………………………………………………………………………………………………………………</w:t>
      </w:r>
    </w:p>
    <w:p w:rsidR="00CD1555" w:rsidRPr="00D87A67" w:rsidRDefault="00CD1555" w:rsidP="00CD1555">
      <w:pPr>
        <w:numPr>
          <w:ilvl w:val="0"/>
          <w:numId w:val="14"/>
        </w:numPr>
        <w:spacing w:line="360" w:lineRule="auto"/>
        <w:jc w:val="both"/>
        <w:rPr>
          <w:rFonts w:ascii="Arial" w:hAnsi="Arial" w:cs="Arial"/>
        </w:rPr>
      </w:pPr>
      <w:r w:rsidRPr="00D87A67">
        <w:rPr>
          <w:rFonts w:ascii="Arial" w:hAnsi="Arial" w:cs="Arial"/>
        </w:rPr>
        <w:t>Ce a fost nou în activitatea desfaşurată?</w:t>
      </w:r>
    </w:p>
    <w:p w:rsidR="00CD1555" w:rsidRPr="00D87A67" w:rsidRDefault="00CD1555" w:rsidP="00CD1555">
      <w:pPr>
        <w:spacing w:line="360" w:lineRule="auto"/>
        <w:ind w:left="360"/>
        <w:jc w:val="both"/>
        <w:rPr>
          <w:rFonts w:ascii="Arial" w:hAnsi="Arial" w:cs="Arial"/>
        </w:rPr>
      </w:pPr>
      <w:r w:rsidRPr="00D87A67">
        <w:rPr>
          <w:rFonts w:ascii="Arial" w:hAnsi="Arial" w:cs="Arial"/>
        </w:rPr>
        <w:t>……………………………………………………………………………………………………………………………………………………………………………………</w:t>
      </w:r>
      <w:r>
        <w:rPr>
          <w:rFonts w:ascii="Arial" w:hAnsi="Arial" w:cs="Arial"/>
        </w:rPr>
        <w:t>………….</w:t>
      </w:r>
    </w:p>
    <w:p w:rsidR="00CD1555" w:rsidRPr="00D87A67" w:rsidRDefault="00CD1555" w:rsidP="00CD1555">
      <w:pPr>
        <w:numPr>
          <w:ilvl w:val="0"/>
          <w:numId w:val="14"/>
        </w:numPr>
        <w:spacing w:line="360" w:lineRule="auto"/>
        <w:jc w:val="both"/>
        <w:rPr>
          <w:rFonts w:ascii="Arial" w:hAnsi="Arial" w:cs="Arial"/>
        </w:rPr>
      </w:pPr>
      <w:r w:rsidRPr="00D87A67">
        <w:rPr>
          <w:rFonts w:ascii="Arial" w:hAnsi="Arial" w:cs="Arial"/>
        </w:rPr>
        <w:t>Cu cine ai lucrat?</w:t>
      </w:r>
    </w:p>
    <w:p w:rsidR="00CD1555" w:rsidRPr="00D87A67" w:rsidRDefault="00CD1555" w:rsidP="00CD1555">
      <w:pPr>
        <w:spacing w:line="360" w:lineRule="auto"/>
        <w:ind w:left="360"/>
        <w:jc w:val="both"/>
        <w:rPr>
          <w:rFonts w:ascii="Arial" w:hAnsi="Arial" w:cs="Arial"/>
        </w:rPr>
      </w:pPr>
      <w:r w:rsidRPr="00D87A67">
        <w:rPr>
          <w:rFonts w:ascii="Arial" w:hAnsi="Arial" w:cs="Arial"/>
        </w:rPr>
        <w:t>……………………………………………………………………………………………………………………………………………………………………………………</w:t>
      </w:r>
      <w:r>
        <w:rPr>
          <w:rFonts w:ascii="Arial" w:hAnsi="Arial" w:cs="Arial"/>
        </w:rPr>
        <w:t>………….</w:t>
      </w:r>
    </w:p>
    <w:p w:rsidR="00CD1555" w:rsidRPr="00D87A67" w:rsidRDefault="00CD1555" w:rsidP="00CD1555">
      <w:pPr>
        <w:numPr>
          <w:ilvl w:val="0"/>
          <w:numId w:val="14"/>
        </w:numPr>
        <w:spacing w:line="360" w:lineRule="auto"/>
        <w:jc w:val="both"/>
        <w:rPr>
          <w:rFonts w:ascii="Arial" w:hAnsi="Arial" w:cs="Arial"/>
        </w:rPr>
      </w:pPr>
      <w:r w:rsidRPr="00D87A67">
        <w:rPr>
          <w:rFonts w:ascii="Arial" w:hAnsi="Arial" w:cs="Arial"/>
        </w:rPr>
        <w:t>Cum evaluezi munca depusă?</w:t>
      </w:r>
    </w:p>
    <w:p w:rsidR="00CD1555" w:rsidRPr="00D87A67" w:rsidRDefault="00CD1555" w:rsidP="00CD1555">
      <w:pPr>
        <w:spacing w:line="360" w:lineRule="auto"/>
        <w:ind w:left="360"/>
        <w:jc w:val="both"/>
        <w:rPr>
          <w:rFonts w:ascii="Arial" w:hAnsi="Arial" w:cs="Arial"/>
        </w:rPr>
      </w:pPr>
      <w:r w:rsidRPr="00D87A67">
        <w:rPr>
          <w:rFonts w:ascii="Arial" w:hAnsi="Arial" w:cs="Arial"/>
        </w:rPr>
        <w:t>……………………………………………………………………………………………………………………………………………………………………………………</w:t>
      </w:r>
      <w:r>
        <w:rPr>
          <w:rFonts w:ascii="Arial" w:hAnsi="Arial" w:cs="Arial"/>
        </w:rPr>
        <w:t>………….</w:t>
      </w: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Default="00CD1555" w:rsidP="00CD1555">
      <w:pPr>
        <w:rPr>
          <w:rFonts w:ascii="Arial" w:hAnsi="Arial" w:cs="Arial"/>
          <w:color w:val="000000"/>
        </w:rPr>
      </w:pPr>
    </w:p>
    <w:p w:rsidR="00CD1555" w:rsidRPr="00D87A67" w:rsidRDefault="00CD1555" w:rsidP="00CD1555">
      <w:pPr>
        <w:rPr>
          <w:rFonts w:ascii="Arial" w:hAnsi="Arial" w:cs="Arial"/>
          <w:color w:val="000000"/>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CD1555" w:rsidRDefault="00CD1555" w:rsidP="009D0CBE">
      <w:pPr>
        <w:jc w:val="center"/>
        <w:rPr>
          <w:rFonts w:ascii="Arial" w:hAnsi="Arial" w:cs="Arial"/>
          <w:b/>
          <w:color w:val="548DD4"/>
        </w:rPr>
      </w:pPr>
    </w:p>
    <w:p w:rsidR="009D0CBE" w:rsidRPr="00D87A67" w:rsidRDefault="009D0CBE" w:rsidP="009D0CBE">
      <w:pPr>
        <w:jc w:val="center"/>
        <w:rPr>
          <w:rFonts w:ascii="Arial" w:hAnsi="Arial" w:cs="Arial"/>
          <w:b/>
          <w:color w:val="548DD4"/>
        </w:rPr>
      </w:pPr>
      <w:r w:rsidRPr="00D87A67">
        <w:rPr>
          <w:rFonts w:ascii="Arial" w:hAnsi="Arial" w:cs="Arial"/>
          <w:b/>
          <w:color w:val="548DD4"/>
        </w:rPr>
        <w:lastRenderedPageBreak/>
        <w:t>FIŞĂ DE PROGRES ŞCOLAR</w:t>
      </w:r>
    </w:p>
    <w:p w:rsidR="009D0CBE" w:rsidRPr="00D87A67" w:rsidRDefault="009D0CBE" w:rsidP="009D0CBE">
      <w:pPr>
        <w:rPr>
          <w:rFonts w:ascii="Arial" w:hAnsi="Arial" w:cs="Arial"/>
          <w:b/>
          <w:color w:val="548DD4"/>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
        <w:gridCol w:w="2819"/>
        <w:gridCol w:w="1333"/>
        <w:gridCol w:w="1418"/>
        <w:gridCol w:w="1275"/>
        <w:gridCol w:w="1062"/>
      </w:tblGrid>
      <w:tr w:rsidR="000B2ED7" w:rsidRPr="00D87A67">
        <w:tc>
          <w:tcPr>
            <w:tcW w:w="913" w:type="dxa"/>
            <w:shd w:val="clear" w:color="auto" w:fill="FFFF00"/>
            <w:vAlign w:val="center"/>
          </w:tcPr>
          <w:p w:rsidR="009D36AC" w:rsidRPr="00D87A67" w:rsidRDefault="009D36AC" w:rsidP="009D36AC">
            <w:pPr>
              <w:jc w:val="center"/>
              <w:rPr>
                <w:rFonts w:ascii="Arial" w:hAnsi="Arial" w:cs="Arial"/>
                <w:b/>
                <w:color w:val="548DD4"/>
              </w:rPr>
            </w:pPr>
            <w:r w:rsidRPr="00D87A67">
              <w:rPr>
                <w:rFonts w:ascii="Arial" w:hAnsi="Arial" w:cs="Arial"/>
                <w:b/>
                <w:color w:val="548DD4"/>
              </w:rPr>
              <w:t>Nr.</w:t>
            </w:r>
          </w:p>
          <w:p w:rsidR="009D36AC" w:rsidRPr="00D87A67" w:rsidRDefault="009D36AC" w:rsidP="009D36AC">
            <w:pPr>
              <w:jc w:val="center"/>
              <w:rPr>
                <w:rFonts w:ascii="Arial" w:hAnsi="Arial" w:cs="Arial"/>
                <w:b/>
                <w:color w:val="548DD4"/>
              </w:rPr>
            </w:pPr>
            <w:r w:rsidRPr="00D87A67">
              <w:rPr>
                <w:rFonts w:ascii="Arial" w:hAnsi="Arial" w:cs="Arial"/>
                <w:b/>
                <w:color w:val="548DD4"/>
              </w:rPr>
              <w:t>crt.</w:t>
            </w:r>
          </w:p>
        </w:tc>
        <w:tc>
          <w:tcPr>
            <w:tcW w:w="2819" w:type="dxa"/>
            <w:shd w:val="clear" w:color="auto" w:fill="FFFF00"/>
            <w:vAlign w:val="center"/>
          </w:tcPr>
          <w:p w:rsidR="009D36AC" w:rsidRPr="00D87A67" w:rsidRDefault="009D36AC" w:rsidP="009D36AC">
            <w:pPr>
              <w:jc w:val="center"/>
              <w:rPr>
                <w:rFonts w:ascii="Arial" w:hAnsi="Arial" w:cs="Arial"/>
                <w:b/>
                <w:color w:val="548DD4"/>
              </w:rPr>
            </w:pPr>
            <w:r w:rsidRPr="00D87A67">
              <w:rPr>
                <w:rFonts w:ascii="Arial" w:hAnsi="Arial" w:cs="Arial"/>
                <w:b/>
                <w:color w:val="548DD4"/>
              </w:rPr>
              <w:t>Nume, prenume</w:t>
            </w:r>
          </w:p>
        </w:tc>
        <w:tc>
          <w:tcPr>
            <w:tcW w:w="1333" w:type="dxa"/>
            <w:shd w:val="clear" w:color="auto" w:fill="FFFF00"/>
            <w:vAlign w:val="center"/>
          </w:tcPr>
          <w:p w:rsidR="009D36AC" w:rsidRPr="00D87A67" w:rsidRDefault="009D36AC" w:rsidP="009D36AC">
            <w:pPr>
              <w:jc w:val="center"/>
              <w:rPr>
                <w:rFonts w:ascii="Arial" w:hAnsi="Arial" w:cs="Arial"/>
                <w:b/>
                <w:color w:val="548DD4"/>
              </w:rPr>
            </w:pPr>
            <w:r w:rsidRPr="00D87A67">
              <w:rPr>
                <w:rFonts w:ascii="Arial" w:hAnsi="Arial" w:cs="Arial"/>
                <w:b/>
                <w:color w:val="548DD4"/>
              </w:rPr>
              <w:t>Note la evaluarea orală</w:t>
            </w:r>
          </w:p>
        </w:tc>
        <w:tc>
          <w:tcPr>
            <w:tcW w:w="1418" w:type="dxa"/>
            <w:shd w:val="clear" w:color="auto" w:fill="FFFF00"/>
            <w:vAlign w:val="center"/>
          </w:tcPr>
          <w:p w:rsidR="009D36AC" w:rsidRPr="00D87A67" w:rsidRDefault="009D36AC" w:rsidP="009D36AC">
            <w:pPr>
              <w:jc w:val="center"/>
              <w:rPr>
                <w:rFonts w:ascii="Arial" w:hAnsi="Arial" w:cs="Arial"/>
                <w:b/>
                <w:color w:val="548DD4"/>
              </w:rPr>
            </w:pPr>
            <w:r w:rsidRPr="00D87A67">
              <w:rPr>
                <w:rFonts w:ascii="Arial" w:hAnsi="Arial" w:cs="Arial"/>
                <w:b/>
                <w:color w:val="548DD4"/>
              </w:rPr>
              <w:t>Note la evaluarea scrisă</w:t>
            </w:r>
          </w:p>
        </w:tc>
        <w:tc>
          <w:tcPr>
            <w:tcW w:w="1275" w:type="dxa"/>
            <w:shd w:val="clear" w:color="auto" w:fill="FFFF00"/>
            <w:vAlign w:val="center"/>
          </w:tcPr>
          <w:p w:rsidR="009D36AC" w:rsidRPr="00D87A67" w:rsidRDefault="009D36AC" w:rsidP="009D36AC">
            <w:pPr>
              <w:jc w:val="center"/>
              <w:rPr>
                <w:rFonts w:ascii="Arial" w:hAnsi="Arial" w:cs="Arial"/>
                <w:b/>
                <w:color w:val="548DD4"/>
              </w:rPr>
            </w:pPr>
            <w:r w:rsidRPr="00D87A67">
              <w:rPr>
                <w:rFonts w:ascii="Arial" w:hAnsi="Arial" w:cs="Arial"/>
                <w:b/>
                <w:color w:val="548DD4"/>
              </w:rPr>
              <w:t>Note la probele practice</w:t>
            </w:r>
          </w:p>
        </w:tc>
        <w:tc>
          <w:tcPr>
            <w:tcW w:w="1062" w:type="dxa"/>
            <w:shd w:val="clear" w:color="auto" w:fill="FFFF00"/>
            <w:vAlign w:val="center"/>
          </w:tcPr>
          <w:p w:rsidR="009D36AC" w:rsidRPr="00D87A67" w:rsidRDefault="009D36AC" w:rsidP="009D36AC">
            <w:pPr>
              <w:jc w:val="center"/>
              <w:rPr>
                <w:rFonts w:ascii="Arial" w:hAnsi="Arial" w:cs="Arial"/>
                <w:b/>
                <w:color w:val="548DD4"/>
              </w:rPr>
            </w:pPr>
            <w:r w:rsidRPr="00D87A67">
              <w:rPr>
                <w:rFonts w:ascii="Arial" w:hAnsi="Arial" w:cs="Arial"/>
                <w:b/>
                <w:color w:val="548DD4"/>
              </w:rPr>
              <w:t>Media</w:t>
            </w: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r w:rsidR="009D36AC" w:rsidRPr="00D87A67">
        <w:tc>
          <w:tcPr>
            <w:tcW w:w="913" w:type="dxa"/>
            <w:vAlign w:val="center"/>
          </w:tcPr>
          <w:p w:rsidR="009D36AC" w:rsidRPr="00D87A67" w:rsidRDefault="009D36AC" w:rsidP="002C795E">
            <w:pPr>
              <w:pStyle w:val="Listparagraf"/>
              <w:numPr>
                <w:ilvl w:val="0"/>
                <w:numId w:val="12"/>
              </w:numPr>
              <w:ind w:left="527" w:hanging="357"/>
              <w:jc w:val="center"/>
              <w:rPr>
                <w:rFonts w:ascii="Arial" w:hAnsi="Arial" w:cs="Arial"/>
              </w:rPr>
            </w:pPr>
          </w:p>
        </w:tc>
        <w:tc>
          <w:tcPr>
            <w:tcW w:w="2819" w:type="dxa"/>
            <w:vAlign w:val="center"/>
          </w:tcPr>
          <w:p w:rsidR="009D36AC" w:rsidRPr="00D87A67" w:rsidRDefault="009D36AC" w:rsidP="009D36AC">
            <w:pPr>
              <w:jc w:val="center"/>
              <w:rPr>
                <w:rFonts w:ascii="Arial" w:hAnsi="Arial" w:cs="Arial"/>
              </w:rPr>
            </w:pPr>
          </w:p>
        </w:tc>
        <w:tc>
          <w:tcPr>
            <w:tcW w:w="1333" w:type="dxa"/>
            <w:vAlign w:val="center"/>
          </w:tcPr>
          <w:p w:rsidR="009D36AC" w:rsidRPr="00D87A67" w:rsidRDefault="009D36AC" w:rsidP="009D36AC">
            <w:pPr>
              <w:jc w:val="center"/>
              <w:rPr>
                <w:rFonts w:ascii="Arial" w:hAnsi="Arial" w:cs="Arial"/>
              </w:rPr>
            </w:pPr>
          </w:p>
        </w:tc>
        <w:tc>
          <w:tcPr>
            <w:tcW w:w="1418" w:type="dxa"/>
            <w:vAlign w:val="center"/>
          </w:tcPr>
          <w:p w:rsidR="009D36AC" w:rsidRPr="00D87A67" w:rsidRDefault="009D36AC" w:rsidP="009D36AC">
            <w:pPr>
              <w:jc w:val="center"/>
              <w:rPr>
                <w:rFonts w:ascii="Arial" w:hAnsi="Arial" w:cs="Arial"/>
              </w:rPr>
            </w:pPr>
          </w:p>
        </w:tc>
        <w:tc>
          <w:tcPr>
            <w:tcW w:w="1275" w:type="dxa"/>
            <w:vAlign w:val="center"/>
          </w:tcPr>
          <w:p w:rsidR="009D36AC" w:rsidRPr="00D87A67" w:rsidRDefault="009D36AC" w:rsidP="009D36AC">
            <w:pPr>
              <w:jc w:val="center"/>
              <w:rPr>
                <w:rFonts w:ascii="Arial" w:hAnsi="Arial" w:cs="Arial"/>
              </w:rPr>
            </w:pPr>
          </w:p>
        </w:tc>
        <w:tc>
          <w:tcPr>
            <w:tcW w:w="1062" w:type="dxa"/>
            <w:vAlign w:val="center"/>
          </w:tcPr>
          <w:p w:rsidR="009D36AC" w:rsidRPr="00D87A67" w:rsidRDefault="009D36AC" w:rsidP="009D36AC">
            <w:pPr>
              <w:jc w:val="center"/>
              <w:rPr>
                <w:rFonts w:ascii="Arial" w:hAnsi="Arial" w:cs="Arial"/>
              </w:rPr>
            </w:pPr>
          </w:p>
        </w:tc>
      </w:tr>
    </w:tbl>
    <w:p w:rsidR="009D0CBE" w:rsidRPr="00D87A67" w:rsidRDefault="009D0CBE" w:rsidP="009D0CBE">
      <w:pPr>
        <w:rPr>
          <w:rFonts w:ascii="Arial" w:hAnsi="Arial" w:cs="Arial"/>
          <w:b/>
          <w:color w:val="548DD4"/>
        </w:rPr>
      </w:pPr>
    </w:p>
    <w:p w:rsidR="00CE20CD" w:rsidRPr="00D87A67" w:rsidRDefault="00CE20CD" w:rsidP="00754129">
      <w:pPr>
        <w:rPr>
          <w:rFonts w:ascii="Arial" w:hAnsi="Arial" w:cs="Arial"/>
          <w:color w:val="000000"/>
        </w:rPr>
      </w:pPr>
    </w:p>
    <w:p w:rsidR="00CE20CD" w:rsidRPr="00D87A67" w:rsidRDefault="00CE20CD" w:rsidP="00754129">
      <w:pPr>
        <w:rPr>
          <w:rFonts w:ascii="Arial" w:hAnsi="Arial" w:cs="Arial"/>
          <w:color w:val="000000"/>
        </w:rPr>
      </w:pPr>
    </w:p>
    <w:p w:rsidR="00CE20CD" w:rsidRPr="00D87A67" w:rsidRDefault="00CE20CD" w:rsidP="00754129">
      <w:pPr>
        <w:rPr>
          <w:rFonts w:ascii="Arial" w:hAnsi="Arial" w:cs="Arial"/>
          <w:color w:val="000000"/>
        </w:rPr>
      </w:pPr>
    </w:p>
    <w:p w:rsidR="00CE20CD" w:rsidRPr="00D87A67" w:rsidRDefault="00CE20CD" w:rsidP="00754129">
      <w:pPr>
        <w:rPr>
          <w:rFonts w:ascii="Arial" w:hAnsi="Arial" w:cs="Arial"/>
          <w:color w:val="000000"/>
        </w:rPr>
      </w:pPr>
    </w:p>
    <w:p w:rsidR="00CE20CD" w:rsidRPr="00D87A67" w:rsidRDefault="00CE20CD" w:rsidP="00754129">
      <w:pPr>
        <w:rPr>
          <w:rFonts w:ascii="Arial" w:hAnsi="Arial" w:cs="Arial"/>
          <w:color w:val="000000"/>
        </w:rPr>
      </w:pPr>
    </w:p>
    <w:p w:rsidR="00CE20CD" w:rsidRPr="00D87A67" w:rsidRDefault="00CE20CD" w:rsidP="00754129">
      <w:pPr>
        <w:rPr>
          <w:rFonts w:ascii="Arial" w:hAnsi="Arial" w:cs="Arial"/>
          <w:color w:val="000000"/>
        </w:rPr>
      </w:pPr>
    </w:p>
    <w:p w:rsidR="00CE20CD" w:rsidRPr="00D87A67" w:rsidRDefault="00CE20CD" w:rsidP="00754129">
      <w:pPr>
        <w:rPr>
          <w:rFonts w:ascii="Arial" w:hAnsi="Arial" w:cs="Arial"/>
          <w:color w:val="000000"/>
        </w:rPr>
      </w:pPr>
    </w:p>
    <w:p w:rsidR="00CE20CD" w:rsidRPr="00D87A67" w:rsidRDefault="00CE20CD" w:rsidP="00754129">
      <w:pPr>
        <w:rPr>
          <w:rFonts w:ascii="Arial" w:hAnsi="Arial" w:cs="Arial"/>
          <w:color w:val="000000"/>
        </w:rPr>
      </w:pPr>
    </w:p>
    <w:p w:rsidR="00CE20CD" w:rsidRDefault="00CE20CD" w:rsidP="00212BBB">
      <w:pPr>
        <w:jc w:val="center"/>
        <w:rPr>
          <w:rFonts w:ascii="Arial" w:hAnsi="Arial" w:cs="Arial"/>
          <w:color w:val="548DD4"/>
        </w:rPr>
      </w:pPr>
    </w:p>
    <w:p w:rsidR="00D87A67" w:rsidRDefault="00D87A67" w:rsidP="00212BBB">
      <w:pPr>
        <w:jc w:val="center"/>
        <w:rPr>
          <w:rFonts w:ascii="Arial" w:hAnsi="Arial" w:cs="Arial"/>
          <w:color w:val="548DD4"/>
        </w:rPr>
      </w:pPr>
    </w:p>
    <w:p w:rsidR="00D87A67" w:rsidRDefault="00D87A67" w:rsidP="00212BBB">
      <w:pPr>
        <w:jc w:val="center"/>
        <w:rPr>
          <w:rFonts w:ascii="Arial" w:hAnsi="Arial" w:cs="Arial"/>
          <w:color w:val="548DD4"/>
        </w:rPr>
      </w:pPr>
    </w:p>
    <w:p w:rsidR="00D87A67" w:rsidRDefault="00D87A67" w:rsidP="00212BBB">
      <w:pPr>
        <w:jc w:val="center"/>
        <w:rPr>
          <w:rFonts w:ascii="Arial" w:hAnsi="Arial" w:cs="Arial"/>
          <w:color w:val="548DD4"/>
        </w:rPr>
      </w:pPr>
    </w:p>
    <w:p w:rsidR="00D87A67" w:rsidRDefault="00D87A67" w:rsidP="00212BBB">
      <w:pPr>
        <w:jc w:val="center"/>
        <w:rPr>
          <w:rFonts w:ascii="Arial" w:hAnsi="Arial" w:cs="Arial"/>
          <w:color w:val="548DD4"/>
        </w:rPr>
      </w:pPr>
    </w:p>
    <w:p w:rsidR="00573E71" w:rsidRDefault="00573E71">
      <w:pPr>
        <w:rPr>
          <w:rFonts w:ascii="Arial" w:hAnsi="Arial" w:cs="Arial"/>
          <w:color w:val="548DD4"/>
        </w:rPr>
      </w:pPr>
      <w:r>
        <w:rPr>
          <w:rFonts w:ascii="Arial" w:hAnsi="Arial" w:cs="Arial"/>
          <w:color w:val="548DD4"/>
        </w:rPr>
        <w:br w:type="page"/>
      </w:r>
    </w:p>
    <w:p w:rsidR="00D87A67" w:rsidRDefault="00D87A67" w:rsidP="00212BBB">
      <w:pPr>
        <w:jc w:val="center"/>
        <w:rPr>
          <w:rFonts w:ascii="Arial" w:hAnsi="Arial" w:cs="Arial"/>
          <w:color w:val="548DD4"/>
        </w:rPr>
      </w:pPr>
    </w:p>
    <w:p w:rsidR="00D87A67" w:rsidRDefault="00D87A67" w:rsidP="00212BBB">
      <w:pPr>
        <w:jc w:val="center"/>
        <w:rPr>
          <w:rFonts w:ascii="Arial" w:hAnsi="Arial" w:cs="Arial"/>
          <w:color w:val="548DD4"/>
        </w:rPr>
      </w:pPr>
    </w:p>
    <w:p w:rsidR="00D95957" w:rsidRDefault="00D95957" w:rsidP="00212BBB">
      <w:pPr>
        <w:jc w:val="center"/>
        <w:rPr>
          <w:rFonts w:ascii="Arial" w:hAnsi="Arial" w:cs="Arial"/>
          <w:color w:val="548DD4"/>
        </w:rPr>
      </w:pPr>
    </w:p>
    <w:p w:rsidR="003D44F4" w:rsidRPr="003B289B" w:rsidRDefault="003D44F4" w:rsidP="003D44F4">
      <w:pPr>
        <w:rPr>
          <w:rFonts w:ascii="Arial" w:hAnsi="Arial" w:cs="Arial"/>
          <w:b/>
        </w:rPr>
      </w:pPr>
      <w:r w:rsidRPr="003B289B">
        <w:rPr>
          <w:rFonts w:ascii="Arial" w:hAnsi="Arial" w:cs="Arial"/>
          <w:b/>
        </w:rPr>
        <w:t xml:space="preserve">UNITATEA DE COMPETENŢĂ 19. Parazitologia             </w:t>
      </w:r>
    </w:p>
    <w:p w:rsidR="003D44F4" w:rsidRPr="003B289B" w:rsidRDefault="003D44F4" w:rsidP="003D44F4">
      <w:pPr>
        <w:ind w:left="2400" w:hanging="2400"/>
        <w:jc w:val="both"/>
        <w:rPr>
          <w:rFonts w:ascii="Arial" w:hAnsi="Arial" w:cs="Arial"/>
          <w:b/>
        </w:rPr>
      </w:pPr>
      <w:r w:rsidRPr="003B289B">
        <w:rPr>
          <w:rFonts w:ascii="Arial" w:hAnsi="Arial" w:cs="Arial"/>
          <w:b/>
        </w:rPr>
        <w:t>COMPETENŢA 19.2 Descriere etiopatogeneză în bolile par</w:t>
      </w:r>
      <w:r w:rsidR="003B289B" w:rsidRPr="003B289B">
        <w:rPr>
          <w:rFonts w:ascii="Arial" w:hAnsi="Arial" w:cs="Arial"/>
          <w:b/>
        </w:rPr>
        <w:t>azitare la animale de companie</w:t>
      </w:r>
    </w:p>
    <w:p w:rsidR="00D95957" w:rsidRDefault="00D95957" w:rsidP="00212BBB">
      <w:pPr>
        <w:jc w:val="center"/>
        <w:rPr>
          <w:rFonts w:ascii="Arial" w:hAnsi="Arial" w:cs="Arial"/>
          <w:color w:val="548DD4"/>
        </w:rPr>
      </w:pPr>
    </w:p>
    <w:p w:rsidR="00FD5247" w:rsidRDefault="00FD5247" w:rsidP="00212BBB">
      <w:pPr>
        <w:jc w:val="center"/>
        <w:rPr>
          <w:rFonts w:ascii="Arial" w:hAnsi="Arial" w:cs="Arial"/>
          <w:color w:val="548DD4"/>
        </w:rPr>
      </w:pPr>
    </w:p>
    <w:p w:rsidR="00FD5247" w:rsidRDefault="00FD5247" w:rsidP="00212BBB">
      <w:pPr>
        <w:jc w:val="center"/>
        <w:rPr>
          <w:rFonts w:ascii="Arial" w:hAnsi="Arial" w:cs="Arial"/>
          <w:color w:val="548DD4"/>
        </w:rPr>
      </w:pPr>
    </w:p>
    <w:p w:rsidR="00FD5247" w:rsidRPr="00CD1555" w:rsidRDefault="00FD5247" w:rsidP="00FD5247">
      <w:pPr>
        <w:jc w:val="center"/>
        <w:rPr>
          <w:rFonts w:ascii="Arial" w:hAnsi="Arial" w:cs="Arial"/>
          <w:b/>
        </w:rPr>
      </w:pPr>
      <w:r w:rsidRPr="00CD1555">
        <w:rPr>
          <w:rFonts w:ascii="Arial" w:hAnsi="Arial" w:cs="Arial"/>
          <w:b/>
          <w:highlight w:val="green"/>
        </w:rPr>
        <w:t>FIŞA DE LUCRU NR.1</w:t>
      </w:r>
    </w:p>
    <w:p w:rsidR="00FD5247" w:rsidRPr="00D87A67" w:rsidRDefault="00FD5247" w:rsidP="00FD5247">
      <w:pPr>
        <w:rPr>
          <w:rFonts w:ascii="Arial" w:hAnsi="Arial" w:cs="Arial"/>
          <w:b/>
          <w:color w:val="FF0000"/>
        </w:rPr>
      </w:pPr>
    </w:p>
    <w:p w:rsidR="00FD5247" w:rsidRPr="00D87A67" w:rsidRDefault="00FD5247" w:rsidP="00FD5247">
      <w:pPr>
        <w:rPr>
          <w:rFonts w:ascii="Arial" w:hAnsi="Arial" w:cs="Arial"/>
          <w:b/>
          <w:color w:val="FF0000"/>
        </w:rPr>
      </w:pPr>
    </w:p>
    <w:p w:rsidR="00FD5247" w:rsidRPr="00D87A67" w:rsidRDefault="00FD5247" w:rsidP="00FD5247">
      <w:pPr>
        <w:rPr>
          <w:rFonts w:ascii="Arial" w:hAnsi="Arial" w:cs="Arial"/>
          <w:b/>
          <w:color w:val="FF0000"/>
        </w:rPr>
      </w:pPr>
    </w:p>
    <w:p w:rsidR="00FD5247" w:rsidRDefault="00FD5247" w:rsidP="00FD5247">
      <w:pPr>
        <w:rPr>
          <w:rFonts w:ascii="Arial" w:hAnsi="Arial" w:cs="Arial"/>
          <w:b/>
        </w:rPr>
      </w:pPr>
      <w:r w:rsidRPr="00CD1555">
        <w:rPr>
          <w:rFonts w:ascii="Arial" w:hAnsi="Arial" w:cs="Arial"/>
          <w:b/>
        </w:rPr>
        <w:t>SOLUŢIA:</w:t>
      </w:r>
    </w:p>
    <w:p w:rsidR="00AE0810" w:rsidRDefault="00AE0810" w:rsidP="00FD5247">
      <w:pPr>
        <w:rPr>
          <w:rFonts w:ascii="Arial" w:hAnsi="Arial" w:cs="Arial"/>
          <w:b/>
        </w:rPr>
      </w:pPr>
    </w:p>
    <w:p w:rsidR="00AE0810" w:rsidRPr="00AE0810" w:rsidRDefault="00AE0810" w:rsidP="00FD5247">
      <w:pPr>
        <w:rPr>
          <w:rFonts w:ascii="Arial" w:hAnsi="Arial" w:cs="Arial"/>
          <w:b/>
        </w:rPr>
      </w:pPr>
    </w:p>
    <w:p w:rsidR="00AE0810" w:rsidRPr="00AE0810" w:rsidRDefault="00AE0810" w:rsidP="00AE0810">
      <w:pPr>
        <w:ind w:firstLine="540"/>
        <w:jc w:val="both"/>
        <w:rPr>
          <w:rFonts w:ascii="Arial" w:hAnsi="Arial" w:cs="Arial"/>
        </w:rPr>
      </w:pPr>
      <w:r w:rsidRPr="00AE0810">
        <w:rPr>
          <w:rFonts w:ascii="Arial" w:hAnsi="Arial" w:cs="Arial"/>
        </w:rPr>
        <w:t>3. Parazit cu corp alungit, 4 perechi de picioare scurt, rostrum specializat pentru sfărmat.</w:t>
      </w:r>
    </w:p>
    <w:p w:rsidR="00AE0810" w:rsidRPr="00AE0810" w:rsidRDefault="00AE0810" w:rsidP="00FD5247">
      <w:pPr>
        <w:rPr>
          <w:rFonts w:ascii="Arial" w:hAnsi="Arial" w:cs="Arial"/>
          <w:b/>
        </w:rPr>
      </w:pPr>
    </w:p>
    <w:p w:rsidR="00FD5247" w:rsidRPr="00D87A67" w:rsidRDefault="00FD5247" w:rsidP="00FD5247">
      <w:pPr>
        <w:rPr>
          <w:rFonts w:ascii="Arial" w:hAnsi="Arial" w:cs="Arial"/>
          <w:b/>
          <w:color w:val="FF0000"/>
        </w:rPr>
      </w:pPr>
    </w:p>
    <w:p w:rsidR="00D87A67" w:rsidRDefault="00D87A67"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9F249A" w:rsidRDefault="009F249A" w:rsidP="00212BBB">
      <w:pPr>
        <w:jc w:val="center"/>
        <w:rPr>
          <w:rFonts w:ascii="Arial" w:hAnsi="Arial" w:cs="Arial"/>
          <w:color w:val="548DD4"/>
        </w:rPr>
      </w:pPr>
    </w:p>
    <w:p w:rsidR="003B289B" w:rsidRDefault="003B289B" w:rsidP="009F249A">
      <w:pPr>
        <w:rPr>
          <w:rFonts w:ascii="Comic Sans MS" w:hAnsi="Comic Sans MS"/>
          <w:b/>
          <w:color w:val="FF0000"/>
        </w:rPr>
      </w:pPr>
    </w:p>
    <w:p w:rsidR="009F249A" w:rsidRPr="003B289B" w:rsidRDefault="009F249A" w:rsidP="009F249A">
      <w:pPr>
        <w:rPr>
          <w:rFonts w:ascii="Arial" w:hAnsi="Arial" w:cs="Arial"/>
          <w:b/>
        </w:rPr>
      </w:pPr>
      <w:r w:rsidRPr="003B289B">
        <w:rPr>
          <w:rFonts w:ascii="Arial" w:hAnsi="Arial" w:cs="Arial"/>
          <w:b/>
        </w:rPr>
        <w:t xml:space="preserve">UNITATEA DE COMPETENŢĂ 19. Parazitologia             </w:t>
      </w:r>
    </w:p>
    <w:p w:rsidR="009F249A" w:rsidRPr="003B289B" w:rsidRDefault="009F249A" w:rsidP="009F249A">
      <w:pPr>
        <w:ind w:left="2400" w:hanging="2400"/>
        <w:jc w:val="both"/>
        <w:rPr>
          <w:rFonts w:ascii="Arial" w:hAnsi="Arial" w:cs="Arial"/>
          <w:b/>
        </w:rPr>
      </w:pPr>
      <w:r w:rsidRPr="003B289B">
        <w:rPr>
          <w:rFonts w:ascii="Arial" w:hAnsi="Arial" w:cs="Arial"/>
          <w:b/>
        </w:rPr>
        <w:t>COMPETENŢA 19.2 Descriere etiopatogeneză în bolile parazitare la animale de companie</w:t>
      </w:r>
    </w:p>
    <w:p w:rsidR="009F249A" w:rsidRDefault="009F249A" w:rsidP="009F249A">
      <w:pPr>
        <w:jc w:val="center"/>
        <w:rPr>
          <w:rFonts w:ascii="Arial" w:hAnsi="Arial" w:cs="Arial"/>
          <w:color w:val="548DD4"/>
        </w:rPr>
      </w:pPr>
    </w:p>
    <w:p w:rsidR="009F249A" w:rsidRDefault="009F249A" w:rsidP="009F249A">
      <w:pPr>
        <w:jc w:val="center"/>
        <w:rPr>
          <w:rFonts w:ascii="Arial" w:hAnsi="Arial" w:cs="Arial"/>
          <w:color w:val="548DD4"/>
        </w:rPr>
      </w:pPr>
    </w:p>
    <w:p w:rsidR="009F249A" w:rsidRDefault="009F249A" w:rsidP="009F249A">
      <w:pPr>
        <w:jc w:val="center"/>
        <w:rPr>
          <w:rFonts w:ascii="Arial" w:hAnsi="Arial" w:cs="Arial"/>
          <w:color w:val="548DD4"/>
        </w:rPr>
      </w:pPr>
    </w:p>
    <w:p w:rsidR="009F249A" w:rsidRPr="00CD1555" w:rsidRDefault="009F249A" w:rsidP="009F249A">
      <w:pPr>
        <w:jc w:val="center"/>
        <w:rPr>
          <w:rFonts w:ascii="Arial" w:hAnsi="Arial" w:cs="Arial"/>
          <w:b/>
        </w:rPr>
      </w:pPr>
      <w:r w:rsidRPr="00CD1555">
        <w:rPr>
          <w:rFonts w:ascii="Arial" w:hAnsi="Arial" w:cs="Arial"/>
          <w:b/>
          <w:highlight w:val="green"/>
        </w:rPr>
        <w:t>FIŞA DE LUCRU NR.</w:t>
      </w:r>
      <w:r>
        <w:rPr>
          <w:rFonts w:ascii="Arial" w:hAnsi="Arial" w:cs="Arial"/>
          <w:b/>
        </w:rPr>
        <w:t>2</w:t>
      </w:r>
    </w:p>
    <w:p w:rsidR="009F249A" w:rsidRPr="00D87A67" w:rsidRDefault="009F249A" w:rsidP="009F249A">
      <w:pPr>
        <w:rPr>
          <w:rFonts w:ascii="Arial" w:hAnsi="Arial" w:cs="Arial"/>
          <w:b/>
          <w:color w:val="FF0000"/>
        </w:rPr>
      </w:pPr>
    </w:p>
    <w:p w:rsidR="009F249A" w:rsidRPr="00D87A67" w:rsidRDefault="009F249A" w:rsidP="009F249A">
      <w:pPr>
        <w:rPr>
          <w:rFonts w:ascii="Arial" w:hAnsi="Arial" w:cs="Arial"/>
          <w:b/>
          <w:color w:val="FF0000"/>
        </w:rPr>
      </w:pPr>
    </w:p>
    <w:p w:rsidR="009F249A" w:rsidRPr="00D87A67" w:rsidRDefault="009F249A" w:rsidP="009F249A">
      <w:pPr>
        <w:rPr>
          <w:rFonts w:ascii="Arial" w:hAnsi="Arial" w:cs="Arial"/>
          <w:b/>
          <w:color w:val="FF0000"/>
        </w:rPr>
      </w:pPr>
    </w:p>
    <w:p w:rsidR="009F249A" w:rsidRDefault="009F249A" w:rsidP="009F249A">
      <w:pPr>
        <w:rPr>
          <w:rFonts w:ascii="Arial" w:hAnsi="Arial" w:cs="Arial"/>
          <w:b/>
        </w:rPr>
      </w:pPr>
      <w:r w:rsidRPr="00CD1555">
        <w:rPr>
          <w:rFonts w:ascii="Arial" w:hAnsi="Arial" w:cs="Arial"/>
          <w:b/>
        </w:rPr>
        <w:t>SOLUŢIA:</w:t>
      </w:r>
    </w:p>
    <w:p w:rsidR="009F249A" w:rsidRDefault="009F249A" w:rsidP="009F249A">
      <w:pPr>
        <w:rPr>
          <w:rFonts w:ascii="Arial" w:hAnsi="Arial" w:cs="Arial"/>
          <w:b/>
        </w:rPr>
      </w:pPr>
    </w:p>
    <w:p w:rsidR="00130EFA" w:rsidRDefault="00130EFA" w:rsidP="00130EFA">
      <w:pPr>
        <w:ind w:firstLine="540"/>
        <w:jc w:val="center"/>
        <w:rPr>
          <w:sz w:val="28"/>
          <w:szCs w:val="28"/>
        </w:rPr>
      </w:pPr>
    </w:p>
    <w:p w:rsidR="00130EFA" w:rsidRDefault="00130EFA" w:rsidP="00130EFA">
      <w:pPr>
        <w:ind w:firstLine="540"/>
        <w:jc w:val="both"/>
        <w:rPr>
          <w:sz w:val="28"/>
          <w:szCs w:val="28"/>
        </w:rPr>
      </w:pPr>
    </w:p>
    <w:p w:rsidR="00130EFA" w:rsidRDefault="00130EFA" w:rsidP="00130EFA">
      <w:pPr>
        <w:ind w:firstLine="540"/>
        <w:jc w:val="both"/>
        <w:rPr>
          <w:sz w:val="28"/>
          <w:szCs w:val="28"/>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5939"/>
      </w:tblGrid>
      <w:tr w:rsidR="00130EFA">
        <w:trPr>
          <w:trHeight w:val="717"/>
          <w:jc w:val="center"/>
        </w:trPr>
        <w:tc>
          <w:tcPr>
            <w:tcW w:w="2700" w:type="dxa"/>
            <w:tcBorders>
              <w:top w:val="single" w:sz="4" w:space="0" w:color="auto"/>
              <w:left w:val="single" w:sz="4" w:space="0" w:color="auto"/>
              <w:bottom w:val="single" w:sz="4" w:space="0" w:color="auto"/>
              <w:right w:val="single" w:sz="4" w:space="0" w:color="auto"/>
            </w:tcBorders>
          </w:tcPr>
          <w:p w:rsidR="00130EFA" w:rsidRDefault="00130EFA">
            <w:pPr>
              <w:ind w:hanging="108"/>
              <w:jc w:val="center"/>
              <w:rPr>
                <w:sz w:val="28"/>
                <w:szCs w:val="28"/>
                <w:lang w:eastAsia="ro-RO"/>
              </w:rPr>
            </w:pPr>
            <w:r>
              <w:rPr>
                <w:sz w:val="28"/>
                <w:szCs w:val="28"/>
              </w:rPr>
              <w:t>Acţiune</w:t>
            </w:r>
          </w:p>
          <w:p w:rsidR="00130EFA" w:rsidRDefault="00130EFA">
            <w:pPr>
              <w:ind w:hanging="108"/>
              <w:jc w:val="center"/>
              <w:rPr>
                <w:sz w:val="28"/>
                <w:szCs w:val="28"/>
                <w:lang w:eastAsia="ro-RO"/>
              </w:rPr>
            </w:pPr>
            <w:r>
              <w:rPr>
                <w:sz w:val="28"/>
                <w:szCs w:val="28"/>
              </w:rPr>
              <w:t>mecanic - iritativă</w:t>
            </w:r>
          </w:p>
        </w:tc>
        <w:tc>
          <w:tcPr>
            <w:tcW w:w="5940" w:type="dxa"/>
            <w:tcBorders>
              <w:top w:val="single" w:sz="4" w:space="0" w:color="auto"/>
              <w:left w:val="single" w:sz="4" w:space="0" w:color="auto"/>
              <w:bottom w:val="single" w:sz="4" w:space="0" w:color="auto"/>
              <w:right w:val="single" w:sz="4" w:space="0" w:color="auto"/>
            </w:tcBorders>
          </w:tcPr>
          <w:p w:rsidR="00130EFA" w:rsidRDefault="00130EFA">
            <w:pPr>
              <w:jc w:val="both"/>
              <w:rPr>
                <w:sz w:val="28"/>
                <w:szCs w:val="28"/>
                <w:lang w:eastAsia="ro-RO"/>
              </w:rPr>
            </w:pPr>
            <w:r>
              <w:rPr>
                <w:sz w:val="28"/>
                <w:szCs w:val="28"/>
              </w:rPr>
              <w:t>Depilaţie, distrugerea tecii foliculare</w:t>
            </w:r>
          </w:p>
        </w:tc>
      </w:tr>
      <w:tr w:rsidR="00130EFA">
        <w:trPr>
          <w:trHeight w:val="1425"/>
          <w:jc w:val="center"/>
        </w:trPr>
        <w:tc>
          <w:tcPr>
            <w:tcW w:w="2700" w:type="dxa"/>
            <w:tcBorders>
              <w:top w:val="single" w:sz="4" w:space="0" w:color="auto"/>
              <w:left w:val="single" w:sz="4" w:space="0" w:color="auto"/>
              <w:bottom w:val="single" w:sz="4" w:space="0" w:color="auto"/>
              <w:right w:val="single" w:sz="4" w:space="0" w:color="auto"/>
            </w:tcBorders>
          </w:tcPr>
          <w:p w:rsidR="00130EFA" w:rsidRDefault="00130EFA">
            <w:pPr>
              <w:ind w:hanging="108"/>
              <w:jc w:val="center"/>
              <w:rPr>
                <w:sz w:val="28"/>
                <w:szCs w:val="28"/>
                <w:lang w:eastAsia="ro-RO"/>
              </w:rPr>
            </w:pPr>
          </w:p>
          <w:p w:rsidR="00130EFA" w:rsidRDefault="00130EFA">
            <w:pPr>
              <w:ind w:hanging="108"/>
              <w:jc w:val="center"/>
              <w:rPr>
                <w:sz w:val="28"/>
                <w:szCs w:val="28"/>
              </w:rPr>
            </w:pPr>
            <w:r>
              <w:rPr>
                <w:sz w:val="28"/>
                <w:szCs w:val="28"/>
              </w:rPr>
              <w:t>Acţiune</w:t>
            </w:r>
          </w:p>
          <w:p w:rsidR="00130EFA" w:rsidRDefault="00130EFA">
            <w:pPr>
              <w:ind w:hanging="108"/>
              <w:jc w:val="center"/>
              <w:rPr>
                <w:sz w:val="28"/>
                <w:szCs w:val="28"/>
                <w:lang w:eastAsia="ro-RO"/>
              </w:rPr>
            </w:pPr>
            <w:r>
              <w:rPr>
                <w:sz w:val="28"/>
                <w:szCs w:val="28"/>
              </w:rPr>
              <w:t>toxico-alergică</w:t>
            </w:r>
          </w:p>
        </w:tc>
        <w:tc>
          <w:tcPr>
            <w:tcW w:w="5940" w:type="dxa"/>
            <w:tcBorders>
              <w:top w:val="single" w:sz="4" w:space="0" w:color="auto"/>
              <w:left w:val="single" w:sz="4" w:space="0" w:color="auto"/>
              <w:bottom w:val="single" w:sz="4" w:space="0" w:color="auto"/>
              <w:right w:val="single" w:sz="4" w:space="0" w:color="auto"/>
            </w:tcBorders>
          </w:tcPr>
          <w:p w:rsidR="00130EFA" w:rsidRDefault="00130EFA">
            <w:pPr>
              <w:jc w:val="both"/>
              <w:rPr>
                <w:sz w:val="28"/>
                <w:szCs w:val="28"/>
                <w:lang w:eastAsia="ro-RO"/>
              </w:rPr>
            </w:pPr>
          </w:p>
          <w:p w:rsidR="00130EFA" w:rsidRDefault="00130EFA">
            <w:pPr>
              <w:jc w:val="both"/>
              <w:rPr>
                <w:sz w:val="28"/>
                <w:szCs w:val="28"/>
                <w:lang w:eastAsia="ro-RO"/>
              </w:rPr>
            </w:pPr>
            <w:r>
              <w:rPr>
                <w:sz w:val="28"/>
                <w:szCs w:val="28"/>
              </w:rPr>
              <w:t>Nefrită interstiţială, zone de degenerescenţă în ficat, eritem</w:t>
            </w:r>
          </w:p>
        </w:tc>
      </w:tr>
      <w:tr w:rsidR="00130EFA" w:rsidRPr="00130EFA">
        <w:trPr>
          <w:trHeight w:val="1065"/>
          <w:jc w:val="center"/>
        </w:trPr>
        <w:tc>
          <w:tcPr>
            <w:tcW w:w="2700" w:type="dxa"/>
            <w:tcBorders>
              <w:top w:val="single" w:sz="4" w:space="0" w:color="auto"/>
              <w:left w:val="single" w:sz="4" w:space="0" w:color="auto"/>
              <w:bottom w:val="single" w:sz="4" w:space="0" w:color="auto"/>
              <w:right w:val="single" w:sz="4" w:space="0" w:color="auto"/>
            </w:tcBorders>
          </w:tcPr>
          <w:p w:rsidR="00130EFA" w:rsidRDefault="00130EFA">
            <w:pPr>
              <w:ind w:hanging="108"/>
              <w:jc w:val="center"/>
              <w:rPr>
                <w:sz w:val="28"/>
                <w:szCs w:val="28"/>
                <w:lang w:eastAsia="ro-RO"/>
              </w:rPr>
            </w:pPr>
          </w:p>
          <w:p w:rsidR="00130EFA" w:rsidRDefault="00130EFA">
            <w:pPr>
              <w:ind w:hanging="108"/>
              <w:jc w:val="center"/>
              <w:rPr>
                <w:sz w:val="28"/>
                <w:szCs w:val="28"/>
                <w:lang w:eastAsia="ro-RO"/>
              </w:rPr>
            </w:pPr>
            <w:r>
              <w:rPr>
                <w:sz w:val="28"/>
                <w:szCs w:val="28"/>
              </w:rPr>
              <w:t>Acţiune   inoculatoare</w:t>
            </w:r>
          </w:p>
        </w:tc>
        <w:tc>
          <w:tcPr>
            <w:tcW w:w="5940" w:type="dxa"/>
            <w:tcBorders>
              <w:top w:val="single" w:sz="4" w:space="0" w:color="auto"/>
              <w:left w:val="single" w:sz="4" w:space="0" w:color="auto"/>
              <w:bottom w:val="single" w:sz="4" w:space="0" w:color="auto"/>
              <w:right w:val="single" w:sz="4" w:space="0" w:color="auto"/>
            </w:tcBorders>
          </w:tcPr>
          <w:p w:rsidR="00130EFA" w:rsidRDefault="00130EFA">
            <w:pPr>
              <w:jc w:val="both"/>
              <w:rPr>
                <w:sz w:val="28"/>
                <w:szCs w:val="28"/>
                <w:lang w:eastAsia="ro-RO"/>
              </w:rPr>
            </w:pPr>
          </w:p>
          <w:p w:rsidR="00130EFA" w:rsidRDefault="00130EFA">
            <w:pPr>
              <w:jc w:val="both"/>
              <w:rPr>
                <w:sz w:val="28"/>
                <w:szCs w:val="28"/>
                <w:lang w:eastAsia="ro-RO"/>
              </w:rPr>
            </w:pPr>
            <w:r>
              <w:rPr>
                <w:sz w:val="28"/>
                <w:szCs w:val="28"/>
              </w:rPr>
              <w:t>Dezvoltarea în tegument a bacteriilor: stafilococ, streptococ</w:t>
            </w:r>
          </w:p>
        </w:tc>
      </w:tr>
      <w:tr w:rsidR="00130EFA">
        <w:trPr>
          <w:trHeight w:val="1110"/>
          <w:jc w:val="center"/>
        </w:trPr>
        <w:tc>
          <w:tcPr>
            <w:tcW w:w="2700" w:type="dxa"/>
            <w:tcBorders>
              <w:top w:val="single" w:sz="4" w:space="0" w:color="auto"/>
              <w:left w:val="single" w:sz="4" w:space="0" w:color="auto"/>
              <w:bottom w:val="single" w:sz="4" w:space="0" w:color="auto"/>
              <w:right w:val="single" w:sz="4" w:space="0" w:color="auto"/>
            </w:tcBorders>
          </w:tcPr>
          <w:p w:rsidR="00130EFA" w:rsidRDefault="00130EFA">
            <w:pPr>
              <w:ind w:hanging="108"/>
              <w:jc w:val="center"/>
              <w:rPr>
                <w:sz w:val="28"/>
                <w:szCs w:val="28"/>
                <w:lang w:eastAsia="ro-RO"/>
              </w:rPr>
            </w:pPr>
          </w:p>
          <w:p w:rsidR="00130EFA" w:rsidRDefault="00130EFA">
            <w:pPr>
              <w:ind w:hanging="108"/>
              <w:jc w:val="center"/>
              <w:rPr>
                <w:sz w:val="28"/>
                <w:szCs w:val="28"/>
              </w:rPr>
            </w:pPr>
            <w:r>
              <w:rPr>
                <w:sz w:val="28"/>
                <w:szCs w:val="28"/>
              </w:rPr>
              <w:t>Acţiune</w:t>
            </w:r>
          </w:p>
          <w:p w:rsidR="00130EFA" w:rsidRDefault="00130EFA">
            <w:pPr>
              <w:ind w:hanging="108"/>
              <w:jc w:val="center"/>
              <w:rPr>
                <w:sz w:val="28"/>
                <w:szCs w:val="28"/>
                <w:lang w:eastAsia="ro-RO"/>
              </w:rPr>
            </w:pPr>
            <w:r>
              <w:rPr>
                <w:sz w:val="28"/>
                <w:szCs w:val="28"/>
              </w:rPr>
              <w:t>imunologică</w:t>
            </w:r>
          </w:p>
        </w:tc>
        <w:tc>
          <w:tcPr>
            <w:tcW w:w="5940" w:type="dxa"/>
            <w:tcBorders>
              <w:top w:val="single" w:sz="4" w:space="0" w:color="auto"/>
              <w:left w:val="single" w:sz="4" w:space="0" w:color="auto"/>
              <w:bottom w:val="single" w:sz="4" w:space="0" w:color="auto"/>
              <w:right w:val="single" w:sz="4" w:space="0" w:color="auto"/>
            </w:tcBorders>
          </w:tcPr>
          <w:p w:rsidR="00130EFA" w:rsidRDefault="00130EFA">
            <w:pPr>
              <w:jc w:val="both"/>
              <w:rPr>
                <w:sz w:val="28"/>
                <w:szCs w:val="28"/>
                <w:lang w:eastAsia="ro-RO"/>
              </w:rPr>
            </w:pPr>
          </w:p>
          <w:p w:rsidR="00130EFA" w:rsidRDefault="00130EFA">
            <w:pPr>
              <w:jc w:val="both"/>
              <w:rPr>
                <w:sz w:val="28"/>
                <w:szCs w:val="28"/>
                <w:lang w:eastAsia="ro-RO"/>
              </w:rPr>
            </w:pPr>
            <w:r>
              <w:rPr>
                <w:sz w:val="28"/>
                <w:szCs w:val="28"/>
              </w:rPr>
              <w:t>Hipersensibilizare.</w:t>
            </w:r>
          </w:p>
        </w:tc>
      </w:tr>
    </w:tbl>
    <w:p w:rsidR="009F249A" w:rsidRDefault="009F249A" w:rsidP="009F249A">
      <w:pPr>
        <w:rPr>
          <w:rFonts w:ascii="Arial" w:hAnsi="Arial" w:cs="Arial"/>
          <w:b/>
        </w:rPr>
      </w:pPr>
    </w:p>
    <w:p w:rsidR="009F249A" w:rsidRDefault="009F249A"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D55C4D" w:rsidRDefault="00D55C4D" w:rsidP="00212BBB">
      <w:pPr>
        <w:jc w:val="center"/>
        <w:rPr>
          <w:rFonts w:ascii="Arial" w:hAnsi="Arial" w:cs="Arial"/>
          <w:color w:val="548DD4"/>
        </w:rPr>
      </w:pPr>
    </w:p>
    <w:p w:rsidR="003B289B" w:rsidRDefault="003B289B" w:rsidP="00D55C4D">
      <w:pPr>
        <w:rPr>
          <w:rFonts w:ascii="Comic Sans MS" w:hAnsi="Comic Sans MS"/>
          <w:b/>
          <w:color w:val="FF0000"/>
        </w:rPr>
      </w:pPr>
    </w:p>
    <w:p w:rsidR="003B289B" w:rsidRDefault="003B289B" w:rsidP="00D55C4D">
      <w:pPr>
        <w:rPr>
          <w:rFonts w:ascii="Comic Sans MS" w:hAnsi="Comic Sans MS"/>
          <w:b/>
          <w:color w:val="FF0000"/>
        </w:rPr>
      </w:pPr>
    </w:p>
    <w:p w:rsidR="003B289B" w:rsidRDefault="003B289B" w:rsidP="00D55C4D">
      <w:pPr>
        <w:rPr>
          <w:rFonts w:ascii="Comic Sans MS" w:hAnsi="Comic Sans MS"/>
          <w:b/>
          <w:color w:val="FF0000"/>
        </w:rPr>
      </w:pPr>
    </w:p>
    <w:p w:rsidR="00D55C4D" w:rsidRPr="003B289B" w:rsidRDefault="00D55C4D" w:rsidP="00D55C4D">
      <w:pPr>
        <w:rPr>
          <w:rFonts w:ascii="Arial" w:hAnsi="Arial" w:cs="Arial"/>
          <w:b/>
        </w:rPr>
      </w:pPr>
      <w:r w:rsidRPr="003B289B">
        <w:rPr>
          <w:rFonts w:ascii="Arial" w:hAnsi="Arial" w:cs="Arial"/>
          <w:b/>
        </w:rPr>
        <w:t xml:space="preserve">UNITATEA DE COMPETENŢĂ 19. Parazitologia             </w:t>
      </w:r>
    </w:p>
    <w:p w:rsidR="00D55C4D" w:rsidRPr="003B289B" w:rsidRDefault="00D55C4D" w:rsidP="00D55C4D">
      <w:pPr>
        <w:ind w:left="2400" w:hanging="2400"/>
        <w:jc w:val="both"/>
        <w:rPr>
          <w:rFonts w:ascii="Arial" w:hAnsi="Arial" w:cs="Arial"/>
          <w:b/>
        </w:rPr>
      </w:pPr>
      <w:r w:rsidRPr="003B289B">
        <w:rPr>
          <w:rFonts w:ascii="Arial" w:hAnsi="Arial" w:cs="Arial"/>
          <w:b/>
        </w:rPr>
        <w:t>COMPETENŢA 19.2 Descriere etiopatogeneză în bolile p</w:t>
      </w:r>
      <w:r w:rsidR="003B289B" w:rsidRPr="003B289B">
        <w:rPr>
          <w:rFonts w:ascii="Arial" w:hAnsi="Arial" w:cs="Arial"/>
          <w:b/>
        </w:rPr>
        <w:t>arazitare la animale de companie</w:t>
      </w:r>
    </w:p>
    <w:p w:rsidR="00D55C4D" w:rsidRPr="003B289B" w:rsidRDefault="00D55C4D" w:rsidP="00D55C4D">
      <w:pPr>
        <w:jc w:val="center"/>
        <w:rPr>
          <w:rFonts w:ascii="Arial" w:hAnsi="Arial" w:cs="Arial"/>
          <w:color w:val="548DD4"/>
        </w:rPr>
      </w:pPr>
    </w:p>
    <w:p w:rsidR="00D55C4D" w:rsidRPr="003B289B" w:rsidRDefault="00D55C4D" w:rsidP="00D55C4D">
      <w:pPr>
        <w:jc w:val="center"/>
        <w:rPr>
          <w:rFonts w:ascii="Arial" w:hAnsi="Arial" w:cs="Arial"/>
          <w:color w:val="548DD4"/>
        </w:rPr>
      </w:pPr>
    </w:p>
    <w:p w:rsidR="00D55C4D" w:rsidRDefault="00D55C4D" w:rsidP="00D55C4D">
      <w:pPr>
        <w:jc w:val="center"/>
        <w:rPr>
          <w:rFonts w:ascii="Arial" w:hAnsi="Arial" w:cs="Arial"/>
          <w:color w:val="548DD4"/>
        </w:rPr>
      </w:pPr>
    </w:p>
    <w:p w:rsidR="00D55C4D" w:rsidRPr="00CD1555" w:rsidRDefault="00D55C4D" w:rsidP="00D55C4D">
      <w:pPr>
        <w:jc w:val="center"/>
        <w:rPr>
          <w:rFonts w:ascii="Arial" w:hAnsi="Arial" w:cs="Arial"/>
          <w:b/>
        </w:rPr>
      </w:pPr>
      <w:r w:rsidRPr="00CD1555">
        <w:rPr>
          <w:rFonts w:ascii="Arial" w:hAnsi="Arial" w:cs="Arial"/>
          <w:b/>
          <w:highlight w:val="green"/>
        </w:rPr>
        <w:t>FIŞA DE LUCRU NR.</w:t>
      </w:r>
      <w:r>
        <w:rPr>
          <w:rFonts w:ascii="Arial" w:hAnsi="Arial" w:cs="Arial"/>
          <w:b/>
        </w:rPr>
        <w:t>3</w:t>
      </w:r>
    </w:p>
    <w:p w:rsidR="00D55C4D" w:rsidRPr="00D87A67" w:rsidRDefault="00D55C4D" w:rsidP="00D55C4D">
      <w:pPr>
        <w:rPr>
          <w:rFonts w:ascii="Arial" w:hAnsi="Arial" w:cs="Arial"/>
          <w:b/>
          <w:color w:val="FF0000"/>
        </w:rPr>
      </w:pPr>
    </w:p>
    <w:p w:rsidR="00D55C4D" w:rsidRPr="00D87A67" w:rsidRDefault="00D55C4D" w:rsidP="00D55C4D">
      <w:pPr>
        <w:rPr>
          <w:rFonts w:ascii="Arial" w:hAnsi="Arial" w:cs="Arial"/>
          <w:b/>
          <w:color w:val="FF0000"/>
        </w:rPr>
      </w:pPr>
    </w:p>
    <w:p w:rsidR="00D55C4D" w:rsidRPr="00D87A67" w:rsidRDefault="00D55C4D" w:rsidP="00D55C4D">
      <w:pPr>
        <w:rPr>
          <w:rFonts w:ascii="Arial" w:hAnsi="Arial" w:cs="Arial"/>
          <w:b/>
          <w:color w:val="FF0000"/>
        </w:rPr>
      </w:pPr>
    </w:p>
    <w:p w:rsidR="00D55C4D" w:rsidRDefault="00D55C4D" w:rsidP="00D55C4D">
      <w:pPr>
        <w:rPr>
          <w:rFonts w:ascii="Arial" w:hAnsi="Arial" w:cs="Arial"/>
          <w:b/>
        </w:rPr>
      </w:pPr>
      <w:r w:rsidRPr="00CD1555">
        <w:rPr>
          <w:rFonts w:ascii="Arial" w:hAnsi="Arial" w:cs="Arial"/>
          <w:b/>
        </w:rPr>
        <w:t>SOLUŢIA:</w:t>
      </w:r>
    </w:p>
    <w:p w:rsidR="00D55C4D" w:rsidRDefault="00D55C4D" w:rsidP="00D55C4D">
      <w:pPr>
        <w:rPr>
          <w:rFonts w:ascii="Arial" w:hAnsi="Arial" w:cs="Arial"/>
          <w:b/>
        </w:rPr>
      </w:pPr>
    </w:p>
    <w:p w:rsidR="00EA6620" w:rsidRDefault="000155BD" w:rsidP="00EA6620">
      <w:pPr>
        <w:ind w:firstLine="540"/>
        <w:jc w:val="both"/>
        <w:rPr>
          <w:sz w:val="28"/>
          <w:szCs w:val="28"/>
        </w:rPr>
      </w:pPr>
      <w:r>
        <w:rPr>
          <w:sz w:val="28"/>
          <w:szCs w:val="28"/>
        </w:rPr>
        <w:t xml:space="preserve">              </w:t>
      </w:r>
      <w:r w:rsidR="00EA6620">
        <w:rPr>
          <w:sz w:val="28"/>
          <w:szCs w:val="28"/>
        </w:rPr>
        <w:t>Stabilirea diagnosticului</w:t>
      </w:r>
    </w:p>
    <w:p w:rsidR="00EA6620" w:rsidRDefault="00EA6620" w:rsidP="00EA6620">
      <w:pPr>
        <w:ind w:firstLine="540"/>
        <w:jc w:val="both"/>
        <w:rPr>
          <w:sz w:val="28"/>
          <w:szCs w:val="28"/>
        </w:rPr>
      </w:pPr>
    </w:p>
    <w:p w:rsidR="00EA6620" w:rsidRDefault="00EA6620" w:rsidP="00EA6620">
      <w:pPr>
        <w:numPr>
          <w:ilvl w:val="0"/>
          <w:numId w:val="35"/>
        </w:numPr>
        <w:jc w:val="both"/>
        <w:rPr>
          <w:sz w:val="28"/>
          <w:szCs w:val="28"/>
        </w:rPr>
      </w:pPr>
      <w:r>
        <w:rPr>
          <w:sz w:val="28"/>
          <w:szCs w:val="28"/>
        </w:rPr>
        <w:t>vârsta gazdei – boala se întâlneşte mai frecvent la animalele de până la un an, incidentă mai mare la 4-6 luni. Poate apărea şi la animalele în vârstă de 1- 2 ani. Apariţia la vârsta de 6-12 ani este o raritate.</w:t>
      </w:r>
    </w:p>
    <w:p w:rsidR="00EA6620" w:rsidRDefault="00EA6620" w:rsidP="00EA6620">
      <w:pPr>
        <w:ind w:left="540"/>
        <w:jc w:val="both"/>
        <w:rPr>
          <w:sz w:val="28"/>
          <w:szCs w:val="28"/>
        </w:rPr>
      </w:pPr>
    </w:p>
    <w:p w:rsidR="00EA6620" w:rsidRDefault="00EA6620" w:rsidP="00EA6620">
      <w:pPr>
        <w:ind w:left="540"/>
        <w:jc w:val="both"/>
        <w:rPr>
          <w:sz w:val="28"/>
          <w:szCs w:val="28"/>
        </w:rPr>
      </w:pPr>
    </w:p>
    <w:p w:rsidR="00EA6620" w:rsidRDefault="00EA6620" w:rsidP="00EA6620">
      <w:pPr>
        <w:ind w:left="540"/>
        <w:jc w:val="both"/>
        <w:rPr>
          <w:sz w:val="28"/>
          <w:szCs w:val="28"/>
        </w:rPr>
      </w:pPr>
    </w:p>
    <w:p w:rsidR="00EA6620" w:rsidRDefault="00EA6620" w:rsidP="00EA6620">
      <w:pPr>
        <w:ind w:left="540"/>
        <w:jc w:val="both"/>
        <w:rPr>
          <w:sz w:val="28"/>
          <w:szCs w:val="28"/>
        </w:rPr>
      </w:pPr>
    </w:p>
    <w:p w:rsidR="00EA6620" w:rsidRDefault="00EA6620" w:rsidP="00EA6620">
      <w:pPr>
        <w:ind w:left="540"/>
        <w:jc w:val="both"/>
        <w:rPr>
          <w:sz w:val="28"/>
          <w:szCs w:val="28"/>
        </w:rPr>
      </w:pPr>
    </w:p>
    <w:p w:rsidR="00EA6620" w:rsidRDefault="00EA6620" w:rsidP="00EA6620">
      <w:pPr>
        <w:numPr>
          <w:ilvl w:val="0"/>
          <w:numId w:val="35"/>
        </w:numPr>
        <w:jc w:val="both"/>
        <w:rPr>
          <w:sz w:val="28"/>
          <w:szCs w:val="28"/>
        </w:rPr>
      </w:pPr>
      <w:r>
        <w:rPr>
          <w:sz w:val="28"/>
          <w:szCs w:val="28"/>
        </w:rPr>
        <w:t>Rase – frecvent la animalele cu păr scurt, mai rar la câini cu păr lung.</w:t>
      </w:r>
    </w:p>
    <w:p w:rsidR="00EA6620" w:rsidRDefault="00EA6620" w:rsidP="00EA6620">
      <w:pPr>
        <w:ind w:left="540"/>
        <w:jc w:val="both"/>
        <w:rPr>
          <w:sz w:val="28"/>
          <w:szCs w:val="28"/>
        </w:rPr>
      </w:pPr>
    </w:p>
    <w:p w:rsidR="00EA6620" w:rsidRDefault="00EA6620" w:rsidP="00EA6620">
      <w:pPr>
        <w:ind w:left="540"/>
        <w:jc w:val="both"/>
        <w:rPr>
          <w:sz w:val="28"/>
          <w:szCs w:val="28"/>
        </w:rPr>
      </w:pPr>
    </w:p>
    <w:p w:rsidR="00EA6620" w:rsidRDefault="00EA6620" w:rsidP="00EA6620">
      <w:pPr>
        <w:ind w:left="540"/>
        <w:jc w:val="both"/>
        <w:rPr>
          <w:sz w:val="28"/>
          <w:szCs w:val="28"/>
        </w:rPr>
      </w:pPr>
    </w:p>
    <w:p w:rsidR="00EA6620" w:rsidRDefault="00EA6620" w:rsidP="00EA6620">
      <w:pPr>
        <w:ind w:left="540"/>
        <w:jc w:val="both"/>
        <w:rPr>
          <w:sz w:val="28"/>
          <w:szCs w:val="28"/>
        </w:rPr>
      </w:pPr>
    </w:p>
    <w:p w:rsidR="00EA6620" w:rsidRDefault="00EA6620" w:rsidP="00EA6620">
      <w:pPr>
        <w:numPr>
          <w:ilvl w:val="0"/>
          <w:numId w:val="35"/>
        </w:numPr>
        <w:jc w:val="both"/>
        <w:rPr>
          <w:sz w:val="28"/>
          <w:szCs w:val="28"/>
        </w:rPr>
      </w:pPr>
      <w:r>
        <w:rPr>
          <w:sz w:val="28"/>
          <w:szCs w:val="28"/>
        </w:rPr>
        <w:t>Semnele clinice – semnele de debut se constată în regiunea capului, periorbital, peribucal, aici se constată eritem, depilaţie, cruste, cre</w:t>
      </w:r>
      <w:r w:rsidR="000155BD">
        <w:rPr>
          <w:rFonts w:ascii="Tahoma" w:hAnsi="Tahoma" w:cs="Tahoma"/>
          <w:sz w:val="28"/>
          <w:szCs w:val="28"/>
        </w:rPr>
        <w:t>ş</w:t>
      </w:r>
      <w:r>
        <w:rPr>
          <w:sz w:val="28"/>
          <w:szCs w:val="28"/>
        </w:rPr>
        <w:t>terea cantităţii de sebum la suprafaţa tegumentului. În forma complicată există prurit intens.</w:t>
      </w:r>
    </w:p>
    <w:p w:rsidR="00EA6620" w:rsidRDefault="00EA6620" w:rsidP="00EA6620">
      <w:pPr>
        <w:ind w:left="540"/>
        <w:jc w:val="both"/>
        <w:rPr>
          <w:sz w:val="28"/>
          <w:szCs w:val="28"/>
        </w:rPr>
      </w:pPr>
    </w:p>
    <w:p w:rsidR="00EA6620" w:rsidRDefault="00EA6620" w:rsidP="00EA6620">
      <w:pPr>
        <w:ind w:left="540"/>
        <w:jc w:val="both"/>
        <w:rPr>
          <w:sz w:val="28"/>
          <w:szCs w:val="28"/>
        </w:rPr>
      </w:pPr>
    </w:p>
    <w:p w:rsidR="00EA6620" w:rsidRDefault="00EA6620" w:rsidP="00EA6620">
      <w:pPr>
        <w:ind w:left="540"/>
        <w:jc w:val="both"/>
        <w:rPr>
          <w:sz w:val="28"/>
          <w:szCs w:val="28"/>
        </w:rPr>
      </w:pPr>
    </w:p>
    <w:p w:rsidR="00EA6620" w:rsidRDefault="00EA6620" w:rsidP="00EA6620">
      <w:pPr>
        <w:ind w:left="540"/>
        <w:jc w:val="both"/>
        <w:rPr>
          <w:sz w:val="28"/>
          <w:szCs w:val="28"/>
        </w:rPr>
      </w:pPr>
    </w:p>
    <w:p w:rsidR="00EA6620" w:rsidRDefault="00EA6620" w:rsidP="00EA6620">
      <w:pPr>
        <w:numPr>
          <w:ilvl w:val="0"/>
          <w:numId w:val="35"/>
        </w:numPr>
        <w:jc w:val="both"/>
        <w:rPr>
          <w:sz w:val="28"/>
          <w:szCs w:val="28"/>
        </w:rPr>
      </w:pPr>
      <w:r>
        <w:rPr>
          <w:sz w:val="28"/>
          <w:szCs w:val="28"/>
        </w:rPr>
        <w:t>Examenul microscopic – se efectuează un raclaj cu bisturiul cât mai profund. Se fac preparate între lamă şi lamelă şi se examinează cu obiectivul mic (parazitul are corpul alungit cu 4 perechi de picioare scurte).</w:t>
      </w:r>
    </w:p>
    <w:p w:rsidR="00D55C4D" w:rsidRDefault="00D55C4D" w:rsidP="00D55C4D">
      <w:pPr>
        <w:rPr>
          <w:rFonts w:ascii="Arial" w:hAnsi="Arial" w:cs="Arial"/>
          <w:b/>
        </w:rPr>
      </w:pPr>
    </w:p>
    <w:p w:rsidR="00D55C4D" w:rsidRDefault="00D55C4D" w:rsidP="00212BBB">
      <w:pPr>
        <w:jc w:val="center"/>
        <w:rPr>
          <w:rFonts w:ascii="Arial" w:hAnsi="Arial" w:cs="Arial"/>
          <w:color w:val="548DD4"/>
        </w:rPr>
      </w:pPr>
    </w:p>
    <w:p w:rsidR="00EB6D6A" w:rsidRDefault="00EB6D6A" w:rsidP="00212BBB">
      <w:pPr>
        <w:jc w:val="center"/>
        <w:rPr>
          <w:rFonts w:ascii="Arial" w:hAnsi="Arial" w:cs="Arial"/>
          <w:color w:val="548DD4"/>
        </w:rPr>
      </w:pPr>
    </w:p>
    <w:p w:rsidR="005E236C" w:rsidRDefault="005E236C" w:rsidP="00212BBB">
      <w:pPr>
        <w:jc w:val="center"/>
        <w:rPr>
          <w:rFonts w:ascii="Arial" w:hAnsi="Arial" w:cs="Arial"/>
          <w:color w:val="548DD4"/>
        </w:rPr>
      </w:pPr>
    </w:p>
    <w:p w:rsidR="005E236C" w:rsidRDefault="005E236C" w:rsidP="00212BBB">
      <w:pPr>
        <w:jc w:val="center"/>
        <w:rPr>
          <w:rFonts w:ascii="Arial" w:hAnsi="Arial" w:cs="Arial"/>
          <w:color w:val="548DD4"/>
        </w:rPr>
      </w:pPr>
    </w:p>
    <w:p w:rsidR="003B289B" w:rsidRDefault="003B289B" w:rsidP="00601B5A">
      <w:pPr>
        <w:rPr>
          <w:rFonts w:ascii="Comic Sans MS" w:hAnsi="Comic Sans MS"/>
          <w:b/>
          <w:color w:val="FF0000"/>
        </w:rPr>
      </w:pPr>
    </w:p>
    <w:p w:rsidR="003B289B" w:rsidRDefault="003B289B" w:rsidP="00601B5A">
      <w:pPr>
        <w:rPr>
          <w:rFonts w:ascii="Comic Sans MS" w:hAnsi="Comic Sans MS"/>
          <w:b/>
          <w:color w:val="FF0000"/>
        </w:rPr>
      </w:pPr>
    </w:p>
    <w:p w:rsidR="00601B5A" w:rsidRPr="003B289B" w:rsidRDefault="00601B5A" w:rsidP="00601B5A">
      <w:pPr>
        <w:rPr>
          <w:rFonts w:ascii="Arial" w:hAnsi="Arial" w:cs="Arial"/>
          <w:b/>
        </w:rPr>
      </w:pPr>
      <w:r w:rsidRPr="003B289B">
        <w:rPr>
          <w:rFonts w:ascii="Arial" w:hAnsi="Arial" w:cs="Arial"/>
          <w:b/>
        </w:rPr>
        <w:t xml:space="preserve">UNITATEA DE COMPETENŢĂ 19. Parazitologia             </w:t>
      </w:r>
    </w:p>
    <w:p w:rsidR="00601B5A" w:rsidRPr="003B289B" w:rsidRDefault="00601B5A" w:rsidP="00601B5A">
      <w:pPr>
        <w:ind w:left="2400" w:hanging="2400"/>
        <w:jc w:val="both"/>
        <w:rPr>
          <w:rFonts w:ascii="Arial" w:hAnsi="Arial" w:cs="Arial"/>
          <w:b/>
        </w:rPr>
      </w:pPr>
      <w:r w:rsidRPr="003B289B">
        <w:rPr>
          <w:rFonts w:ascii="Arial" w:hAnsi="Arial" w:cs="Arial"/>
          <w:b/>
        </w:rPr>
        <w:t>COMPETENŢA 19.2 Descriere etiopatogeneză în bolile pa</w:t>
      </w:r>
      <w:r w:rsidR="003B289B" w:rsidRPr="003B289B">
        <w:rPr>
          <w:rFonts w:ascii="Arial" w:hAnsi="Arial" w:cs="Arial"/>
          <w:b/>
        </w:rPr>
        <w:t>razitare la animale de companie</w:t>
      </w:r>
      <w:r w:rsidRPr="003B289B">
        <w:rPr>
          <w:rFonts w:ascii="Arial" w:hAnsi="Arial" w:cs="Arial"/>
          <w:b/>
        </w:rPr>
        <w:t xml:space="preserve"> </w:t>
      </w:r>
    </w:p>
    <w:p w:rsidR="00601B5A" w:rsidRPr="003B289B" w:rsidRDefault="00601B5A" w:rsidP="00601B5A">
      <w:pPr>
        <w:jc w:val="center"/>
        <w:rPr>
          <w:rFonts w:ascii="Arial" w:hAnsi="Arial" w:cs="Arial"/>
        </w:rPr>
      </w:pPr>
    </w:p>
    <w:p w:rsidR="00601B5A" w:rsidRPr="003B289B" w:rsidRDefault="00601B5A" w:rsidP="00601B5A">
      <w:pPr>
        <w:jc w:val="center"/>
        <w:rPr>
          <w:rFonts w:ascii="Arial" w:hAnsi="Arial" w:cs="Arial"/>
        </w:rPr>
      </w:pPr>
    </w:p>
    <w:p w:rsidR="00601B5A" w:rsidRDefault="00601B5A" w:rsidP="00601B5A">
      <w:pPr>
        <w:jc w:val="center"/>
        <w:rPr>
          <w:rFonts w:ascii="Arial" w:hAnsi="Arial" w:cs="Arial"/>
          <w:color w:val="548DD4"/>
        </w:rPr>
      </w:pPr>
    </w:p>
    <w:p w:rsidR="00601B5A" w:rsidRPr="00CD1555" w:rsidRDefault="00601B5A" w:rsidP="00601B5A">
      <w:pPr>
        <w:jc w:val="center"/>
        <w:rPr>
          <w:rFonts w:ascii="Arial" w:hAnsi="Arial" w:cs="Arial"/>
          <w:b/>
        </w:rPr>
      </w:pPr>
      <w:r w:rsidRPr="00CD1555">
        <w:rPr>
          <w:rFonts w:ascii="Arial" w:hAnsi="Arial" w:cs="Arial"/>
          <w:b/>
          <w:highlight w:val="green"/>
        </w:rPr>
        <w:t>FIŞA DE LUCRU NR.</w:t>
      </w:r>
      <w:r>
        <w:rPr>
          <w:rFonts w:ascii="Arial" w:hAnsi="Arial" w:cs="Arial"/>
          <w:b/>
        </w:rPr>
        <w:t>4</w:t>
      </w:r>
    </w:p>
    <w:p w:rsidR="00601B5A" w:rsidRPr="00D87A67" w:rsidRDefault="00601B5A" w:rsidP="00601B5A">
      <w:pPr>
        <w:rPr>
          <w:rFonts w:ascii="Arial" w:hAnsi="Arial" w:cs="Arial"/>
          <w:b/>
          <w:color w:val="FF0000"/>
        </w:rPr>
      </w:pPr>
    </w:p>
    <w:p w:rsidR="00601B5A" w:rsidRPr="00D87A67" w:rsidRDefault="00601B5A" w:rsidP="00601B5A">
      <w:pPr>
        <w:rPr>
          <w:rFonts w:ascii="Arial" w:hAnsi="Arial" w:cs="Arial"/>
          <w:b/>
          <w:color w:val="FF0000"/>
        </w:rPr>
      </w:pPr>
    </w:p>
    <w:p w:rsidR="00601B5A" w:rsidRPr="00D87A67" w:rsidRDefault="00601B5A" w:rsidP="00601B5A">
      <w:pPr>
        <w:rPr>
          <w:rFonts w:ascii="Arial" w:hAnsi="Arial" w:cs="Arial"/>
          <w:b/>
          <w:color w:val="FF0000"/>
        </w:rPr>
      </w:pPr>
    </w:p>
    <w:p w:rsidR="00601B5A" w:rsidRDefault="00601B5A" w:rsidP="00601B5A">
      <w:pPr>
        <w:rPr>
          <w:rFonts w:ascii="Arial" w:hAnsi="Arial" w:cs="Arial"/>
          <w:b/>
        </w:rPr>
      </w:pPr>
      <w:r w:rsidRPr="00CD1555">
        <w:rPr>
          <w:rFonts w:ascii="Arial" w:hAnsi="Arial" w:cs="Arial"/>
          <w:b/>
        </w:rPr>
        <w:t>SOLUŢIA:</w:t>
      </w:r>
    </w:p>
    <w:p w:rsidR="00601B5A" w:rsidRDefault="00601B5A" w:rsidP="00601B5A">
      <w:pPr>
        <w:ind w:firstLine="540"/>
        <w:jc w:val="both"/>
        <w:rPr>
          <w:rFonts w:ascii="Arial" w:hAnsi="Arial" w:cs="Arial"/>
        </w:rPr>
      </w:pPr>
    </w:p>
    <w:p w:rsidR="00601B5A" w:rsidRDefault="00601B5A" w:rsidP="00601B5A">
      <w:pPr>
        <w:ind w:firstLine="540"/>
        <w:jc w:val="both"/>
        <w:rPr>
          <w:rFonts w:ascii="Arial" w:hAnsi="Arial" w:cs="Arial"/>
        </w:rPr>
      </w:pPr>
    </w:p>
    <w:p w:rsidR="00601B5A" w:rsidRDefault="00601B5A" w:rsidP="00601B5A">
      <w:pPr>
        <w:ind w:firstLine="540"/>
        <w:jc w:val="both"/>
        <w:rPr>
          <w:rFonts w:ascii="Arial" w:hAnsi="Arial" w:cs="Arial"/>
        </w:rPr>
      </w:pPr>
      <w:r>
        <w:rPr>
          <w:rFonts w:ascii="Arial" w:hAnsi="Arial" w:cs="Arial"/>
          <w:i/>
        </w:rPr>
        <w:t>Sarcina de lucru:</w:t>
      </w:r>
      <w:r>
        <w:rPr>
          <w:rFonts w:ascii="Arial" w:hAnsi="Arial" w:cs="Arial"/>
        </w:rPr>
        <w:t xml:space="preserve"> Examinarea unui animal  parazitat cu Demodex canis şi stabilirea diagnosticului prin metoda microscopică.</w:t>
      </w:r>
    </w:p>
    <w:p w:rsidR="00601B5A" w:rsidRDefault="00601B5A" w:rsidP="00601B5A">
      <w:pPr>
        <w:ind w:firstLine="540"/>
        <w:jc w:val="both"/>
        <w:rPr>
          <w:rFonts w:ascii="Arial" w:hAnsi="Arial" w:cs="Arial"/>
        </w:rPr>
      </w:pPr>
      <w:r>
        <w:rPr>
          <w:rFonts w:ascii="Arial" w:hAnsi="Arial" w:cs="Arial"/>
          <w:i/>
        </w:rPr>
        <w:t>Măsuri organizatorice:</w:t>
      </w:r>
      <w:r>
        <w:rPr>
          <w:rFonts w:ascii="Arial" w:hAnsi="Arial" w:cs="Arial"/>
        </w:rPr>
        <w:t xml:space="preserve"> Se împart elevi pe grupe.</w:t>
      </w:r>
    </w:p>
    <w:p w:rsidR="00601B5A" w:rsidRDefault="00601B5A" w:rsidP="00601B5A">
      <w:pPr>
        <w:ind w:firstLine="540"/>
        <w:jc w:val="both"/>
        <w:rPr>
          <w:rFonts w:ascii="Arial" w:hAnsi="Arial" w:cs="Arial"/>
        </w:rPr>
      </w:pPr>
      <w:r>
        <w:rPr>
          <w:rFonts w:ascii="Arial" w:hAnsi="Arial" w:cs="Arial"/>
        </w:rPr>
        <w:t>Fiecărei grupe i se vor trasa sarcini precise de lucru şi timpul necesar pentru realizarea temei.</w:t>
      </w:r>
    </w:p>
    <w:p w:rsidR="00601B5A" w:rsidRDefault="00601B5A" w:rsidP="00601B5A">
      <w:pPr>
        <w:ind w:firstLine="540"/>
        <w:jc w:val="both"/>
        <w:rPr>
          <w:rFonts w:ascii="Arial" w:hAnsi="Arial" w:cs="Arial"/>
        </w:rPr>
      </w:pPr>
    </w:p>
    <w:p w:rsidR="00601B5A" w:rsidRDefault="00601B5A" w:rsidP="00601B5A">
      <w:pPr>
        <w:ind w:firstLine="540"/>
        <w:jc w:val="both"/>
        <w:rPr>
          <w:rFonts w:ascii="Arial" w:hAnsi="Arial" w:cs="Arial"/>
          <w:i/>
        </w:rPr>
      </w:pPr>
      <w:r>
        <w:rPr>
          <w:rFonts w:ascii="Arial" w:hAnsi="Arial" w:cs="Arial"/>
          <w:i/>
        </w:rPr>
        <w:t>Activităţi:</w:t>
      </w:r>
    </w:p>
    <w:p w:rsidR="00601B5A" w:rsidRDefault="00601B5A" w:rsidP="002C795E">
      <w:pPr>
        <w:numPr>
          <w:ilvl w:val="1"/>
          <w:numId w:val="35"/>
        </w:numPr>
        <w:ind w:firstLine="540"/>
        <w:jc w:val="both"/>
        <w:rPr>
          <w:rFonts w:ascii="Arial" w:hAnsi="Arial" w:cs="Arial"/>
        </w:rPr>
      </w:pPr>
      <w:r>
        <w:rPr>
          <w:rFonts w:ascii="Arial" w:hAnsi="Arial" w:cs="Arial"/>
        </w:rPr>
        <w:t>etape de pregătire teoretică: elevi se vor documenta cu privire la temă.</w:t>
      </w:r>
    </w:p>
    <w:p w:rsidR="00601B5A" w:rsidRDefault="00601B5A" w:rsidP="002C795E">
      <w:pPr>
        <w:numPr>
          <w:ilvl w:val="1"/>
          <w:numId w:val="35"/>
        </w:numPr>
        <w:ind w:firstLine="540"/>
        <w:jc w:val="both"/>
        <w:rPr>
          <w:rFonts w:ascii="Arial" w:hAnsi="Arial" w:cs="Arial"/>
        </w:rPr>
      </w:pPr>
      <w:r>
        <w:rPr>
          <w:rFonts w:ascii="Arial" w:hAnsi="Arial" w:cs="Arial"/>
        </w:rPr>
        <w:t>cunoaşterea materialelor necesare rezolvării sarcinii (lame, lamele, bisturie, microscop)</w:t>
      </w:r>
    </w:p>
    <w:p w:rsidR="00601B5A" w:rsidRDefault="00601B5A" w:rsidP="002C795E">
      <w:pPr>
        <w:numPr>
          <w:ilvl w:val="1"/>
          <w:numId w:val="35"/>
        </w:numPr>
        <w:ind w:firstLine="540"/>
        <w:jc w:val="both"/>
        <w:rPr>
          <w:rFonts w:ascii="Arial" w:hAnsi="Arial" w:cs="Arial"/>
        </w:rPr>
      </w:pPr>
      <w:r>
        <w:rPr>
          <w:rFonts w:ascii="Arial" w:hAnsi="Arial" w:cs="Arial"/>
        </w:rPr>
        <w:t xml:space="preserve">realizarea de către elevi a preparatelor între lamă </w:t>
      </w:r>
      <w:r>
        <w:rPr>
          <w:rFonts w:ascii="Tahoma" w:hAnsi="Tahoma" w:cs="Tahoma"/>
        </w:rPr>
        <w:t>ș</w:t>
      </w:r>
      <w:r>
        <w:rPr>
          <w:rFonts w:ascii="Arial" w:hAnsi="Arial" w:cs="Arial"/>
        </w:rPr>
        <w:t>i lamelă prin reglaj cu bisturiul cât mai profund.</w:t>
      </w:r>
    </w:p>
    <w:p w:rsidR="00601B5A" w:rsidRDefault="00601B5A" w:rsidP="002C795E">
      <w:pPr>
        <w:numPr>
          <w:ilvl w:val="1"/>
          <w:numId w:val="35"/>
        </w:numPr>
        <w:ind w:firstLine="540"/>
        <w:jc w:val="both"/>
        <w:rPr>
          <w:rFonts w:ascii="Arial" w:hAnsi="Arial" w:cs="Arial"/>
        </w:rPr>
      </w:pPr>
      <w:r>
        <w:rPr>
          <w:rFonts w:ascii="Arial" w:hAnsi="Arial" w:cs="Arial"/>
        </w:rPr>
        <w:t>recunoaşterea la microscop a parazitului Demodex cocis (corp alungit, 4 perechi de picioare scurte)</w:t>
      </w:r>
    </w:p>
    <w:p w:rsidR="00601B5A" w:rsidRDefault="00601B5A" w:rsidP="002C795E">
      <w:pPr>
        <w:numPr>
          <w:ilvl w:val="1"/>
          <w:numId w:val="35"/>
        </w:numPr>
        <w:ind w:firstLine="540"/>
        <w:jc w:val="both"/>
        <w:rPr>
          <w:rFonts w:ascii="Arial" w:hAnsi="Arial" w:cs="Arial"/>
        </w:rPr>
      </w:pPr>
      <w:r>
        <w:rPr>
          <w:rFonts w:ascii="Arial" w:hAnsi="Arial" w:cs="Arial"/>
        </w:rPr>
        <w:t>respectarea normelor de igienă şi protecţia muncii.</w:t>
      </w:r>
    </w:p>
    <w:p w:rsidR="00601B5A" w:rsidRDefault="00601B5A" w:rsidP="00601B5A">
      <w:pPr>
        <w:ind w:firstLine="540"/>
        <w:jc w:val="both"/>
        <w:rPr>
          <w:rFonts w:ascii="Arial" w:hAnsi="Arial" w:cs="Arial"/>
        </w:rPr>
      </w:pPr>
      <w:r>
        <w:rPr>
          <w:rFonts w:ascii="Arial" w:hAnsi="Arial" w:cs="Arial"/>
        </w:rPr>
        <w:t>Evaluare: se va realiza pe baza fişelor de autoevaluare, fişelor de evaluare a activităţii grupei şi fişelor de observare sistematică a elevilor.</w:t>
      </w:r>
    </w:p>
    <w:p w:rsidR="00601B5A" w:rsidRDefault="00601B5A" w:rsidP="00601B5A">
      <w:pPr>
        <w:ind w:firstLine="540"/>
        <w:jc w:val="center"/>
        <w:rPr>
          <w:rFonts w:ascii="Arial" w:hAnsi="Arial" w:cs="Arial"/>
        </w:rPr>
      </w:pPr>
      <w:r>
        <w:rPr>
          <w:rFonts w:ascii="Arial" w:hAnsi="Arial" w:cs="Arial"/>
        </w:rPr>
        <w:t xml:space="preserve">  </w:t>
      </w:r>
    </w:p>
    <w:p w:rsidR="00601B5A" w:rsidRDefault="00601B5A" w:rsidP="00601B5A">
      <w:pPr>
        <w:ind w:firstLine="540"/>
        <w:jc w:val="center"/>
        <w:rPr>
          <w:rFonts w:ascii="Arial" w:hAnsi="Arial" w:cs="Arial"/>
        </w:rPr>
      </w:pPr>
    </w:p>
    <w:p w:rsidR="00601B5A" w:rsidRDefault="00601B5A"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B96B9C" w:rsidRDefault="00B96B9C" w:rsidP="00601B5A">
      <w:pPr>
        <w:ind w:firstLine="540"/>
        <w:jc w:val="center"/>
        <w:rPr>
          <w:rFonts w:ascii="Arial" w:hAnsi="Arial" w:cs="Arial"/>
        </w:rPr>
      </w:pPr>
    </w:p>
    <w:p w:rsidR="003B289B" w:rsidRDefault="003B289B" w:rsidP="00B96B9C">
      <w:pPr>
        <w:rPr>
          <w:rFonts w:ascii="Comic Sans MS" w:hAnsi="Comic Sans MS"/>
          <w:b/>
        </w:rPr>
      </w:pPr>
    </w:p>
    <w:p w:rsidR="003B289B" w:rsidRDefault="003B289B" w:rsidP="00B96B9C">
      <w:pPr>
        <w:rPr>
          <w:rFonts w:ascii="Arial" w:hAnsi="Arial" w:cs="Arial"/>
          <w:b/>
        </w:rPr>
      </w:pPr>
    </w:p>
    <w:p w:rsidR="00B96B9C" w:rsidRPr="003B289B" w:rsidRDefault="00B96B9C" w:rsidP="00B96B9C">
      <w:pPr>
        <w:rPr>
          <w:rFonts w:ascii="Arial" w:hAnsi="Arial" w:cs="Arial"/>
          <w:b/>
        </w:rPr>
      </w:pPr>
      <w:r w:rsidRPr="003B289B">
        <w:rPr>
          <w:rFonts w:ascii="Arial" w:hAnsi="Arial" w:cs="Arial"/>
          <w:b/>
        </w:rPr>
        <w:t xml:space="preserve">UNITATEA DE COMPETENŢĂ 19. Parazitologia             </w:t>
      </w:r>
    </w:p>
    <w:p w:rsidR="00B96B9C" w:rsidRPr="003B289B" w:rsidRDefault="00B96B9C" w:rsidP="00B96B9C">
      <w:pPr>
        <w:ind w:left="2400" w:hanging="2400"/>
        <w:jc w:val="both"/>
        <w:rPr>
          <w:rFonts w:ascii="Arial" w:hAnsi="Arial" w:cs="Arial"/>
          <w:b/>
        </w:rPr>
      </w:pPr>
      <w:r w:rsidRPr="003B289B">
        <w:rPr>
          <w:rFonts w:ascii="Arial" w:hAnsi="Arial" w:cs="Arial"/>
          <w:b/>
        </w:rPr>
        <w:t>COMPETENŢA 19.2 Descriere etiopatogeneză în bolile parazitare la animale de companie</w:t>
      </w:r>
    </w:p>
    <w:p w:rsidR="00B96B9C" w:rsidRPr="009A5B91" w:rsidRDefault="00B96B9C" w:rsidP="00B96B9C">
      <w:pPr>
        <w:ind w:left="2400" w:hanging="2400"/>
        <w:jc w:val="both"/>
        <w:rPr>
          <w:rFonts w:ascii="Comic Sans MS" w:hAnsi="Comic Sans MS"/>
          <w:b/>
        </w:rPr>
      </w:pPr>
    </w:p>
    <w:p w:rsidR="00601B5A" w:rsidRPr="003B289B" w:rsidRDefault="00601B5A" w:rsidP="00601B5A">
      <w:pPr>
        <w:ind w:firstLine="540"/>
        <w:jc w:val="center"/>
        <w:rPr>
          <w:rFonts w:ascii="Arial" w:hAnsi="Arial" w:cs="Arial"/>
          <w:b/>
        </w:rPr>
      </w:pPr>
      <w:r w:rsidRPr="003B289B">
        <w:rPr>
          <w:rFonts w:ascii="Arial" w:hAnsi="Arial" w:cs="Arial"/>
          <w:b/>
        </w:rPr>
        <w:t>Fişă de autoevaluare</w:t>
      </w:r>
    </w:p>
    <w:p w:rsidR="00601B5A" w:rsidRDefault="00601B5A" w:rsidP="00601B5A">
      <w:pPr>
        <w:ind w:firstLine="540"/>
        <w:jc w:val="center"/>
        <w:rPr>
          <w:rFonts w:ascii="Arial" w:hAnsi="Arial" w:cs="Arial"/>
        </w:rPr>
      </w:pPr>
    </w:p>
    <w:p w:rsidR="00601B5A" w:rsidRDefault="00601B5A" w:rsidP="00601B5A">
      <w:pPr>
        <w:ind w:firstLine="540"/>
        <w:jc w:val="center"/>
        <w:rPr>
          <w:rFonts w:ascii="Arial" w:hAnsi="Arial" w:cs="Arial"/>
        </w:rPr>
      </w:pPr>
    </w:p>
    <w:p w:rsidR="00601B5A" w:rsidRDefault="00601B5A" w:rsidP="00601B5A">
      <w:pPr>
        <w:ind w:firstLine="540"/>
        <w:jc w:val="both"/>
        <w:rPr>
          <w:rFonts w:ascii="Arial" w:hAnsi="Arial" w:cs="Arial"/>
        </w:rPr>
      </w:pPr>
      <w:r>
        <w:rPr>
          <w:rFonts w:ascii="Arial" w:hAnsi="Arial" w:cs="Arial"/>
        </w:rPr>
        <w:t>Elevul ..............................</w:t>
      </w:r>
    </w:p>
    <w:p w:rsidR="00601B5A" w:rsidRDefault="00601B5A" w:rsidP="00601B5A">
      <w:pPr>
        <w:ind w:firstLine="540"/>
        <w:jc w:val="both"/>
        <w:rPr>
          <w:rFonts w:ascii="Arial" w:hAnsi="Arial" w:cs="Arial"/>
        </w:rPr>
      </w:pPr>
      <w:r>
        <w:rPr>
          <w:rFonts w:ascii="Arial" w:hAnsi="Arial" w:cs="Arial"/>
        </w:rPr>
        <w:t>Clasa ...............................</w:t>
      </w:r>
    </w:p>
    <w:p w:rsidR="00601B5A" w:rsidRDefault="00601B5A" w:rsidP="00601B5A">
      <w:pPr>
        <w:ind w:firstLine="540"/>
        <w:jc w:val="both"/>
        <w:rPr>
          <w:rFonts w:ascii="Arial" w:hAnsi="Arial" w:cs="Arial"/>
        </w:rPr>
      </w:pPr>
      <w:r>
        <w:rPr>
          <w:rFonts w:ascii="Arial" w:hAnsi="Arial" w:cs="Arial"/>
        </w:rPr>
        <w:t>Competenţa vizată .........................................................................................</w:t>
      </w:r>
    </w:p>
    <w:p w:rsidR="00601B5A" w:rsidRDefault="00601B5A" w:rsidP="00601B5A">
      <w:pPr>
        <w:ind w:firstLine="540"/>
        <w:jc w:val="both"/>
        <w:rPr>
          <w:rFonts w:ascii="Arial" w:hAnsi="Arial" w:cs="Arial"/>
        </w:rPr>
      </w:pPr>
    </w:p>
    <w:p w:rsidR="00601B5A" w:rsidRDefault="00601B5A" w:rsidP="00601B5A">
      <w:pPr>
        <w:ind w:firstLine="540"/>
        <w:jc w:val="both"/>
        <w:rPr>
          <w:rFonts w:ascii="Arial" w:hAnsi="Arial" w:cs="Arial"/>
        </w:rPr>
      </w:pPr>
      <w:r>
        <w:rPr>
          <w:rFonts w:ascii="Arial" w:hAnsi="Arial" w:cs="Arial"/>
        </w:rPr>
        <w:t>Care sunt etapele, parcurse în vederea rezolvării sarcinii de lucru?</w:t>
      </w:r>
    </w:p>
    <w:p w:rsidR="00601B5A" w:rsidRDefault="00601B5A" w:rsidP="00601B5A">
      <w:pPr>
        <w:ind w:firstLine="540"/>
        <w:jc w:val="both"/>
        <w:rPr>
          <w:rFonts w:ascii="Arial" w:hAnsi="Arial" w:cs="Arial"/>
        </w:rPr>
      </w:pPr>
      <w:r>
        <w:rPr>
          <w:rFonts w:ascii="Arial" w:hAnsi="Arial" w:cs="Arial"/>
        </w:rPr>
        <w:t>.........................................................................................................................................................................................................................................................</w:t>
      </w:r>
    </w:p>
    <w:p w:rsidR="00601B5A" w:rsidRDefault="00601B5A" w:rsidP="00601B5A">
      <w:pPr>
        <w:ind w:firstLine="540"/>
        <w:jc w:val="both"/>
        <w:rPr>
          <w:rFonts w:ascii="Arial" w:hAnsi="Arial" w:cs="Arial"/>
        </w:rPr>
      </w:pPr>
      <w:r>
        <w:rPr>
          <w:rFonts w:ascii="Arial" w:hAnsi="Arial" w:cs="Arial"/>
        </w:rPr>
        <w:t>Cu cine ai lucrat?</w:t>
      </w:r>
    </w:p>
    <w:p w:rsidR="00601B5A" w:rsidRDefault="00601B5A" w:rsidP="00601B5A">
      <w:pPr>
        <w:ind w:firstLine="540"/>
        <w:jc w:val="both"/>
        <w:rPr>
          <w:rFonts w:ascii="Arial" w:hAnsi="Arial" w:cs="Arial"/>
        </w:rPr>
      </w:pPr>
      <w:r>
        <w:rPr>
          <w:rFonts w:ascii="Arial" w:hAnsi="Arial" w:cs="Arial"/>
        </w:rPr>
        <w:t>.........................................................................................................................................................................................................................................................</w:t>
      </w:r>
    </w:p>
    <w:p w:rsidR="00601B5A" w:rsidRDefault="00601B5A" w:rsidP="00601B5A">
      <w:pPr>
        <w:ind w:firstLine="540"/>
        <w:jc w:val="both"/>
        <w:rPr>
          <w:rFonts w:ascii="Arial" w:hAnsi="Arial" w:cs="Arial"/>
        </w:rPr>
      </w:pPr>
    </w:p>
    <w:p w:rsidR="00601B5A" w:rsidRDefault="00601B5A" w:rsidP="00601B5A">
      <w:pPr>
        <w:ind w:firstLine="540"/>
        <w:jc w:val="both"/>
        <w:rPr>
          <w:rFonts w:ascii="Arial" w:hAnsi="Arial" w:cs="Arial"/>
        </w:rPr>
      </w:pPr>
      <w:r>
        <w:rPr>
          <w:rFonts w:ascii="Arial" w:hAnsi="Arial" w:cs="Arial"/>
        </w:rPr>
        <w:t>Ce ai învăţat prin rezolvarea sarcinilor de lucru?</w:t>
      </w:r>
    </w:p>
    <w:p w:rsidR="00601B5A" w:rsidRDefault="00601B5A" w:rsidP="00601B5A">
      <w:pPr>
        <w:ind w:firstLine="540"/>
        <w:jc w:val="both"/>
        <w:rPr>
          <w:rFonts w:ascii="Arial" w:hAnsi="Arial" w:cs="Arial"/>
        </w:rPr>
      </w:pPr>
      <w:r>
        <w:rPr>
          <w:rFonts w:ascii="Arial" w:hAnsi="Arial" w:cs="Arial"/>
        </w:rPr>
        <w:t>.........................................................................................................................................................................................................................................................</w:t>
      </w:r>
    </w:p>
    <w:p w:rsidR="00601B5A" w:rsidRDefault="00601B5A" w:rsidP="00601B5A">
      <w:pPr>
        <w:ind w:firstLine="540"/>
        <w:jc w:val="both"/>
        <w:rPr>
          <w:rFonts w:ascii="Arial" w:hAnsi="Arial" w:cs="Arial"/>
        </w:rPr>
      </w:pPr>
      <w:r>
        <w:rPr>
          <w:rFonts w:ascii="Arial" w:hAnsi="Arial" w:cs="Arial"/>
        </w:rPr>
        <w:t>Ce dificultăţi ai întâmpinat?</w:t>
      </w:r>
    </w:p>
    <w:p w:rsidR="00601B5A" w:rsidRDefault="00601B5A" w:rsidP="00601B5A">
      <w:pPr>
        <w:ind w:firstLine="540"/>
        <w:jc w:val="both"/>
        <w:rPr>
          <w:rFonts w:ascii="Arial" w:hAnsi="Arial" w:cs="Arial"/>
        </w:rPr>
      </w:pPr>
      <w:r>
        <w:rPr>
          <w:rFonts w:ascii="Arial" w:hAnsi="Arial" w:cs="Arial"/>
        </w:rPr>
        <w:t>..........................................................................................................................................................................................................................................................</w:t>
      </w:r>
    </w:p>
    <w:p w:rsidR="00601B5A" w:rsidRDefault="00601B5A" w:rsidP="00601B5A">
      <w:pPr>
        <w:ind w:firstLine="540"/>
        <w:jc w:val="both"/>
        <w:rPr>
          <w:rFonts w:ascii="Arial" w:hAnsi="Arial" w:cs="Arial"/>
        </w:rPr>
      </w:pPr>
      <w:r>
        <w:rPr>
          <w:rFonts w:ascii="Arial" w:hAnsi="Arial" w:cs="Arial"/>
        </w:rPr>
        <w:t>Cum crezi că ar putea fi apreciată activitatea ta?</w:t>
      </w:r>
    </w:p>
    <w:p w:rsidR="00601B5A" w:rsidRDefault="00601B5A" w:rsidP="00601B5A">
      <w:pPr>
        <w:ind w:firstLine="540"/>
        <w:jc w:val="both"/>
        <w:rPr>
          <w:rFonts w:ascii="Arial" w:hAnsi="Arial" w:cs="Arial"/>
        </w:rPr>
      </w:pPr>
      <w:r>
        <w:rPr>
          <w:rFonts w:ascii="Arial" w:hAnsi="Arial" w:cs="Arial"/>
        </w:rPr>
        <w:t>(nesatisfăcătoare, satisfăcătoare, bună, foarte bună).</w:t>
      </w:r>
    </w:p>
    <w:p w:rsidR="00601B5A" w:rsidRDefault="00601B5A" w:rsidP="00601B5A">
      <w:pPr>
        <w:ind w:firstLine="540"/>
        <w:jc w:val="both"/>
        <w:rPr>
          <w:rFonts w:ascii="Arial" w:hAnsi="Arial" w:cs="Arial"/>
        </w:rPr>
      </w:pPr>
      <w:r>
        <w:rPr>
          <w:rFonts w:ascii="Arial" w:hAnsi="Arial" w:cs="Arial"/>
        </w:rPr>
        <w:t>.........................................................................................................................................................................................................................................................</w:t>
      </w:r>
    </w:p>
    <w:p w:rsidR="00601B5A" w:rsidRDefault="00601B5A" w:rsidP="00601B5A">
      <w:pPr>
        <w:ind w:firstLine="540"/>
        <w:jc w:val="center"/>
        <w:rPr>
          <w:rFonts w:ascii="Arial" w:hAnsi="Arial" w:cs="Arial"/>
        </w:rPr>
      </w:pPr>
    </w:p>
    <w:p w:rsidR="00601B5A" w:rsidRDefault="00601B5A" w:rsidP="00601B5A">
      <w:pPr>
        <w:ind w:firstLine="540"/>
        <w:jc w:val="center"/>
        <w:rPr>
          <w:rFonts w:ascii="Arial" w:hAnsi="Arial" w:cs="Arial"/>
        </w:rPr>
      </w:pPr>
    </w:p>
    <w:p w:rsidR="00601B5A" w:rsidRDefault="00601B5A" w:rsidP="00601B5A">
      <w:pPr>
        <w:ind w:firstLine="540"/>
        <w:jc w:val="center"/>
        <w:rPr>
          <w:rFonts w:ascii="Arial" w:hAnsi="Arial" w:cs="Arial"/>
        </w:rPr>
      </w:pPr>
    </w:p>
    <w:p w:rsidR="00601B5A" w:rsidRDefault="00601B5A"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3B289B" w:rsidRDefault="003B289B" w:rsidP="00EC69EC">
      <w:pPr>
        <w:rPr>
          <w:rFonts w:ascii="Comic Sans MS" w:hAnsi="Comic Sans MS"/>
          <w:b/>
        </w:rPr>
      </w:pPr>
    </w:p>
    <w:p w:rsidR="003B289B" w:rsidRDefault="003B289B" w:rsidP="00EC69EC">
      <w:pPr>
        <w:rPr>
          <w:rFonts w:ascii="Comic Sans MS" w:hAnsi="Comic Sans MS"/>
          <w:b/>
        </w:rPr>
      </w:pPr>
    </w:p>
    <w:p w:rsidR="00EC69EC" w:rsidRPr="003B289B" w:rsidRDefault="00EC69EC" w:rsidP="00EC69EC">
      <w:pPr>
        <w:rPr>
          <w:rFonts w:ascii="Arial" w:hAnsi="Arial" w:cs="Arial"/>
          <w:b/>
        </w:rPr>
      </w:pPr>
      <w:r w:rsidRPr="003B289B">
        <w:rPr>
          <w:rFonts w:ascii="Arial" w:hAnsi="Arial" w:cs="Arial"/>
          <w:b/>
        </w:rPr>
        <w:t xml:space="preserve">UNITATEA DE COMPETENŢĂ 19. Parazitologia             </w:t>
      </w:r>
    </w:p>
    <w:p w:rsidR="00EC69EC" w:rsidRPr="003B289B" w:rsidRDefault="00EC69EC" w:rsidP="00EC69EC">
      <w:pPr>
        <w:ind w:left="2400" w:hanging="2400"/>
        <w:jc w:val="both"/>
        <w:rPr>
          <w:rFonts w:ascii="Arial" w:hAnsi="Arial" w:cs="Arial"/>
          <w:b/>
        </w:rPr>
      </w:pPr>
      <w:r w:rsidRPr="003B289B">
        <w:rPr>
          <w:rFonts w:ascii="Arial" w:hAnsi="Arial" w:cs="Arial"/>
          <w:b/>
        </w:rPr>
        <w:t>COMPETENŢA 19.2 Descriere etiopatogeneză în bolile parazitare la animale de companie</w:t>
      </w:r>
    </w:p>
    <w:p w:rsidR="00EC69EC" w:rsidRDefault="00EC69EC" w:rsidP="00601B5A">
      <w:pPr>
        <w:ind w:firstLine="540"/>
        <w:jc w:val="center"/>
        <w:rPr>
          <w:rFonts w:ascii="Arial" w:hAnsi="Arial" w:cs="Arial"/>
        </w:rPr>
      </w:pPr>
    </w:p>
    <w:p w:rsidR="00EC69EC" w:rsidRDefault="00EC69EC" w:rsidP="00601B5A">
      <w:pPr>
        <w:ind w:firstLine="540"/>
        <w:jc w:val="center"/>
        <w:rPr>
          <w:rFonts w:ascii="Arial" w:hAnsi="Arial" w:cs="Arial"/>
        </w:rPr>
      </w:pPr>
    </w:p>
    <w:p w:rsidR="00601B5A" w:rsidRDefault="00601B5A" w:rsidP="00601B5A">
      <w:pPr>
        <w:ind w:firstLine="540"/>
        <w:jc w:val="center"/>
        <w:rPr>
          <w:rFonts w:ascii="Arial" w:hAnsi="Arial" w:cs="Arial"/>
        </w:rPr>
      </w:pPr>
    </w:p>
    <w:p w:rsidR="00601B5A" w:rsidRPr="003B289B" w:rsidRDefault="00601B5A" w:rsidP="00601B5A">
      <w:pPr>
        <w:ind w:firstLine="540"/>
        <w:jc w:val="center"/>
        <w:rPr>
          <w:rFonts w:ascii="Arial" w:hAnsi="Arial" w:cs="Arial"/>
          <w:b/>
        </w:rPr>
      </w:pPr>
      <w:r w:rsidRPr="003B289B">
        <w:rPr>
          <w:rFonts w:ascii="Arial" w:hAnsi="Arial" w:cs="Arial"/>
          <w:b/>
        </w:rPr>
        <w:t>Fişă de evaluare a activităţii grupei</w:t>
      </w:r>
    </w:p>
    <w:p w:rsidR="00601B5A" w:rsidRDefault="00601B5A" w:rsidP="00601B5A">
      <w:pPr>
        <w:ind w:firstLine="540"/>
        <w:jc w:val="center"/>
        <w:rPr>
          <w:rFonts w:ascii="Arial" w:hAnsi="Arial" w:cs="Arial"/>
        </w:rPr>
      </w:pPr>
    </w:p>
    <w:p w:rsidR="00601B5A" w:rsidRDefault="00601B5A" w:rsidP="00601B5A">
      <w:pPr>
        <w:ind w:firstLine="540"/>
        <w:jc w:val="center"/>
        <w:rPr>
          <w:rFonts w:ascii="Arial" w:hAnsi="Arial" w:cs="Arial"/>
        </w:rPr>
      </w:pPr>
    </w:p>
    <w:p w:rsidR="00601B5A" w:rsidRDefault="00601B5A" w:rsidP="00601B5A">
      <w:pPr>
        <w:ind w:firstLine="540"/>
        <w:jc w:val="center"/>
        <w:rPr>
          <w:rFonts w:ascii="Arial" w:hAnsi="Arial" w:cs="Arial"/>
        </w:rPr>
      </w:pPr>
    </w:p>
    <w:p w:rsidR="00601B5A" w:rsidRDefault="00601B5A" w:rsidP="00601B5A">
      <w:pPr>
        <w:ind w:firstLine="540"/>
        <w:jc w:val="center"/>
        <w:rPr>
          <w:rFonts w:ascii="Arial" w:hAnsi="Arial" w:cs="Arial"/>
        </w:rPr>
      </w:pPr>
    </w:p>
    <w:p w:rsidR="00601B5A" w:rsidRDefault="00601B5A" w:rsidP="00601B5A">
      <w:pPr>
        <w:ind w:firstLine="540"/>
        <w:jc w:val="both"/>
        <w:rPr>
          <w:rFonts w:ascii="Arial" w:hAnsi="Arial" w:cs="Arial"/>
        </w:rPr>
      </w:pPr>
      <w:r>
        <w:rPr>
          <w:rFonts w:ascii="Arial" w:hAnsi="Arial" w:cs="Arial"/>
        </w:rPr>
        <w:t>Grupa .............................</w:t>
      </w:r>
    </w:p>
    <w:p w:rsidR="00A56A79" w:rsidRDefault="00A56A79" w:rsidP="00601B5A">
      <w:pPr>
        <w:ind w:firstLine="540"/>
        <w:jc w:val="both"/>
        <w:rPr>
          <w:rFonts w:ascii="Arial" w:hAnsi="Arial" w:cs="Arial"/>
        </w:rPr>
      </w:pPr>
    </w:p>
    <w:p w:rsidR="00601B5A" w:rsidRDefault="00601B5A" w:rsidP="00601B5A">
      <w:pPr>
        <w:ind w:firstLine="540"/>
        <w:jc w:val="both"/>
        <w:rPr>
          <w:rFonts w:ascii="Arial" w:hAnsi="Arial" w:cs="Arial"/>
        </w:rPr>
      </w:pPr>
      <w:r>
        <w:rPr>
          <w:rFonts w:ascii="Arial" w:hAnsi="Arial" w:cs="Arial"/>
        </w:rPr>
        <w:t>Membrii grupei ..............................</w:t>
      </w:r>
    </w:p>
    <w:p w:rsidR="00601B5A" w:rsidRDefault="00601B5A" w:rsidP="00601B5A">
      <w:pPr>
        <w:ind w:firstLine="540"/>
        <w:jc w:val="both"/>
        <w:rPr>
          <w:rFonts w:ascii="Arial" w:hAnsi="Arial" w:cs="Arial"/>
        </w:rPr>
      </w:pPr>
      <w:r>
        <w:rPr>
          <w:rFonts w:ascii="Arial" w:hAnsi="Arial" w:cs="Arial"/>
        </w:rPr>
        <w:t xml:space="preserve">                         ..............................</w:t>
      </w:r>
    </w:p>
    <w:p w:rsidR="00601B5A" w:rsidRDefault="00601B5A" w:rsidP="00601B5A">
      <w:pPr>
        <w:ind w:firstLine="540"/>
        <w:jc w:val="both"/>
        <w:rPr>
          <w:rFonts w:ascii="Arial" w:hAnsi="Arial" w:cs="Arial"/>
        </w:rPr>
      </w:pPr>
      <w:r>
        <w:rPr>
          <w:rFonts w:ascii="Arial" w:hAnsi="Arial" w:cs="Arial"/>
        </w:rPr>
        <w:t xml:space="preserve">                         ..............................</w:t>
      </w:r>
    </w:p>
    <w:p w:rsidR="00601B5A" w:rsidRDefault="00601B5A" w:rsidP="00601B5A">
      <w:pPr>
        <w:ind w:firstLine="540"/>
        <w:jc w:val="both"/>
        <w:rPr>
          <w:rFonts w:ascii="Arial" w:hAnsi="Arial" w:cs="Arial"/>
        </w:rPr>
      </w:pPr>
      <w:r>
        <w:rPr>
          <w:rFonts w:ascii="Arial" w:hAnsi="Arial" w:cs="Arial"/>
        </w:rPr>
        <w:t xml:space="preserve">                         ..............................</w:t>
      </w:r>
    </w:p>
    <w:p w:rsidR="00601B5A" w:rsidRDefault="00601B5A" w:rsidP="00601B5A">
      <w:pPr>
        <w:ind w:firstLine="540"/>
        <w:jc w:val="both"/>
        <w:rPr>
          <w:rFonts w:ascii="Arial" w:hAnsi="Arial" w:cs="Arial"/>
        </w:rPr>
      </w:pPr>
    </w:p>
    <w:p w:rsidR="00601B5A" w:rsidRDefault="00601B5A" w:rsidP="00601B5A">
      <w:pPr>
        <w:ind w:firstLine="540"/>
        <w:jc w:val="both"/>
        <w:rPr>
          <w:rFonts w:ascii="Arial" w:hAnsi="Arial" w:cs="Arial"/>
        </w:rPr>
      </w:pPr>
    </w:p>
    <w:p w:rsidR="00601B5A" w:rsidRDefault="00601B5A" w:rsidP="00601B5A">
      <w:pPr>
        <w:ind w:firstLine="540"/>
        <w:jc w:val="both"/>
        <w:rPr>
          <w:rFonts w:ascii="Arial" w:hAnsi="Arial" w:cs="Arial"/>
        </w:rPr>
      </w:pPr>
      <w:r>
        <w:rPr>
          <w:rFonts w:ascii="Arial" w:hAnsi="Arial" w:cs="Arial"/>
        </w:rPr>
        <w:t>Sarcina de lucru a grupei</w:t>
      </w:r>
    </w:p>
    <w:p w:rsidR="00601B5A" w:rsidRDefault="00601B5A" w:rsidP="00601B5A">
      <w:pPr>
        <w:ind w:firstLine="540"/>
        <w:jc w:val="both"/>
        <w:rPr>
          <w:rFonts w:ascii="Arial" w:hAnsi="Arial" w:cs="Arial"/>
        </w:rPr>
      </w:pPr>
      <w:r>
        <w:rPr>
          <w:rFonts w:ascii="Arial" w:hAnsi="Arial" w:cs="Arial"/>
        </w:rPr>
        <w:t>..........................................................................................................................................................................................................................................................</w:t>
      </w:r>
    </w:p>
    <w:p w:rsidR="00601B5A" w:rsidRDefault="00601B5A" w:rsidP="00601B5A">
      <w:pPr>
        <w:ind w:firstLine="540"/>
        <w:jc w:val="both"/>
        <w:rPr>
          <w:rFonts w:ascii="Arial" w:hAnsi="Arial" w:cs="Arial"/>
        </w:rPr>
      </w:pPr>
      <w:r>
        <w:rPr>
          <w:rFonts w:ascii="Arial" w:hAnsi="Arial" w:cs="Arial"/>
        </w:rPr>
        <w:t>Cum vă puteţi îmbunătăţii activitatea în cadrul grupei?</w:t>
      </w:r>
    </w:p>
    <w:p w:rsidR="00601B5A" w:rsidRDefault="00601B5A" w:rsidP="00601B5A">
      <w:pPr>
        <w:ind w:firstLine="540"/>
        <w:jc w:val="both"/>
        <w:rPr>
          <w:rFonts w:ascii="Arial" w:hAnsi="Arial" w:cs="Arial"/>
        </w:rPr>
      </w:pPr>
      <w:r>
        <w:rPr>
          <w:rFonts w:ascii="Arial" w:hAnsi="Arial" w:cs="Arial"/>
        </w:rPr>
        <w:t>..........................................................................................................................................................................................................................................................</w:t>
      </w:r>
    </w:p>
    <w:p w:rsidR="00601B5A" w:rsidRDefault="00601B5A" w:rsidP="00601B5A">
      <w:pPr>
        <w:ind w:firstLine="540"/>
        <w:jc w:val="both"/>
        <w:rPr>
          <w:rFonts w:ascii="Arial" w:hAnsi="Arial" w:cs="Arial"/>
        </w:rPr>
      </w:pPr>
      <w:r>
        <w:rPr>
          <w:rFonts w:ascii="Arial" w:hAnsi="Arial" w:cs="Arial"/>
        </w:rPr>
        <w:t>Performanţe îmbunătăţite în cadrul grupei</w:t>
      </w:r>
    </w:p>
    <w:p w:rsidR="00601B5A" w:rsidRDefault="00601B5A" w:rsidP="00601B5A">
      <w:pPr>
        <w:ind w:firstLine="540"/>
        <w:jc w:val="both"/>
        <w:rPr>
          <w:rFonts w:ascii="Arial" w:hAnsi="Arial" w:cs="Arial"/>
        </w:rPr>
      </w:pPr>
      <w:r>
        <w:rPr>
          <w:rFonts w:ascii="Arial" w:hAnsi="Arial" w:cs="Arial"/>
        </w:rPr>
        <w:t>..........................................................................................................................................................................................................................................................</w:t>
      </w:r>
    </w:p>
    <w:p w:rsidR="00601B5A" w:rsidRDefault="00601B5A" w:rsidP="00601B5A">
      <w:pPr>
        <w:ind w:firstLine="540"/>
        <w:jc w:val="both"/>
        <w:rPr>
          <w:rFonts w:ascii="Arial" w:hAnsi="Arial" w:cs="Arial"/>
        </w:rPr>
      </w:pPr>
      <w:r>
        <w:rPr>
          <w:rFonts w:ascii="Arial" w:hAnsi="Arial" w:cs="Arial"/>
        </w:rPr>
        <w:t>Credeţi că activitatea voastră ar putea fi apreciată ca fiind forate bună, bună, satisfăcătoare, nesatisfăcătoare.</w:t>
      </w:r>
    </w:p>
    <w:p w:rsidR="00601B5A" w:rsidRDefault="00601B5A" w:rsidP="00601B5A">
      <w:pPr>
        <w:ind w:firstLine="540"/>
        <w:jc w:val="both"/>
        <w:rPr>
          <w:rFonts w:ascii="Arial" w:hAnsi="Arial" w:cs="Arial"/>
        </w:rPr>
      </w:pPr>
      <w:r>
        <w:rPr>
          <w:rFonts w:ascii="Arial" w:hAnsi="Arial" w:cs="Arial"/>
        </w:rPr>
        <w:t>..........................................................................................................................................................................................................................................................</w:t>
      </w:r>
    </w:p>
    <w:p w:rsidR="00601B5A" w:rsidRDefault="00601B5A"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A56A79" w:rsidRDefault="00A56A79" w:rsidP="00601B5A">
      <w:pPr>
        <w:ind w:firstLine="540"/>
        <w:jc w:val="both"/>
        <w:rPr>
          <w:rFonts w:ascii="Arial" w:hAnsi="Arial" w:cs="Arial"/>
        </w:rPr>
      </w:pPr>
    </w:p>
    <w:p w:rsidR="0058688C" w:rsidRPr="00B46095" w:rsidRDefault="0058688C" w:rsidP="005E236C">
      <w:pPr>
        <w:ind w:left="540"/>
        <w:jc w:val="center"/>
        <w:rPr>
          <w:rFonts w:ascii="Arial" w:hAnsi="Arial" w:cs="Arial"/>
        </w:rPr>
      </w:pPr>
    </w:p>
    <w:p w:rsidR="005E236C" w:rsidRPr="00321BF8" w:rsidRDefault="005E236C" w:rsidP="005E236C">
      <w:pPr>
        <w:ind w:left="540"/>
        <w:jc w:val="center"/>
        <w:rPr>
          <w:rFonts w:ascii="Arial" w:hAnsi="Arial" w:cs="Arial"/>
          <w:b/>
          <w:color w:val="3366FF"/>
        </w:rPr>
      </w:pPr>
      <w:r w:rsidRPr="00321BF8">
        <w:rPr>
          <w:rFonts w:ascii="Arial" w:hAnsi="Arial" w:cs="Arial"/>
          <w:b/>
          <w:color w:val="3366FF"/>
        </w:rPr>
        <w:t>Chestionar de autoevaluare.</w:t>
      </w:r>
    </w:p>
    <w:p w:rsidR="005E236C" w:rsidRPr="00B46095" w:rsidRDefault="005E236C" w:rsidP="005E236C">
      <w:pPr>
        <w:ind w:left="540"/>
        <w:jc w:val="center"/>
        <w:rPr>
          <w:rFonts w:ascii="Arial" w:hAnsi="Arial" w:cs="Arial"/>
        </w:rPr>
      </w:pPr>
    </w:p>
    <w:p w:rsidR="005E236C" w:rsidRPr="00B46095" w:rsidRDefault="005E236C" w:rsidP="005E236C">
      <w:pPr>
        <w:ind w:left="540"/>
        <w:jc w:val="center"/>
        <w:rPr>
          <w:rFonts w:ascii="Arial" w:hAnsi="Arial" w:cs="Arial"/>
        </w:rPr>
      </w:pPr>
    </w:p>
    <w:p w:rsidR="005E236C" w:rsidRPr="00B46095" w:rsidRDefault="005E236C" w:rsidP="005E236C">
      <w:pPr>
        <w:ind w:left="540"/>
        <w:jc w:val="center"/>
        <w:rPr>
          <w:rFonts w:ascii="Arial" w:hAnsi="Arial" w:cs="Arial"/>
        </w:rPr>
      </w:pPr>
    </w:p>
    <w:p w:rsidR="005E236C" w:rsidRPr="00B46095" w:rsidRDefault="005E236C" w:rsidP="005E236C">
      <w:pPr>
        <w:numPr>
          <w:ilvl w:val="0"/>
          <w:numId w:val="36"/>
        </w:numPr>
        <w:jc w:val="both"/>
        <w:rPr>
          <w:rFonts w:ascii="Arial" w:hAnsi="Arial" w:cs="Arial"/>
        </w:rPr>
      </w:pPr>
      <w:r w:rsidRPr="00B46095">
        <w:rPr>
          <w:rFonts w:ascii="Arial" w:hAnsi="Arial" w:cs="Arial"/>
        </w:rPr>
        <w:t>recunoaşterea parazitului Demodex canis după caracteristicile particulare.</w:t>
      </w:r>
    </w:p>
    <w:p w:rsidR="005E236C" w:rsidRPr="00B46095" w:rsidRDefault="005E236C" w:rsidP="005E236C">
      <w:pPr>
        <w:jc w:val="both"/>
        <w:rPr>
          <w:rFonts w:ascii="Arial" w:hAnsi="Arial" w:cs="Arial"/>
        </w:rPr>
      </w:pPr>
      <w:r w:rsidRPr="00B46095">
        <w:rPr>
          <w:rFonts w:ascii="Arial" w:hAnsi="Arial" w:cs="Arial"/>
        </w:rPr>
        <w:t xml:space="preserve">        .................................................................................................................................................................................................................................................................</w:t>
      </w:r>
    </w:p>
    <w:p w:rsidR="005E236C" w:rsidRPr="00B46095" w:rsidRDefault="005E236C" w:rsidP="005E236C">
      <w:pPr>
        <w:numPr>
          <w:ilvl w:val="0"/>
          <w:numId w:val="36"/>
        </w:numPr>
        <w:jc w:val="both"/>
        <w:rPr>
          <w:rFonts w:ascii="Arial" w:hAnsi="Arial" w:cs="Arial"/>
        </w:rPr>
      </w:pPr>
      <w:r w:rsidRPr="00B46095">
        <w:rPr>
          <w:rFonts w:ascii="Arial" w:hAnsi="Arial" w:cs="Arial"/>
        </w:rPr>
        <w:t>ce metode de diagnostic foloseşti pentru depistarea animalului bolnav?</w:t>
      </w:r>
    </w:p>
    <w:p w:rsidR="005E236C" w:rsidRPr="00B46095" w:rsidRDefault="005E236C" w:rsidP="005E236C">
      <w:pPr>
        <w:jc w:val="both"/>
        <w:rPr>
          <w:rFonts w:ascii="Arial" w:hAnsi="Arial" w:cs="Arial"/>
        </w:rPr>
      </w:pPr>
      <w:r w:rsidRPr="00B46095">
        <w:rPr>
          <w:rFonts w:ascii="Arial" w:hAnsi="Arial" w:cs="Arial"/>
        </w:rPr>
        <w:t>..................................................................................................................................................................................................................................................................</w:t>
      </w:r>
    </w:p>
    <w:p w:rsidR="005E236C" w:rsidRPr="00B46095" w:rsidRDefault="005E236C" w:rsidP="005E236C">
      <w:pPr>
        <w:numPr>
          <w:ilvl w:val="0"/>
          <w:numId w:val="36"/>
        </w:numPr>
        <w:jc w:val="both"/>
        <w:rPr>
          <w:rFonts w:ascii="Arial" w:hAnsi="Arial" w:cs="Arial"/>
        </w:rPr>
      </w:pPr>
      <w:r w:rsidRPr="00B46095">
        <w:rPr>
          <w:rFonts w:ascii="Arial" w:hAnsi="Arial" w:cs="Arial"/>
        </w:rPr>
        <w:t>ce contribuţii ti-ai adus la stabilizarea corecta a diagnosticului?</w:t>
      </w:r>
    </w:p>
    <w:p w:rsidR="005E236C" w:rsidRPr="00B46095" w:rsidRDefault="005E236C" w:rsidP="005E236C">
      <w:pPr>
        <w:jc w:val="both"/>
        <w:rPr>
          <w:rFonts w:ascii="Arial" w:hAnsi="Arial" w:cs="Arial"/>
        </w:rPr>
      </w:pPr>
      <w:r w:rsidRPr="00B46095">
        <w:rPr>
          <w:rFonts w:ascii="Arial" w:hAnsi="Arial" w:cs="Arial"/>
        </w:rPr>
        <w:t>..................................................................................................................................................................................................................................................................</w:t>
      </w:r>
    </w:p>
    <w:p w:rsidR="005E236C" w:rsidRPr="00B46095" w:rsidRDefault="0058688C" w:rsidP="005E236C">
      <w:pPr>
        <w:numPr>
          <w:ilvl w:val="0"/>
          <w:numId w:val="36"/>
        </w:numPr>
        <w:jc w:val="both"/>
        <w:rPr>
          <w:rFonts w:ascii="Arial" w:hAnsi="Arial" w:cs="Arial"/>
        </w:rPr>
      </w:pPr>
      <w:r w:rsidRPr="00B46095">
        <w:rPr>
          <w:rFonts w:ascii="Arial" w:hAnsi="Arial" w:cs="Arial"/>
        </w:rPr>
        <w:t>ai lucrat î</w:t>
      </w:r>
      <w:r w:rsidR="005E236C" w:rsidRPr="00B46095">
        <w:rPr>
          <w:rFonts w:ascii="Arial" w:hAnsi="Arial" w:cs="Arial"/>
        </w:rPr>
        <w:t>n echipă sau singur?</w:t>
      </w:r>
    </w:p>
    <w:p w:rsidR="005E236C" w:rsidRPr="00B46095" w:rsidRDefault="005E236C" w:rsidP="005E236C">
      <w:pPr>
        <w:jc w:val="both"/>
        <w:rPr>
          <w:rFonts w:ascii="Arial" w:hAnsi="Arial" w:cs="Arial"/>
        </w:rPr>
      </w:pPr>
      <w:r w:rsidRPr="00B46095">
        <w:rPr>
          <w:rFonts w:ascii="Arial" w:hAnsi="Arial" w:cs="Arial"/>
        </w:rPr>
        <w:t>..................................................................................................................................................................................................................................................................</w:t>
      </w:r>
    </w:p>
    <w:p w:rsidR="005E236C" w:rsidRPr="00B46095" w:rsidRDefault="005E236C" w:rsidP="005E236C">
      <w:pPr>
        <w:numPr>
          <w:ilvl w:val="0"/>
          <w:numId w:val="36"/>
        </w:numPr>
        <w:jc w:val="both"/>
        <w:rPr>
          <w:rFonts w:ascii="Arial" w:hAnsi="Arial" w:cs="Arial"/>
        </w:rPr>
      </w:pPr>
      <w:r w:rsidRPr="00B46095">
        <w:rPr>
          <w:rFonts w:ascii="Arial" w:hAnsi="Arial" w:cs="Arial"/>
        </w:rPr>
        <w:t>cum ev</w:t>
      </w:r>
      <w:r w:rsidR="0058688C" w:rsidRPr="00B46095">
        <w:rPr>
          <w:rFonts w:ascii="Arial" w:hAnsi="Arial" w:cs="Arial"/>
        </w:rPr>
        <w:t>a</w:t>
      </w:r>
      <w:r w:rsidRPr="00B46095">
        <w:rPr>
          <w:rFonts w:ascii="Arial" w:hAnsi="Arial" w:cs="Arial"/>
        </w:rPr>
        <w:t>luezi munca depusă?</w:t>
      </w:r>
    </w:p>
    <w:p w:rsidR="005E236C" w:rsidRPr="00B46095" w:rsidRDefault="005E236C" w:rsidP="005E236C">
      <w:pPr>
        <w:jc w:val="both"/>
        <w:rPr>
          <w:rFonts w:ascii="Arial" w:hAnsi="Arial" w:cs="Arial"/>
        </w:rPr>
      </w:pPr>
      <w:r w:rsidRPr="00B46095">
        <w:rPr>
          <w:rFonts w:ascii="Arial" w:hAnsi="Arial" w:cs="Arial"/>
        </w:rPr>
        <w:t>.................................................................................................................................................................................................................................................................</w:t>
      </w:r>
    </w:p>
    <w:p w:rsidR="005E236C" w:rsidRDefault="005E236C" w:rsidP="005E236C">
      <w:pPr>
        <w:jc w:val="both"/>
        <w:rPr>
          <w:sz w:val="28"/>
          <w:szCs w:val="28"/>
        </w:rPr>
      </w:pPr>
    </w:p>
    <w:p w:rsidR="005E236C" w:rsidRDefault="005E236C" w:rsidP="005E236C">
      <w:pPr>
        <w:jc w:val="both"/>
        <w:rPr>
          <w:sz w:val="28"/>
          <w:szCs w:val="28"/>
        </w:rPr>
      </w:pPr>
    </w:p>
    <w:p w:rsidR="005E236C" w:rsidRDefault="005E236C"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1D414D" w:rsidRDefault="001D414D" w:rsidP="00212BBB">
      <w:pPr>
        <w:jc w:val="center"/>
        <w:rPr>
          <w:rFonts w:ascii="Arial" w:hAnsi="Arial" w:cs="Arial"/>
          <w:color w:val="548DD4"/>
        </w:rPr>
      </w:pPr>
    </w:p>
    <w:p w:rsidR="001D414D" w:rsidRDefault="001D414D" w:rsidP="00212BBB">
      <w:pPr>
        <w:jc w:val="center"/>
        <w:rPr>
          <w:rFonts w:ascii="Arial" w:hAnsi="Arial" w:cs="Arial"/>
          <w:color w:val="548DD4"/>
        </w:rPr>
      </w:pPr>
    </w:p>
    <w:p w:rsidR="001D414D" w:rsidRDefault="001D414D" w:rsidP="00212BBB">
      <w:pPr>
        <w:jc w:val="center"/>
        <w:rPr>
          <w:rFonts w:ascii="Arial" w:hAnsi="Arial" w:cs="Arial"/>
          <w:color w:val="548DD4"/>
        </w:rPr>
      </w:pPr>
    </w:p>
    <w:p w:rsidR="001D414D" w:rsidRDefault="001D414D"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B46095" w:rsidRDefault="00B46095" w:rsidP="00212BBB">
      <w:pPr>
        <w:jc w:val="center"/>
        <w:rPr>
          <w:rFonts w:ascii="Arial" w:hAnsi="Arial" w:cs="Arial"/>
          <w:color w:val="548DD4"/>
        </w:rPr>
      </w:pPr>
    </w:p>
    <w:p w:rsidR="00321BF8" w:rsidRDefault="00321BF8" w:rsidP="00212BBB">
      <w:pPr>
        <w:jc w:val="center"/>
        <w:rPr>
          <w:rFonts w:ascii="Arial" w:hAnsi="Arial" w:cs="Arial"/>
          <w:color w:val="548DD4"/>
        </w:rPr>
      </w:pPr>
    </w:p>
    <w:p w:rsidR="00321BF8" w:rsidRDefault="00321BF8" w:rsidP="00212BBB">
      <w:pPr>
        <w:jc w:val="center"/>
        <w:rPr>
          <w:rFonts w:ascii="Arial" w:hAnsi="Arial" w:cs="Arial"/>
          <w:color w:val="548DD4"/>
        </w:rPr>
      </w:pPr>
    </w:p>
    <w:p w:rsidR="00321BF8" w:rsidRDefault="00321BF8" w:rsidP="00212BBB">
      <w:pPr>
        <w:jc w:val="center"/>
        <w:rPr>
          <w:rFonts w:ascii="Arial" w:hAnsi="Arial" w:cs="Arial"/>
          <w:color w:val="548DD4"/>
        </w:rPr>
      </w:pPr>
    </w:p>
    <w:p w:rsidR="00321BF8" w:rsidRDefault="00321BF8" w:rsidP="00212BBB">
      <w:pPr>
        <w:jc w:val="center"/>
        <w:rPr>
          <w:rFonts w:ascii="Arial" w:hAnsi="Arial" w:cs="Arial"/>
          <w:color w:val="548DD4"/>
        </w:rPr>
      </w:pPr>
    </w:p>
    <w:p w:rsidR="00B46095" w:rsidRDefault="00B46095" w:rsidP="00B46095">
      <w:pPr>
        <w:jc w:val="center"/>
        <w:rPr>
          <w:rFonts w:ascii="Arial" w:hAnsi="Arial" w:cs="Arial"/>
          <w:b/>
          <w:color w:val="548DD4"/>
        </w:rPr>
      </w:pPr>
    </w:p>
    <w:p w:rsidR="00B46095" w:rsidRDefault="00B46095" w:rsidP="00B46095">
      <w:pPr>
        <w:jc w:val="center"/>
        <w:rPr>
          <w:rFonts w:ascii="Arial" w:hAnsi="Arial" w:cs="Arial"/>
          <w:b/>
          <w:color w:val="548DD4"/>
        </w:rPr>
      </w:pPr>
    </w:p>
    <w:p w:rsidR="00B46095" w:rsidRPr="00D87A67" w:rsidRDefault="00B46095" w:rsidP="00B46095">
      <w:pPr>
        <w:jc w:val="center"/>
        <w:rPr>
          <w:rFonts w:ascii="Arial" w:hAnsi="Arial" w:cs="Arial"/>
          <w:b/>
          <w:color w:val="548DD4"/>
        </w:rPr>
      </w:pPr>
      <w:r w:rsidRPr="00D87A67">
        <w:rPr>
          <w:rFonts w:ascii="Arial" w:hAnsi="Arial" w:cs="Arial"/>
          <w:b/>
          <w:color w:val="548DD4"/>
        </w:rPr>
        <w:t>FIŞĂ DE PROGRES ŞCOLAR</w:t>
      </w:r>
    </w:p>
    <w:p w:rsidR="00B46095" w:rsidRPr="00D87A67" w:rsidRDefault="00B46095" w:rsidP="00B46095">
      <w:pPr>
        <w:rPr>
          <w:rFonts w:ascii="Arial" w:hAnsi="Arial" w:cs="Arial"/>
          <w:b/>
          <w:color w:val="548DD4"/>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
        <w:gridCol w:w="2819"/>
        <w:gridCol w:w="1333"/>
        <w:gridCol w:w="1418"/>
        <w:gridCol w:w="1275"/>
        <w:gridCol w:w="1062"/>
      </w:tblGrid>
      <w:tr w:rsidR="00B46095" w:rsidRPr="00D87A67">
        <w:tc>
          <w:tcPr>
            <w:tcW w:w="913" w:type="dxa"/>
            <w:shd w:val="clear" w:color="auto" w:fill="FFFF00"/>
            <w:vAlign w:val="center"/>
          </w:tcPr>
          <w:p w:rsidR="00B46095" w:rsidRPr="00D87A67" w:rsidRDefault="00B46095" w:rsidP="002C795E">
            <w:pPr>
              <w:jc w:val="center"/>
              <w:rPr>
                <w:rFonts w:ascii="Arial" w:hAnsi="Arial" w:cs="Arial"/>
                <w:b/>
                <w:color w:val="548DD4"/>
              </w:rPr>
            </w:pPr>
            <w:r w:rsidRPr="00D87A67">
              <w:rPr>
                <w:rFonts w:ascii="Arial" w:hAnsi="Arial" w:cs="Arial"/>
                <w:b/>
                <w:color w:val="548DD4"/>
              </w:rPr>
              <w:t>Nr.</w:t>
            </w:r>
          </w:p>
          <w:p w:rsidR="00B46095" w:rsidRPr="00D87A67" w:rsidRDefault="00B46095" w:rsidP="002C795E">
            <w:pPr>
              <w:jc w:val="center"/>
              <w:rPr>
                <w:rFonts w:ascii="Arial" w:hAnsi="Arial" w:cs="Arial"/>
                <w:b/>
                <w:color w:val="548DD4"/>
              </w:rPr>
            </w:pPr>
            <w:r w:rsidRPr="00D87A67">
              <w:rPr>
                <w:rFonts w:ascii="Arial" w:hAnsi="Arial" w:cs="Arial"/>
                <w:b/>
                <w:color w:val="548DD4"/>
              </w:rPr>
              <w:t>crt.</w:t>
            </w:r>
          </w:p>
        </w:tc>
        <w:tc>
          <w:tcPr>
            <w:tcW w:w="2819" w:type="dxa"/>
            <w:shd w:val="clear" w:color="auto" w:fill="FFFF00"/>
            <w:vAlign w:val="center"/>
          </w:tcPr>
          <w:p w:rsidR="00B46095" w:rsidRPr="00D87A67" w:rsidRDefault="00B46095" w:rsidP="002C795E">
            <w:pPr>
              <w:jc w:val="center"/>
              <w:rPr>
                <w:rFonts w:ascii="Arial" w:hAnsi="Arial" w:cs="Arial"/>
                <w:b/>
                <w:color w:val="548DD4"/>
              </w:rPr>
            </w:pPr>
            <w:r w:rsidRPr="00D87A67">
              <w:rPr>
                <w:rFonts w:ascii="Arial" w:hAnsi="Arial" w:cs="Arial"/>
                <w:b/>
                <w:color w:val="548DD4"/>
              </w:rPr>
              <w:t>Nume, prenume</w:t>
            </w:r>
          </w:p>
        </w:tc>
        <w:tc>
          <w:tcPr>
            <w:tcW w:w="1333" w:type="dxa"/>
            <w:shd w:val="clear" w:color="auto" w:fill="FFFF00"/>
            <w:vAlign w:val="center"/>
          </w:tcPr>
          <w:p w:rsidR="00B46095" w:rsidRPr="00D87A67" w:rsidRDefault="00B46095" w:rsidP="002C795E">
            <w:pPr>
              <w:jc w:val="center"/>
              <w:rPr>
                <w:rFonts w:ascii="Arial" w:hAnsi="Arial" w:cs="Arial"/>
                <w:b/>
                <w:color w:val="548DD4"/>
              </w:rPr>
            </w:pPr>
            <w:r w:rsidRPr="00D87A67">
              <w:rPr>
                <w:rFonts w:ascii="Arial" w:hAnsi="Arial" w:cs="Arial"/>
                <w:b/>
                <w:color w:val="548DD4"/>
              </w:rPr>
              <w:t>Note la evaluarea orală</w:t>
            </w:r>
          </w:p>
        </w:tc>
        <w:tc>
          <w:tcPr>
            <w:tcW w:w="1418" w:type="dxa"/>
            <w:shd w:val="clear" w:color="auto" w:fill="FFFF00"/>
            <w:vAlign w:val="center"/>
          </w:tcPr>
          <w:p w:rsidR="00B46095" w:rsidRPr="00D87A67" w:rsidRDefault="00B46095" w:rsidP="002C795E">
            <w:pPr>
              <w:jc w:val="center"/>
              <w:rPr>
                <w:rFonts w:ascii="Arial" w:hAnsi="Arial" w:cs="Arial"/>
                <w:b/>
                <w:color w:val="548DD4"/>
              </w:rPr>
            </w:pPr>
            <w:r w:rsidRPr="00D87A67">
              <w:rPr>
                <w:rFonts w:ascii="Arial" w:hAnsi="Arial" w:cs="Arial"/>
                <w:b/>
                <w:color w:val="548DD4"/>
              </w:rPr>
              <w:t>Note la evaluarea scrisă</w:t>
            </w:r>
          </w:p>
        </w:tc>
        <w:tc>
          <w:tcPr>
            <w:tcW w:w="1275" w:type="dxa"/>
            <w:shd w:val="clear" w:color="auto" w:fill="FFFF00"/>
            <w:vAlign w:val="center"/>
          </w:tcPr>
          <w:p w:rsidR="00B46095" w:rsidRPr="00D87A67" w:rsidRDefault="00B46095" w:rsidP="002C795E">
            <w:pPr>
              <w:jc w:val="center"/>
              <w:rPr>
                <w:rFonts w:ascii="Arial" w:hAnsi="Arial" w:cs="Arial"/>
                <w:b/>
                <w:color w:val="548DD4"/>
              </w:rPr>
            </w:pPr>
            <w:r w:rsidRPr="00D87A67">
              <w:rPr>
                <w:rFonts w:ascii="Arial" w:hAnsi="Arial" w:cs="Arial"/>
                <w:b/>
                <w:color w:val="548DD4"/>
              </w:rPr>
              <w:t>Note la probele practice</w:t>
            </w:r>
          </w:p>
        </w:tc>
        <w:tc>
          <w:tcPr>
            <w:tcW w:w="1062" w:type="dxa"/>
            <w:shd w:val="clear" w:color="auto" w:fill="FFFF00"/>
            <w:vAlign w:val="center"/>
          </w:tcPr>
          <w:p w:rsidR="00B46095" w:rsidRPr="00D87A67" w:rsidRDefault="00B46095" w:rsidP="002C795E">
            <w:pPr>
              <w:jc w:val="center"/>
              <w:rPr>
                <w:rFonts w:ascii="Arial" w:hAnsi="Arial" w:cs="Arial"/>
                <w:b/>
                <w:color w:val="548DD4"/>
              </w:rPr>
            </w:pPr>
            <w:r w:rsidRPr="00D87A67">
              <w:rPr>
                <w:rFonts w:ascii="Arial" w:hAnsi="Arial" w:cs="Arial"/>
                <w:b/>
                <w:color w:val="548DD4"/>
              </w:rPr>
              <w:t>Media</w:t>
            </w: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r w:rsidR="00B46095" w:rsidRPr="00D87A67">
        <w:tc>
          <w:tcPr>
            <w:tcW w:w="913" w:type="dxa"/>
            <w:vAlign w:val="center"/>
          </w:tcPr>
          <w:p w:rsidR="00B46095" w:rsidRPr="00D87A67" w:rsidRDefault="00B46095" w:rsidP="002C795E">
            <w:pPr>
              <w:pStyle w:val="Listparagraf"/>
              <w:numPr>
                <w:ilvl w:val="0"/>
                <w:numId w:val="12"/>
              </w:numPr>
              <w:ind w:left="527" w:hanging="357"/>
              <w:jc w:val="center"/>
              <w:rPr>
                <w:rFonts w:ascii="Arial" w:hAnsi="Arial" w:cs="Arial"/>
              </w:rPr>
            </w:pPr>
          </w:p>
        </w:tc>
        <w:tc>
          <w:tcPr>
            <w:tcW w:w="2819" w:type="dxa"/>
            <w:vAlign w:val="center"/>
          </w:tcPr>
          <w:p w:rsidR="00B46095" w:rsidRPr="00D87A67" w:rsidRDefault="00B46095" w:rsidP="002C795E">
            <w:pPr>
              <w:jc w:val="center"/>
              <w:rPr>
                <w:rFonts w:ascii="Arial" w:hAnsi="Arial" w:cs="Arial"/>
              </w:rPr>
            </w:pPr>
          </w:p>
        </w:tc>
        <w:tc>
          <w:tcPr>
            <w:tcW w:w="1333" w:type="dxa"/>
            <w:vAlign w:val="center"/>
          </w:tcPr>
          <w:p w:rsidR="00B46095" w:rsidRPr="00D87A67" w:rsidRDefault="00B46095" w:rsidP="002C795E">
            <w:pPr>
              <w:jc w:val="center"/>
              <w:rPr>
                <w:rFonts w:ascii="Arial" w:hAnsi="Arial" w:cs="Arial"/>
              </w:rPr>
            </w:pPr>
          </w:p>
        </w:tc>
        <w:tc>
          <w:tcPr>
            <w:tcW w:w="1418" w:type="dxa"/>
            <w:vAlign w:val="center"/>
          </w:tcPr>
          <w:p w:rsidR="00B46095" w:rsidRPr="00D87A67" w:rsidRDefault="00B46095" w:rsidP="002C795E">
            <w:pPr>
              <w:jc w:val="center"/>
              <w:rPr>
                <w:rFonts w:ascii="Arial" w:hAnsi="Arial" w:cs="Arial"/>
              </w:rPr>
            </w:pPr>
          </w:p>
        </w:tc>
        <w:tc>
          <w:tcPr>
            <w:tcW w:w="1275" w:type="dxa"/>
            <w:vAlign w:val="center"/>
          </w:tcPr>
          <w:p w:rsidR="00B46095" w:rsidRPr="00D87A67" w:rsidRDefault="00B46095" w:rsidP="002C795E">
            <w:pPr>
              <w:jc w:val="center"/>
              <w:rPr>
                <w:rFonts w:ascii="Arial" w:hAnsi="Arial" w:cs="Arial"/>
              </w:rPr>
            </w:pPr>
          </w:p>
        </w:tc>
        <w:tc>
          <w:tcPr>
            <w:tcW w:w="1062" w:type="dxa"/>
            <w:vAlign w:val="center"/>
          </w:tcPr>
          <w:p w:rsidR="00B46095" w:rsidRPr="00D87A67" w:rsidRDefault="00B46095" w:rsidP="002C795E">
            <w:pPr>
              <w:jc w:val="center"/>
              <w:rPr>
                <w:rFonts w:ascii="Arial" w:hAnsi="Arial" w:cs="Arial"/>
              </w:rPr>
            </w:pPr>
          </w:p>
        </w:tc>
      </w:tr>
    </w:tbl>
    <w:p w:rsidR="00B46095" w:rsidRPr="00D87A67" w:rsidRDefault="00B46095" w:rsidP="00B46095">
      <w:pPr>
        <w:rPr>
          <w:rFonts w:ascii="Arial" w:hAnsi="Arial" w:cs="Arial"/>
          <w:b/>
          <w:color w:val="548DD4"/>
        </w:rPr>
      </w:pPr>
    </w:p>
    <w:p w:rsidR="00B46095" w:rsidRPr="00D87A67" w:rsidRDefault="00B46095" w:rsidP="00B46095">
      <w:pPr>
        <w:rPr>
          <w:rFonts w:ascii="Arial" w:hAnsi="Arial" w:cs="Arial"/>
          <w:color w:val="000000"/>
        </w:rPr>
      </w:pPr>
    </w:p>
    <w:p w:rsidR="00B46095" w:rsidRPr="00D87A67" w:rsidRDefault="00B46095" w:rsidP="00B46095">
      <w:pPr>
        <w:rPr>
          <w:rFonts w:ascii="Arial" w:hAnsi="Arial" w:cs="Arial"/>
          <w:color w:val="000000"/>
        </w:rPr>
      </w:pPr>
    </w:p>
    <w:p w:rsidR="00B46095" w:rsidRPr="00D87A67" w:rsidRDefault="00B46095" w:rsidP="00B46095">
      <w:pPr>
        <w:rPr>
          <w:rFonts w:ascii="Arial" w:hAnsi="Arial" w:cs="Arial"/>
          <w:color w:val="000000"/>
        </w:rPr>
      </w:pPr>
    </w:p>
    <w:p w:rsidR="00B46095" w:rsidRPr="00D87A67" w:rsidRDefault="00B46095" w:rsidP="00B46095">
      <w:pPr>
        <w:rPr>
          <w:rFonts w:ascii="Arial" w:hAnsi="Arial" w:cs="Arial"/>
          <w:color w:val="000000"/>
        </w:rPr>
      </w:pPr>
    </w:p>
    <w:p w:rsidR="00B46095" w:rsidRPr="00D87A67" w:rsidRDefault="00B46095" w:rsidP="00B46095">
      <w:pPr>
        <w:rPr>
          <w:rFonts w:ascii="Arial" w:hAnsi="Arial" w:cs="Arial"/>
          <w:color w:val="000000"/>
        </w:rPr>
      </w:pPr>
    </w:p>
    <w:p w:rsidR="00B46095" w:rsidRDefault="00B46095" w:rsidP="00B46095">
      <w:pPr>
        <w:rPr>
          <w:rFonts w:ascii="Arial" w:hAnsi="Arial" w:cs="Arial"/>
          <w:color w:val="000000"/>
        </w:rPr>
      </w:pPr>
    </w:p>
    <w:p w:rsidR="00CF3FA0" w:rsidRDefault="00CF3FA0" w:rsidP="00B46095">
      <w:pPr>
        <w:rPr>
          <w:rFonts w:ascii="Arial" w:hAnsi="Arial" w:cs="Arial"/>
          <w:color w:val="000000"/>
        </w:rPr>
      </w:pPr>
    </w:p>
    <w:p w:rsidR="00CF3FA0" w:rsidRDefault="00CF3FA0" w:rsidP="00B46095">
      <w:pPr>
        <w:rPr>
          <w:rFonts w:ascii="Arial" w:hAnsi="Arial" w:cs="Arial"/>
          <w:color w:val="000000"/>
        </w:rPr>
      </w:pPr>
    </w:p>
    <w:p w:rsidR="00CF3FA0" w:rsidRDefault="00CF3FA0" w:rsidP="00B46095">
      <w:pPr>
        <w:rPr>
          <w:rFonts w:ascii="Arial" w:hAnsi="Arial" w:cs="Arial"/>
          <w:color w:val="000000"/>
        </w:rPr>
      </w:pPr>
    </w:p>
    <w:p w:rsidR="00CF3FA0" w:rsidRDefault="00CF3FA0" w:rsidP="00B46095">
      <w:pPr>
        <w:rPr>
          <w:rFonts w:ascii="Arial" w:hAnsi="Arial" w:cs="Arial"/>
          <w:color w:val="000000"/>
        </w:rPr>
      </w:pPr>
    </w:p>
    <w:p w:rsidR="00CF3FA0" w:rsidRDefault="00CF3FA0" w:rsidP="00B46095">
      <w:pPr>
        <w:rPr>
          <w:rFonts w:ascii="Arial" w:hAnsi="Arial" w:cs="Arial"/>
          <w:color w:val="000000"/>
        </w:rPr>
      </w:pPr>
    </w:p>
    <w:p w:rsidR="00CF3FA0" w:rsidRDefault="00CF3FA0" w:rsidP="00B46095">
      <w:pPr>
        <w:rPr>
          <w:rFonts w:ascii="Arial" w:hAnsi="Arial" w:cs="Arial"/>
          <w:color w:val="000000"/>
        </w:rPr>
      </w:pPr>
    </w:p>
    <w:p w:rsidR="00CF3FA0" w:rsidRDefault="00CF3FA0" w:rsidP="00B46095">
      <w:pPr>
        <w:rPr>
          <w:rFonts w:ascii="Arial" w:hAnsi="Arial" w:cs="Arial"/>
          <w:color w:val="000000"/>
        </w:rPr>
      </w:pPr>
    </w:p>
    <w:p w:rsidR="00CF3FA0" w:rsidRDefault="00CF3FA0" w:rsidP="00B46095">
      <w:pPr>
        <w:rPr>
          <w:rFonts w:ascii="Arial" w:hAnsi="Arial" w:cs="Arial"/>
          <w:color w:val="000000"/>
        </w:rPr>
      </w:pPr>
    </w:p>
    <w:p w:rsidR="00CF3FA0" w:rsidRDefault="00CF3FA0" w:rsidP="00B46095">
      <w:pPr>
        <w:rPr>
          <w:rFonts w:ascii="Arial" w:hAnsi="Arial" w:cs="Arial"/>
          <w:color w:val="000000"/>
        </w:rPr>
      </w:pPr>
    </w:p>
    <w:p w:rsidR="003B289B" w:rsidRDefault="003B289B" w:rsidP="00B46095">
      <w:pPr>
        <w:rPr>
          <w:rFonts w:ascii="Arial" w:hAnsi="Arial" w:cs="Arial"/>
          <w:color w:val="000000"/>
        </w:rPr>
      </w:pPr>
    </w:p>
    <w:p w:rsidR="00CF3FA0" w:rsidRDefault="00CF3FA0" w:rsidP="00B46095">
      <w:pPr>
        <w:rPr>
          <w:rFonts w:ascii="Arial" w:hAnsi="Arial" w:cs="Arial"/>
          <w:color w:val="000000"/>
        </w:rPr>
      </w:pPr>
    </w:p>
    <w:p w:rsidR="00CF3FA0" w:rsidRDefault="00CF3FA0" w:rsidP="00B46095">
      <w:pPr>
        <w:rPr>
          <w:rFonts w:ascii="Arial" w:hAnsi="Arial" w:cs="Arial"/>
          <w:color w:val="000000"/>
        </w:rPr>
      </w:pPr>
    </w:p>
    <w:p w:rsidR="00CF3FA0" w:rsidRPr="003B289B" w:rsidRDefault="00CF3FA0" w:rsidP="00CF3FA0">
      <w:pPr>
        <w:ind w:firstLine="540"/>
        <w:jc w:val="center"/>
        <w:rPr>
          <w:rFonts w:ascii="Arial" w:hAnsi="Arial" w:cs="Arial"/>
          <w:b/>
        </w:rPr>
      </w:pPr>
      <w:r w:rsidRPr="003B289B">
        <w:rPr>
          <w:rFonts w:ascii="Arial" w:hAnsi="Arial" w:cs="Arial"/>
          <w:b/>
        </w:rPr>
        <w:t>Fişă de observare.</w:t>
      </w:r>
    </w:p>
    <w:p w:rsidR="00CF3FA0" w:rsidRPr="003B289B" w:rsidRDefault="00CF3FA0" w:rsidP="00CF3FA0">
      <w:pPr>
        <w:ind w:firstLine="540"/>
        <w:jc w:val="center"/>
        <w:rPr>
          <w:rFonts w:ascii="Arial" w:hAnsi="Arial" w:cs="Arial"/>
          <w:b/>
        </w:rPr>
      </w:pPr>
    </w:p>
    <w:p w:rsidR="00CF3FA0" w:rsidRPr="003B289B" w:rsidRDefault="00CF3FA0" w:rsidP="00CF3FA0">
      <w:pPr>
        <w:ind w:firstLine="540"/>
        <w:jc w:val="center"/>
        <w:rPr>
          <w:rFonts w:ascii="Arial" w:hAnsi="Arial" w:cs="Arial"/>
          <w:b/>
        </w:rPr>
      </w:pPr>
    </w:p>
    <w:p w:rsidR="00CF3FA0" w:rsidRPr="003B289B" w:rsidRDefault="00CF3FA0" w:rsidP="00CF3FA0">
      <w:pPr>
        <w:ind w:firstLine="540"/>
        <w:jc w:val="both"/>
        <w:rPr>
          <w:rFonts w:ascii="Arial" w:hAnsi="Arial" w:cs="Arial"/>
          <w:b/>
        </w:rPr>
      </w:pPr>
      <w:r w:rsidRPr="003B289B">
        <w:rPr>
          <w:rFonts w:ascii="Arial" w:hAnsi="Arial" w:cs="Arial"/>
          <w:b/>
        </w:rPr>
        <w:t>ELEVUL ........................................</w:t>
      </w:r>
    </w:p>
    <w:p w:rsidR="00EE6F8D" w:rsidRPr="003B289B" w:rsidRDefault="00EE6F8D" w:rsidP="00CF3FA0">
      <w:pPr>
        <w:ind w:firstLine="540"/>
        <w:jc w:val="both"/>
        <w:rPr>
          <w:rFonts w:ascii="Arial" w:hAnsi="Arial" w:cs="Arial"/>
          <w:b/>
        </w:rPr>
      </w:pPr>
    </w:p>
    <w:p w:rsidR="00CF3FA0" w:rsidRPr="003B289B" w:rsidRDefault="00CF3FA0" w:rsidP="00CF3FA0">
      <w:pPr>
        <w:ind w:firstLine="540"/>
        <w:jc w:val="both"/>
        <w:rPr>
          <w:rFonts w:ascii="Arial" w:hAnsi="Arial" w:cs="Arial"/>
          <w:b/>
        </w:rPr>
      </w:pPr>
      <w:r w:rsidRPr="003B289B">
        <w:rPr>
          <w:rFonts w:ascii="Arial" w:hAnsi="Arial" w:cs="Arial"/>
          <w:b/>
        </w:rPr>
        <w:t>Clasa ...............................................</w:t>
      </w:r>
    </w:p>
    <w:p w:rsidR="00EE6F8D" w:rsidRPr="00EE6F8D" w:rsidRDefault="00EE6F8D" w:rsidP="00CF3FA0">
      <w:pPr>
        <w:ind w:firstLine="540"/>
        <w:jc w:val="both"/>
        <w:rPr>
          <w:rFonts w:ascii="Arial" w:hAnsi="Arial" w:cs="Arial"/>
        </w:rPr>
      </w:pPr>
    </w:p>
    <w:p w:rsidR="00CF3FA0" w:rsidRPr="00EE6F8D" w:rsidRDefault="00CF3FA0" w:rsidP="00CF3FA0">
      <w:pPr>
        <w:ind w:firstLine="540"/>
        <w:jc w:val="both"/>
        <w:rPr>
          <w:rFonts w:ascii="Arial" w:hAnsi="Arial" w:cs="Arial"/>
        </w:rPr>
      </w:pPr>
      <w:r w:rsidRPr="00EE6F8D">
        <w:rPr>
          <w:rFonts w:ascii="Arial" w:hAnsi="Arial" w:cs="Arial"/>
        </w:rPr>
        <w:t>Criteriul de performanţă: recunoaşterea parazitului Demodex canis, stabilirea diagnosticului prin corelarea simptomelor cu modificările anatomopatologice.</w:t>
      </w:r>
    </w:p>
    <w:p w:rsidR="00CF3FA0" w:rsidRPr="00EE6F8D" w:rsidRDefault="00CF3FA0" w:rsidP="00CF3FA0">
      <w:pPr>
        <w:ind w:firstLine="540"/>
        <w:jc w:val="both"/>
        <w:rPr>
          <w:rFonts w:ascii="Arial" w:hAnsi="Arial" w:cs="Arial"/>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4035"/>
        <w:gridCol w:w="3060"/>
        <w:gridCol w:w="1981"/>
      </w:tblGrid>
      <w:tr w:rsidR="00CF3FA0" w:rsidRPr="00EE6F8D">
        <w:trPr>
          <w:trHeight w:val="540"/>
        </w:trPr>
        <w:tc>
          <w:tcPr>
            <w:tcW w:w="644" w:type="dxa"/>
            <w:tcBorders>
              <w:top w:val="single" w:sz="4" w:space="0" w:color="auto"/>
              <w:left w:val="single" w:sz="4" w:space="0" w:color="auto"/>
              <w:bottom w:val="single" w:sz="4" w:space="0" w:color="auto"/>
              <w:right w:val="single" w:sz="4" w:space="0" w:color="auto"/>
            </w:tcBorders>
            <w:vAlign w:val="center"/>
          </w:tcPr>
          <w:p w:rsidR="00CF3FA0" w:rsidRPr="00EE6F8D" w:rsidRDefault="00CF3FA0" w:rsidP="00EE6F8D">
            <w:pPr>
              <w:jc w:val="center"/>
              <w:rPr>
                <w:rFonts w:ascii="Arial" w:hAnsi="Arial" w:cs="Arial"/>
                <w:lang w:eastAsia="ro-RO"/>
              </w:rPr>
            </w:pPr>
            <w:r w:rsidRPr="00EE6F8D">
              <w:rPr>
                <w:rFonts w:ascii="Arial" w:hAnsi="Arial" w:cs="Arial"/>
              </w:rPr>
              <w:t>Nr. crt.</w:t>
            </w:r>
          </w:p>
        </w:tc>
        <w:tc>
          <w:tcPr>
            <w:tcW w:w="4035" w:type="dxa"/>
            <w:tcBorders>
              <w:top w:val="single" w:sz="4" w:space="0" w:color="auto"/>
              <w:left w:val="single" w:sz="4" w:space="0" w:color="auto"/>
              <w:bottom w:val="single" w:sz="4" w:space="0" w:color="auto"/>
              <w:right w:val="single" w:sz="4" w:space="0" w:color="auto"/>
            </w:tcBorders>
            <w:vAlign w:val="center"/>
          </w:tcPr>
          <w:p w:rsidR="00CF3FA0" w:rsidRPr="00EE6F8D" w:rsidRDefault="00CF3FA0" w:rsidP="00EE6F8D">
            <w:pPr>
              <w:jc w:val="center"/>
              <w:rPr>
                <w:rFonts w:ascii="Arial" w:hAnsi="Arial" w:cs="Arial"/>
                <w:lang w:eastAsia="ro-RO"/>
              </w:rPr>
            </w:pPr>
            <w:r w:rsidRPr="00EE6F8D">
              <w:rPr>
                <w:rFonts w:ascii="Arial" w:hAnsi="Arial" w:cs="Arial"/>
              </w:rPr>
              <w:t>Stabilirea corectă a diagnosticului</w:t>
            </w:r>
          </w:p>
        </w:tc>
        <w:tc>
          <w:tcPr>
            <w:tcW w:w="3060" w:type="dxa"/>
            <w:tcBorders>
              <w:top w:val="single" w:sz="4" w:space="0" w:color="auto"/>
              <w:left w:val="single" w:sz="4" w:space="0" w:color="auto"/>
              <w:bottom w:val="single" w:sz="4" w:space="0" w:color="auto"/>
              <w:right w:val="single" w:sz="4" w:space="0" w:color="auto"/>
            </w:tcBorders>
            <w:vAlign w:val="center"/>
          </w:tcPr>
          <w:p w:rsidR="00CF3FA0" w:rsidRPr="00EE6F8D" w:rsidRDefault="00CF3FA0" w:rsidP="00EE6F8D">
            <w:pPr>
              <w:jc w:val="center"/>
              <w:rPr>
                <w:rFonts w:ascii="Arial" w:hAnsi="Arial" w:cs="Arial"/>
                <w:lang w:eastAsia="ro-RO"/>
              </w:rPr>
            </w:pPr>
            <w:r w:rsidRPr="00EE6F8D">
              <w:rPr>
                <w:rFonts w:ascii="Arial" w:hAnsi="Arial" w:cs="Arial"/>
              </w:rPr>
              <w:t>Evaluator</w:t>
            </w:r>
          </w:p>
        </w:tc>
        <w:tc>
          <w:tcPr>
            <w:tcW w:w="1981" w:type="dxa"/>
            <w:tcBorders>
              <w:top w:val="single" w:sz="4" w:space="0" w:color="auto"/>
              <w:left w:val="single" w:sz="4" w:space="0" w:color="auto"/>
              <w:bottom w:val="single" w:sz="4" w:space="0" w:color="auto"/>
              <w:right w:val="single" w:sz="4" w:space="0" w:color="auto"/>
            </w:tcBorders>
            <w:vAlign w:val="center"/>
          </w:tcPr>
          <w:p w:rsidR="00CF3FA0" w:rsidRPr="00EE6F8D" w:rsidRDefault="00CF3FA0" w:rsidP="00EE6F8D">
            <w:pPr>
              <w:jc w:val="center"/>
              <w:rPr>
                <w:rFonts w:ascii="Arial" w:hAnsi="Arial" w:cs="Arial"/>
                <w:lang w:eastAsia="ro-RO"/>
              </w:rPr>
            </w:pPr>
            <w:r w:rsidRPr="00EE6F8D">
              <w:rPr>
                <w:rFonts w:ascii="Arial" w:hAnsi="Arial" w:cs="Arial"/>
              </w:rPr>
              <w:t>Data</w:t>
            </w:r>
          </w:p>
        </w:tc>
      </w:tr>
      <w:tr w:rsidR="00CF3FA0" w:rsidRPr="00EE6F8D">
        <w:trPr>
          <w:trHeight w:val="540"/>
        </w:trPr>
        <w:tc>
          <w:tcPr>
            <w:tcW w:w="644"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r w:rsidRPr="00EE6F8D">
              <w:rPr>
                <w:rFonts w:ascii="Arial" w:hAnsi="Arial" w:cs="Arial"/>
              </w:rPr>
              <w:t>1.</w:t>
            </w:r>
          </w:p>
        </w:tc>
        <w:tc>
          <w:tcPr>
            <w:tcW w:w="4035"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r w:rsidRPr="00EE6F8D">
              <w:rPr>
                <w:rFonts w:ascii="Arial" w:hAnsi="Arial" w:cs="Arial"/>
              </w:rPr>
              <w:t xml:space="preserve">Recunoaşterea parazitului după caracteristici particulare </w:t>
            </w:r>
          </w:p>
        </w:tc>
        <w:tc>
          <w:tcPr>
            <w:tcW w:w="3060"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p>
        </w:tc>
        <w:tc>
          <w:tcPr>
            <w:tcW w:w="1981"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p>
        </w:tc>
      </w:tr>
      <w:tr w:rsidR="00CF3FA0" w:rsidRPr="00EE6F8D">
        <w:trPr>
          <w:trHeight w:val="540"/>
        </w:trPr>
        <w:tc>
          <w:tcPr>
            <w:tcW w:w="644"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r w:rsidRPr="00EE6F8D">
              <w:rPr>
                <w:rFonts w:ascii="Arial" w:hAnsi="Arial" w:cs="Arial"/>
              </w:rPr>
              <w:t>2.</w:t>
            </w:r>
          </w:p>
        </w:tc>
        <w:tc>
          <w:tcPr>
            <w:tcW w:w="4035"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r w:rsidRPr="00EE6F8D">
              <w:rPr>
                <w:rFonts w:ascii="Arial" w:hAnsi="Arial" w:cs="Arial"/>
              </w:rPr>
              <w:t>Corelarea simptomelor cu modificările anatomopatologice</w:t>
            </w:r>
          </w:p>
        </w:tc>
        <w:tc>
          <w:tcPr>
            <w:tcW w:w="3060"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p>
        </w:tc>
        <w:tc>
          <w:tcPr>
            <w:tcW w:w="1981"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p>
        </w:tc>
      </w:tr>
      <w:tr w:rsidR="00CF3FA0" w:rsidRPr="00EE6F8D">
        <w:trPr>
          <w:trHeight w:val="540"/>
        </w:trPr>
        <w:tc>
          <w:tcPr>
            <w:tcW w:w="644"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r w:rsidRPr="00EE6F8D">
              <w:rPr>
                <w:rFonts w:ascii="Arial" w:hAnsi="Arial" w:cs="Arial"/>
              </w:rPr>
              <w:t>3.</w:t>
            </w:r>
          </w:p>
        </w:tc>
        <w:tc>
          <w:tcPr>
            <w:tcW w:w="4035"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r w:rsidRPr="00EE6F8D">
              <w:rPr>
                <w:rFonts w:ascii="Arial" w:hAnsi="Arial" w:cs="Arial"/>
              </w:rPr>
              <w:t>Diagnosticul microscopic</w:t>
            </w:r>
          </w:p>
        </w:tc>
        <w:tc>
          <w:tcPr>
            <w:tcW w:w="3060"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p>
        </w:tc>
        <w:tc>
          <w:tcPr>
            <w:tcW w:w="1981"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p>
        </w:tc>
      </w:tr>
      <w:tr w:rsidR="00CF3FA0" w:rsidRPr="00EE6F8D">
        <w:trPr>
          <w:trHeight w:val="540"/>
        </w:trPr>
        <w:tc>
          <w:tcPr>
            <w:tcW w:w="644"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r w:rsidRPr="00EE6F8D">
              <w:rPr>
                <w:rFonts w:ascii="Arial" w:hAnsi="Arial" w:cs="Arial"/>
              </w:rPr>
              <w:t>4.</w:t>
            </w:r>
          </w:p>
        </w:tc>
        <w:tc>
          <w:tcPr>
            <w:tcW w:w="4035"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r w:rsidRPr="00EE6F8D">
              <w:rPr>
                <w:rFonts w:ascii="Arial" w:hAnsi="Arial" w:cs="Arial"/>
              </w:rPr>
              <w:t>Recunoaşterea materialelor</w:t>
            </w:r>
          </w:p>
          <w:p w:rsidR="00CF3FA0" w:rsidRPr="00EE6F8D" w:rsidRDefault="00CF3FA0">
            <w:pPr>
              <w:jc w:val="both"/>
              <w:rPr>
                <w:rFonts w:ascii="Arial" w:hAnsi="Arial" w:cs="Arial"/>
                <w:lang w:eastAsia="ro-RO"/>
              </w:rPr>
            </w:pPr>
            <w:r w:rsidRPr="00EE6F8D">
              <w:rPr>
                <w:rFonts w:ascii="Arial" w:hAnsi="Arial" w:cs="Arial"/>
              </w:rPr>
              <w:t>necesare</w:t>
            </w:r>
          </w:p>
        </w:tc>
        <w:tc>
          <w:tcPr>
            <w:tcW w:w="3060"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p>
        </w:tc>
        <w:tc>
          <w:tcPr>
            <w:tcW w:w="1981"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p>
        </w:tc>
      </w:tr>
      <w:tr w:rsidR="00CF3FA0" w:rsidRPr="00EE6F8D">
        <w:trPr>
          <w:trHeight w:val="540"/>
        </w:trPr>
        <w:tc>
          <w:tcPr>
            <w:tcW w:w="644"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r w:rsidRPr="00EE6F8D">
              <w:rPr>
                <w:rFonts w:ascii="Arial" w:hAnsi="Arial" w:cs="Arial"/>
              </w:rPr>
              <w:t>5.</w:t>
            </w:r>
          </w:p>
        </w:tc>
        <w:tc>
          <w:tcPr>
            <w:tcW w:w="4035"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r w:rsidRPr="00EE6F8D">
              <w:rPr>
                <w:rFonts w:ascii="Arial" w:hAnsi="Arial" w:cs="Arial"/>
              </w:rPr>
              <w:t>Respectarea normelor de igienă şi protecţia muncii</w:t>
            </w:r>
          </w:p>
        </w:tc>
        <w:tc>
          <w:tcPr>
            <w:tcW w:w="3060"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p>
        </w:tc>
        <w:tc>
          <w:tcPr>
            <w:tcW w:w="1981" w:type="dxa"/>
            <w:tcBorders>
              <w:top w:val="single" w:sz="4" w:space="0" w:color="auto"/>
              <w:left w:val="single" w:sz="4" w:space="0" w:color="auto"/>
              <w:bottom w:val="single" w:sz="4" w:space="0" w:color="auto"/>
              <w:right w:val="single" w:sz="4" w:space="0" w:color="auto"/>
            </w:tcBorders>
          </w:tcPr>
          <w:p w:rsidR="00CF3FA0" w:rsidRPr="00EE6F8D" w:rsidRDefault="00CF3FA0">
            <w:pPr>
              <w:jc w:val="both"/>
              <w:rPr>
                <w:rFonts w:ascii="Arial" w:hAnsi="Arial" w:cs="Arial"/>
                <w:lang w:eastAsia="ro-RO"/>
              </w:rPr>
            </w:pPr>
          </w:p>
        </w:tc>
      </w:tr>
    </w:tbl>
    <w:p w:rsidR="00CF3FA0" w:rsidRPr="00CF3FA0" w:rsidRDefault="00CF3FA0" w:rsidP="00B46095">
      <w:pPr>
        <w:rPr>
          <w:rFonts w:ascii="Arial" w:hAnsi="Arial" w:cs="Arial"/>
          <w:color w:val="000000"/>
          <w:lang w:val="pt-BR"/>
        </w:rPr>
      </w:pPr>
    </w:p>
    <w:p w:rsidR="00B46095" w:rsidRPr="00D87A67" w:rsidRDefault="00B46095" w:rsidP="00B46095">
      <w:pPr>
        <w:rPr>
          <w:rFonts w:ascii="Arial" w:hAnsi="Arial" w:cs="Arial"/>
          <w:color w:val="000000"/>
        </w:rPr>
      </w:pPr>
    </w:p>
    <w:p w:rsidR="00B46095" w:rsidRPr="00D87A67" w:rsidRDefault="00B46095" w:rsidP="00B46095">
      <w:pPr>
        <w:rPr>
          <w:rFonts w:ascii="Arial" w:hAnsi="Arial" w:cs="Arial"/>
          <w:color w:val="000000"/>
        </w:rPr>
      </w:pPr>
    </w:p>
    <w:p w:rsidR="00B46095" w:rsidRDefault="00B46095" w:rsidP="00B46095">
      <w:pPr>
        <w:jc w:val="center"/>
        <w:rPr>
          <w:rFonts w:ascii="Arial" w:hAnsi="Arial" w:cs="Arial"/>
          <w:color w:val="548DD4"/>
        </w:rPr>
      </w:pPr>
    </w:p>
    <w:p w:rsidR="00B46095" w:rsidRDefault="00B46095" w:rsidP="00B46095">
      <w:pPr>
        <w:jc w:val="center"/>
        <w:rPr>
          <w:rFonts w:ascii="Arial" w:hAnsi="Arial" w:cs="Arial"/>
          <w:color w:val="548DD4"/>
        </w:rPr>
      </w:pPr>
    </w:p>
    <w:p w:rsidR="00B46095" w:rsidRDefault="00B46095" w:rsidP="00B46095">
      <w:pPr>
        <w:jc w:val="center"/>
        <w:rPr>
          <w:rFonts w:ascii="Arial" w:hAnsi="Arial" w:cs="Arial"/>
          <w:color w:val="548DD4"/>
        </w:rPr>
      </w:pPr>
    </w:p>
    <w:p w:rsidR="00B46095" w:rsidRDefault="00B46095" w:rsidP="00B46095">
      <w:pPr>
        <w:jc w:val="center"/>
        <w:rPr>
          <w:rFonts w:ascii="Arial" w:hAnsi="Arial" w:cs="Arial"/>
          <w:color w:val="548DD4"/>
        </w:rPr>
      </w:pPr>
    </w:p>
    <w:p w:rsidR="00B46095" w:rsidRDefault="00B46095" w:rsidP="00B46095">
      <w:pPr>
        <w:jc w:val="center"/>
        <w:rPr>
          <w:rFonts w:ascii="Arial" w:hAnsi="Arial" w:cs="Arial"/>
          <w:color w:val="548DD4"/>
        </w:rPr>
      </w:pPr>
    </w:p>
    <w:p w:rsidR="00B46095" w:rsidRDefault="00B46095"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p w:rsidR="00866FBC" w:rsidRDefault="00866FBC" w:rsidP="00866FBC">
      <w:pPr>
        <w:rPr>
          <w:rFonts w:ascii="Arial" w:hAnsi="Arial" w:cs="Arial"/>
          <w:b/>
        </w:rPr>
      </w:pPr>
    </w:p>
    <w:p w:rsidR="00866FBC" w:rsidRDefault="00866FBC" w:rsidP="00866FBC">
      <w:pPr>
        <w:rPr>
          <w:rFonts w:ascii="Arial" w:hAnsi="Arial" w:cs="Arial"/>
          <w:b/>
        </w:rPr>
      </w:pPr>
    </w:p>
    <w:p w:rsidR="00866FBC" w:rsidRDefault="00866FBC" w:rsidP="00866FBC">
      <w:pPr>
        <w:rPr>
          <w:rFonts w:ascii="Arial" w:hAnsi="Arial" w:cs="Arial"/>
          <w:b/>
        </w:rPr>
      </w:pPr>
      <w:r>
        <w:rPr>
          <w:rFonts w:ascii="Arial" w:hAnsi="Arial" w:cs="Arial"/>
          <w:b/>
        </w:rPr>
        <w:t>Bibliografie:</w:t>
      </w:r>
    </w:p>
    <w:p w:rsidR="002C795E" w:rsidRDefault="002C795E" w:rsidP="00866FBC">
      <w:pPr>
        <w:rPr>
          <w:rFonts w:ascii="Arial" w:hAnsi="Arial" w:cs="Arial"/>
          <w:b/>
        </w:rPr>
      </w:pPr>
    </w:p>
    <w:p w:rsidR="001D414D" w:rsidRPr="002C795E" w:rsidRDefault="001D414D" w:rsidP="002C795E">
      <w:pPr>
        <w:pStyle w:val="NormalWeb"/>
        <w:spacing w:line="288" w:lineRule="atLeast"/>
        <w:ind w:firstLine="540"/>
        <w:jc w:val="both"/>
        <w:rPr>
          <w:rFonts w:ascii="Arial" w:hAnsi="Arial" w:cs="Arial"/>
          <w:color w:val="000000"/>
          <w:lang w:val="ro-RO"/>
        </w:rPr>
      </w:pPr>
      <w:r w:rsidRPr="002C795E">
        <w:rPr>
          <w:rFonts w:ascii="Arial" w:hAnsi="Arial" w:cs="Arial"/>
          <w:color w:val="000000"/>
          <w:lang w:val="ro-RO"/>
        </w:rPr>
        <w:t>Lungu, Tr.</w:t>
      </w:r>
      <w:r w:rsidR="002C795E" w:rsidRPr="002C795E">
        <w:rPr>
          <w:rFonts w:ascii="Arial" w:hAnsi="Arial" w:cs="Arial"/>
          <w:color w:val="000000"/>
          <w:lang w:val="ro-RO"/>
        </w:rPr>
        <w:t xml:space="preserve">, </w:t>
      </w:r>
      <w:r w:rsidRPr="002C795E">
        <w:rPr>
          <w:rFonts w:ascii="Arial" w:hAnsi="Arial" w:cs="Arial"/>
          <w:color w:val="000000"/>
          <w:lang w:val="ro-RO"/>
        </w:rPr>
        <w:t> Vartic. N, Dulceanu, N Cosoroaba , I  Suteu, I</w:t>
      </w:r>
      <w:r w:rsidR="002C795E" w:rsidRPr="002C795E">
        <w:rPr>
          <w:rFonts w:ascii="Arial" w:hAnsi="Arial" w:cs="Arial"/>
          <w:color w:val="000000"/>
          <w:lang w:val="ro-RO"/>
        </w:rPr>
        <w:t xml:space="preserve">, </w:t>
      </w:r>
      <w:r w:rsidRPr="002C795E">
        <w:rPr>
          <w:rFonts w:ascii="Arial" w:hAnsi="Arial" w:cs="Arial"/>
          <w:i/>
          <w:color w:val="000000"/>
          <w:lang w:val="ro-RO"/>
        </w:rPr>
        <w:t xml:space="preserve">Patologia </w:t>
      </w:r>
      <w:r w:rsidR="002C795E" w:rsidRPr="002C795E">
        <w:rPr>
          <w:rFonts w:ascii="Arial" w:hAnsi="Arial" w:cs="Arial"/>
          <w:i/>
          <w:color w:val="000000"/>
          <w:lang w:val="ro-RO"/>
        </w:rPr>
        <w:t>ş</w:t>
      </w:r>
      <w:r w:rsidRPr="002C795E">
        <w:rPr>
          <w:rFonts w:ascii="Arial" w:hAnsi="Arial" w:cs="Arial"/>
          <w:i/>
          <w:color w:val="000000"/>
          <w:lang w:val="ro-RO"/>
        </w:rPr>
        <w:t>i clinica bolilor parazitare</w:t>
      </w:r>
      <w:r w:rsidRPr="002C795E">
        <w:rPr>
          <w:rFonts w:ascii="Arial" w:hAnsi="Arial" w:cs="Arial"/>
          <w:color w:val="000000"/>
          <w:lang w:val="ro-RO"/>
        </w:rPr>
        <w:t xml:space="preserve">, </w:t>
      </w:r>
      <w:r w:rsidR="002C795E">
        <w:rPr>
          <w:rFonts w:ascii="Arial" w:hAnsi="Arial" w:cs="Arial"/>
          <w:color w:val="000000"/>
          <w:lang w:val="ro-RO"/>
        </w:rPr>
        <w:t>E</w:t>
      </w:r>
      <w:r w:rsidRPr="002C795E">
        <w:rPr>
          <w:rFonts w:ascii="Arial" w:hAnsi="Arial" w:cs="Arial"/>
          <w:color w:val="000000"/>
          <w:lang w:val="ro-RO"/>
        </w:rPr>
        <w:t xml:space="preserve">ditura </w:t>
      </w:r>
      <w:r w:rsidR="002C795E">
        <w:rPr>
          <w:rFonts w:ascii="Arial" w:hAnsi="Arial" w:cs="Arial"/>
          <w:color w:val="000000"/>
          <w:lang w:val="ro-RO"/>
        </w:rPr>
        <w:t>D</w:t>
      </w:r>
      <w:r w:rsidRPr="002C795E">
        <w:rPr>
          <w:rFonts w:ascii="Arial" w:hAnsi="Arial" w:cs="Arial"/>
          <w:color w:val="000000"/>
          <w:lang w:val="ro-RO"/>
        </w:rPr>
        <w:t>idactic</w:t>
      </w:r>
      <w:r w:rsidR="002C795E">
        <w:rPr>
          <w:rFonts w:ascii="Arial" w:hAnsi="Arial" w:cs="Arial"/>
          <w:color w:val="000000"/>
          <w:lang w:val="ro-RO"/>
        </w:rPr>
        <w:t>ă</w:t>
      </w:r>
      <w:r w:rsidRPr="002C795E">
        <w:rPr>
          <w:rFonts w:ascii="Arial" w:hAnsi="Arial" w:cs="Arial"/>
          <w:color w:val="000000"/>
          <w:lang w:val="ro-RO"/>
        </w:rPr>
        <w:t xml:space="preserve"> </w:t>
      </w:r>
      <w:r w:rsidR="002C795E">
        <w:rPr>
          <w:rFonts w:ascii="Arial" w:hAnsi="Arial" w:cs="Arial"/>
          <w:color w:val="000000"/>
          <w:lang w:val="ro-RO"/>
        </w:rPr>
        <w:t>ş</w:t>
      </w:r>
      <w:r w:rsidRPr="002C795E">
        <w:rPr>
          <w:rFonts w:ascii="Arial" w:hAnsi="Arial" w:cs="Arial"/>
          <w:color w:val="000000"/>
          <w:lang w:val="ro-RO"/>
        </w:rPr>
        <w:t xml:space="preserve">i </w:t>
      </w:r>
      <w:r w:rsidR="002C795E">
        <w:rPr>
          <w:rFonts w:ascii="Arial" w:hAnsi="Arial" w:cs="Arial"/>
          <w:color w:val="000000"/>
          <w:lang w:val="ro-RO"/>
        </w:rPr>
        <w:t>P</w:t>
      </w:r>
      <w:r w:rsidRPr="002C795E">
        <w:rPr>
          <w:rFonts w:ascii="Arial" w:hAnsi="Arial" w:cs="Arial"/>
          <w:color w:val="000000"/>
          <w:lang w:val="ro-RO"/>
        </w:rPr>
        <w:t>edagogic</w:t>
      </w:r>
      <w:r w:rsidR="002C795E">
        <w:rPr>
          <w:rFonts w:ascii="Arial" w:hAnsi="Arial" w:cs="Arial"/>
          <w:color w:val="000000"/>
          <w:lang w:val="ro-RO"/>
        </w:rPr>
        <w:t>ă,</w:t>
      </w:r>
      <w:r w:rsidRPr="002C795E">
        <w:rPr>
          <w:rFonts w:ascii="Arial" w:hAnsi="Arial" w:cs="Arial"/>
          <w:color w:val="000000"/>
          <w:lang w:val="ro-RO"/>
        </w:rPr>
        <w:t xml:space="preserve"> Bucure</w:t>
      </w:r>
      <w:r w:rsidR="002C795E">
        <w:rPr>
          <w:rFonts w:ascii="Arial" w:hAnsi="Arial" w:cs="Arial"/>
          <w:color w:val="000000"/>
          <w:lang w:val="ro-RO"/>
        </w:rPr>
        <w:t>ş</w:t>
      </w:r>
      <w:r w:rsidRPr="002C795E">
        <w:rPr>
          <w:rFonts w:ascii="Arial" w:hAnsi="Arial" w:cs="Arial"/>
          <w:color w:val="000000"/>
          <w:lang w:val="ro-RO"/>
        </w:rPr>
        <w:t>ti, 1982</w:t>
      </w:r>
    </w:p>
    <w:p w:rsidR="001D414D" w:rsidRDefault="001D414D" w:rsidP="002C795E">
      <w:pPr>
        <w:pStyle w:val="NormalWeb"/>
        <w:spacing w:line="288" w:lineRule="atLeast"/>
        <w:ind w:firstLine="540"/>
        <w:jc w:val="both"/>
        <w:rPr>
          <w:rFonts w:ascii="Arial" w:hAnsi="Arial" w:cs="Arial"/>
          <w:color w:val="000000"/>
          <w:lang w:val="it-IT"/>
        </w:rPr>
      </w:pPr>
      <w:r w:rsidRPr="002C795E">
        <w:rPr>
          <w:rFonts w:ascii="Arial" w:hAnsi="Arial" w:cs="Arial"/>
          <w:color w:val="000000"/>
          <w:lang w:val="ro-RO"/>
        </w:rPr>
        <w:t>Lungu, Tr.</w:t>
      </w:r>
      <w:r w:rsidR="002C795E" w:rsidRPr="002C795E">
        <w:rPr>
          <w:rFonts w:ascii="Arial" w:hAnsi="Arial" w:cs="Arial"/>
          <w:color w:val="000000"/>
          <w:lang w:val="ro-RO"/>
        </w:rPr>
        <w:t xml:space="preserve">, </w:t>
      </w:r>
      <w:r w:rsidRPr="002C795E">
        <w:rPr>
          <w:rFonts w:ascii="Arial" w:hAnsi="Arial" w:cs="Arial"/>
          <w:i/>
          <w:color w:val="000000"/>
          <w:lang w:val="ro-RO"/>
        </w:rPr>
        <w:t>Dermatomicoze la animalele domestice</w:t>
      </w:r>
      <w:r w:rsidRPr="002C795E">
        <w:rPr>
          <w:rFonts w:ascii="Arial" w:hAnsi="Arial" w:cs="Arial"/>
          <w:color w:val="000000"/>
          <w:lang w:val="ro-RO"/>
        </w:rPr>
        <w:t xml:space="preserve">. </w:t>
      </w:r>
      <w:r>
        <w:rPr>
          <w:rFonts w:ascii="Arial" w:hAnsi="Arial" w:cs="Arial"/>
          <w:color w:val="000000"/>
          <w:lang w:val="it-IT"/>
        </w:rPr>
        <w:t>Teza de doctorat, Bucure</w:t>
      </w:r>
      <w:r w:rsidR="002C795E">
        <w:rPr>
          <w:rFonts w:ascii="Arial" w:hAnsi="Arial" w:cs="Arial"/>
          <w:color w:val="000000"/>
          <w:lang w:val="it-IT"/>
        </w:rPr>
        <w:t>ş</w:t>
      </w:r>
      <w:r>
        <w:rPr>
          <w:rFonts w:ascii="Arial" w:hAnsi="Arial" w:cs="Arial"/>
          <w:color w:val="000000"/>
          <w:lang w:val="it-IT"/>
        </w:rPr>
        <w:t>ti 1970.</w:t>
      </w:r>
    </w:p>
    <w:p w:rsidR="001D414D" w:rsidRDefault="001D414D" w:rsidP="002C795E">
      <w:pPr>
        <w:pStyle w:val="NormalWeb"/>
        <w:spacing w:line="288" w:lineRule="atLeast"/>
        <w:ind w:firstLine="540"/>
        <w:jc w:val="both"/>
        <w:rPr>
          <w:rFonts w:ascii="Arial" w:hAnsi="Arial" w:cs="Arial"/>
          <w:color w:val="000000"/>
          <w:lang w:val="it-IT"/>
        </w:rPr>
      </w:pPr>
      <w:r>
        <w:rPr>
          <w:rFonts w:ascii="Arial" w:hAnsi="Arial" w:cs="Arial"/>
          <w:color w:val="000000"/>
          <w:lang w:val="it-IT"/>
        </w:rPr>
        <w:t> Niculescu, Al.</w:t>
      </w:r>
      <w:r w:rsidR="002C795E">
        <w:rPr>
          <w:rFonts w:ascii="Arial" w:hAnsi="Arial" w:cs="Arial"/>
          <w:color w:val="000000"/>
          <w:lang w:val="it-IT"/>
        </w:rPr>
        <w:t>,</w:t>
      </w:r>
      <w:r>
        <w:rPr>
          <w:rFonts w:ascii="Arial" w:hAnsi="Arial" w:cs="Arial"/>
          <w:color w:val="000000"/>
          <w:lang w:val="it-IT"/>
        </w:rPr>
        <w:t xml:space="preserve"> </w:t>
      </w:r>
      <w:r w:rsidRPr="002C795E">
        <w:rPr>
          <w:rFonts w:ascii="Arial" w:hAnsi="Arial" w:cs="Arial"/>
          <w:i/>
          <w:color w:val="000000"/>
          <w:lang w:val="it-IT"/>
        </w:rPr>
        <w:t xml:space="preserve">Patologia </w:t>
      </w:r>
      <w:r w:rsidR="002C795E">
        <w:rPr>
          <w:rFonts w:ascii="Arial" w:hAnsi="Arial" w:cs="Arial"/>
          <w:i/>
          <w:color w:val="000000"/>
          <w:lang w:val="it-IT"/>
        </w:rPr>
        <w:t>ş</w:t>
      </w:r>
      <w:r w:rsidRPr="002C795E">
        <w:rPr>
          <w:rFonts w:ascii="Arial" w:hAnsi="Arial" w:cs="Arial"/>
          <w:i/>
          <w:color w:val="000000"/>
          <w:lang w:val="it-IT"/>
        </w:rPr>
        <w:t>i clinica bolilor parazitare</w:t>
      </w:r>
      <w:r>
        <w:rPr>
          <w:rFonts w:ascii="Arial" w:hAnsi="Arial" w:cs="Arial"/>
          <w:color w:val="000000"/>
          <w:lang w:val="it-IT"/>
        </w:rPr>
        <w:t xml:space="preserve">. Editura </w:t>
      </w:r>
      <w:r w:rsidR="002C795E">
        <w:rPr>
          <w:rFonts w:ascii="Arial" w:hAnsi="Arial" w:cs="Arial"/>
          <w:color w:val="000000"/>
          <w:lang w:val="it-IT"/>
        </w:rPr>
        <w:t>D</w:t>
      </w:r>
      <w:r>
        <w:rPr>
          <w:rFonts w:ascii="Arial" w:hAnsi="Arial" w:cs="Arial"/>
          <w:color w:val="000000"/>
          <w:lang w:val="it-IT"/>
        </w:rPr>
        <w:t>idactic</w:t>
      </w:r>
      <w:r w:rsidR="002C795E">
        <w:rPr>
          <w:rFonts w:ascii="Arial" w:hAnsi="Arial" w:cs="Arial"/>
          <w:color w:val="000000"/>
          <w:lang w:val="it-IT"/>
        </w:rPr>
        <w:t>ă</w:t>
      </w:r>
      <w:r>
        <w:rPr>
          <w:rFonts w:ascii="Arial" w:hAnsi="Arial" w:cs="Arial"/>
          <w:color w:val="000000"/>
          <w:lang w:val="it-IT"/>
        </w:rPr>
        <w:t xml:space="preserve"> </w:t>
      </w:r>
      <w:r w:rsidR="002C795E">
        <w:rPr>
          <w:rFonts w:ascii="Arial" w:hAnsi="Arial" w:cs="Arial"/>
          <w:color w:val="000000"/>
          <w:lang w:val="it-IT"/>
        </w:rPr>
        <w:t>ş</w:t>
      </w:r>
      <w:r>
        <w:rPr>
          <w:rFonts w:ascii="Arial" w:hAnsi="Arial" w:cs="Arial"/>
          <w:color w:val="000000"/>
          <w:lang w:val="it-IT"/>
        </w:rPr>
        <w:t xml:space="preserve">i </w:t>
      </w:r>
      <w:r w:rsidR="002C795E">
        <w:rPr>
          <w:rFonts w:ascii="Arial" w:hAnsi="Arial" w:cs="Arial"/>
          <w:color w:val="000000"/>
          <w:lang w:val="it-IT"/>
        </w:rPr>
        <w:t>P</w:t>
      </w:r>
      <w:r>
        <w:rPr>
          <w:rFonts w:ascii="Arial" w:hAnsi="Arial" w:cs="Arial"/>
          <w:color w:val="000000"/>
          <w:lang w:val="it-IT"/>
        </w:rPr>
        <w:t>edagogic</w:t>
      </w:r>
      <w:r w:rsidR="002C795E">
        <w:rPr>
          <w:rFonts w:ascii="Arial" w:hAnsi="Arial" w:cs="Arial"/>
          <w:color w:val="000000"/>
          <w:lang w:val="it-IT"/>
        </w:rPr>
        <w:t>ă</w:t>
      </w:r>
      <w:r>
        <w:rPr>
          <w:rFonts w:ascii="Arial" w:hAnsi="Arial" w:cs="Arial"/>
          <w:color w:val="000000"/>
          <w:lang w:val="it-IT"/>
        </w:rPr>
        <w:t>, Bucure</w:t>
      </w:r>
      <w:r w:rsidR="002C795E">
        <w:rPr>
          <w:rFonts w:ascii="Arial" w:hAnsi="Arial" w:cs="Arial"/>
          <w:color w:val="000000"/>
          <w:lang w:val="it-IT"/>
        </w:rPr>
        <w:t>ş</w:t>
      </w:r>
      <w:r>
        <w:rPr>
          <w:rFonts w:ascii="Arial" w:hAnsi="Arial" w:cs="Arial"/>
          <w:color w:val="000000"/>
          <w:lang w:val="it-IT"/>
        </w:rPr>
        <w:t>ti 1975.</w:t>
      </w:r>
    </w:p>
    <w:p w:rsidR="001D414D" w:rsidRPr="002C795E" w:rsidRDefault="001D414D" w:rsidP="002C795E">
      <w:pPr>
        <w:pStyle w:val="NormalWeb"/>
        <w:spacing w:line="288" w:lineRule="atLeast"/>
        <w:ind w:firstLine="540"/>
        <w:jc w:val="both"/>
        <w:rPr>
          <w:rFonts w:ascii="Arial" w:hAnsi="Arial" w:cs="Arial"/>
          <w:color w:val="000000"/>
          <w:lang w:val="fr-FR"/>
        </w:rPr>
      </w:pPr>
      <w:r>
        <w:rPr>
          <w:rFonts w:ascii="Arial" w:hAnsi="Arial" w:cs="Arial"/>
          <w:color w:val="000000"/>
          <w:lang w:val="it-IT"/>
        </w:rPr>
        <w:t> </w:t>
      </w:r>
      <w:r w:rsidRPr="00866FBC">
        <w:rPr>
          <w:rFonts w:ascii="Arial" w:hAnsi="Arial" w:cs="Arial"/>
          <w:color w:val="000000"/>
          <w:lang w:val="it-IT"/>
        </w:rPr>
        <w:t xml:space="preserve">Niculescu, Al. </w:t>
      </w:r>
      <w:r w:rsidRPr="002C795E">
        <w:rPr>
          <w:rFonts w:ascii="Arial" w:hAnsi="Arial" w:cs="Arial"/>
          <w:color w:val="000000"/>
          <w:lang w:val="fr-FR"/>
        </w:rPr>
        <w:t>Lungu, T</w:t>
      </w:r>
      <w:r w:rsidR="002C795E">
        <w:rPr>
          <w:rFonts w:ascii="Arial" w:hAnsi="Arial" w:cs="Arial"/>
          <w:color w:val="000000"/>
          <w:lang w:val="fr-FR"/>
        </w:rPr>
        <w:t>r</w:t>
      </w:r>
      <w:r w:rsidRPr="002C795E">
        <w:rPr>
          <w:rFonts w:ascii="Arial" w:hAnsi="Arial" w:cs="Arial"/>
          <w:color w:val="000000"/>
          <w:lang w:val="fr-FR"/>
        </w:rPr>
        <w:t>.</w:t>
      </w:r>
      <w:r w:rsidR="002C795E" w:rsidRPr="002C795E">
        <w:rPr>
          <w:rFonts w:ascii="Arial" w:hAnsi="Arial" w:cs="Arial"/>
          <w:color w:val="000000"/>
          <w:lang w:val="fr-FR"/>
        </w:rPr>
        <w:t>,</w:t>
      </w:r>
      <w:r w:rsidRPr="002C795E">
        <w:rPr>
          <w:rFonts w:ascii="Arial" w:hAnsi="Arial" w:cs="Arial"/>
          <w:color w:val="000000"/>
          <w:lang w:val="fr-FR"/>
        </w:rPr>
        <w:t xml:space="preserve"> </w:t>
      </w:r>
      <w:r w:rsidR="002C795E" w:rsidRPr="002C795E">
        <w:rPr>
          <w:rFonts w:ascii="Arial" w:hAnsi="Arial" w:cs="Arial"/>
          <w:i/>
          <w:color w:val="000000"/>
          <w:lang w:val="fr-FR"/>
        </w:rPr>
        <w:t>Î</w:t>
      </w:r>
      <w:r w:rsidRPr="002C795E">
        <w:rPr>
          <w:rFonts w:ascii="Arial" w:hAnsi="Arial" w:cs="Arial"/>
          <w:i/>
          <w:color w:val="000000"/>
          <w:lang w:val="fr-FR"/>
        </w:rPr>
        <w:t>ndreptar practic de parazitologie</w:t>
      </w:r>
      <w:r w:rsidRPr="002C795E">
        <w:rPr>
          <w:rFonts w:ascii="Arial" w:hAnsi="Arial" w:cs="Arial"/>
          <w:color w:val="000000"/>
          <w:lang w:val="fr-FR"/>
        </w:rPr>
        <w:t>. Editura Ceres, Bucure</w:t>
      </w:r>
      <w:r w:rsidR="002C795E" w:rsidRPr="002C795E">
        <w:rPr>
          <w:rFonts w:ascii="Arial" w:hAnsi="Arial" w:cs="Arial"/>
          <w:color w:val="000000"/>
          <w:lang w:val="fr-FR"/>
        </w:rPr>
        <w:t>ş</w:t>
      </w:r>
      <w:r w:rsidRPr="002C795E">
        <w:rPr>
          <w:rFonts w:ascii="Arial" w:hAnsi="Arial" w:cs="Arial"/>
          <w:color w:val="000000"/>
          <w:lang w:val="fr-FR"/>
        </w:rPr>
        <w:t>ti 1978.</w:t>
      </w:r>
    </w:p>
    <w:p w:rsidR="00866FBC" w:rsidRDefault="00866FBC" w:rsidP="002C795E">
      <w:pPr>
        <w:ind w:firstLine="600"/>
        <w:jc w:val="both"/>
        <w:rPr>
          <w:rFonts w:ascii="Arial" w:hAnsi="Arial" w:cs="Arial"/>
        </w:rPr>
      </w:pPr>
      <w:r>
        <w:rPr>
          <w:rFonts w:ascii="Arial" w:hAnsi="Arial" w:cs="Arial"/>
        </w:rPr>
        <w:t xml:space="preserve">Tudor, D. </w:t>
      </w:r>
      <w:r>
        <w:rPr>
          <w:rFonts w:ascii="Arial" w:hAnsi="Arial" w:cs="Arial"/>
          <w:i/>
        </w:rPr>
        <w:t>Dicţionar de medicină veterinară, Ed</w:t>
      </w:r>
      <w:r w:rsidR="002C795E">
        <w:rPr>
          <w:rFonts w:ascii="Arial" w:hAnsi="Arial" w:cs="Arial"/>
          <w:i/>
        </w:rPr>
        <w:t>itura</w:t>
      </w:r>
      <w:r>
        <w:rPr>
          <w:rFonts w:ascii="Arial" w:hAnsi="Arial" w:cs="Arial"/>
          <w:i/>
        </w:rPr>
        <w:t xml:space="preserve"> Vergiliu, Bucureşti, 1998.</w:t>
      </w:r>
      <w:r>
        <w:rPr>
          <w:rFonts w:ascii="Arial" w:hAnsi="Arial" w:cs="Arial"/>
        </w:rPr>
        <w:t xml:space="preserve"> </w:t>
      </w:r>
    </w:p>
    <w:p w:rsidR="00EE6F8D" w:rsidRDefault="00EE6F8D" w:rsidP="002C795E">
      <w:pPr>
        <w:jc w:val="both"/>
        <w:rPr>
          <w:rFonts w:ascii="Arial" w:hAnsi="Arial" w:cs="Arial"/>
          <w:color w:val="548DD4"/>
        </w:rPr>
      </w:pPr>
    </w:p>
    <w:p w:rsidR="00EE6F8D" w:rsidRDefault="00EE6F8D" w:rsidP="00212BBB">
      <w:pPr>
        <w:jc w:val="center"/>
        <w:rPr>
          <w:rFonts w:ascii="Arial" w:hAnsi="Arial" w:cs="Arial"/>
          <w:color w:val="548DD4"/>
        </w:rPr>
      </w:pPr>
    </w:p>
    <w:p w:rsidR="00EE6F8D" w:rsidRDefault="00EE6F8D" w:rsidP="00212BBB">
      <w:pPr>
        <w:jc w:val="center"/>
        <w:rPr>
          <w:rFonts w:ascii="Arial" w:hAnsi="Arial" w:cs="Arial"/>
          <w:color w:val="548DD4"/>
        </w:rPr>
      </w:pPr>
    </w:p>
    <w:sectPr w:rsidR="00EE6F8D" w:rsidSect="006F1B70">
      <w:footerReference w:type="even" r:id="rId61"/>
      <w:footerReference w:type="default" r:id="rId62"/>
      <w:pgSz w:w="11906" w:h="16838"/>
      <w:pgMar w:top="1134" w:right="1134" w:bottom="1134" w:left="1701"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777F" w:rsidRDefault="008A777F" w:rsidP="002F50F4">
      <w:r>
        <w:separator/>
      </w:r>
    </w:p>
  </w:endnote>
  <w:endnote w:type="continuationSeparator" w:id="1">
    <w:p w:rsidR="008A777F" w:rsidRDefault="008A777F" w:rsidP="002F50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8E3" w:rsidRDefault="004E68E3" w:rsidP="003C41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E68E3" w:rsidRDefault="004E68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8E3" w:rsidRPr="00EF0FAD" w:rsidRDefault="004E68E3" w:rsidP="003C4185">
    <w:pPr>
      <w:pStyle w:val="Footer"/>
      <w:framePr w:wrap="around" w:vAnchor="text" w:hAnchor="margin" w:xAlign="center" w:y="1"/>
      <w:rPr>
        <w:rStyle w:val="PageNumber"/>
      </w:rPr>
    </w:pPr>
    <w:r w:rsidRPr="00EF0FAD">
      <w:rPr>
        <w:rStyle w:val="PageNumber"/>
      </w:rPr>
      <w:fldChar w:fldCharType="begin"/>
    </w:r>
    <w:r w:rsidRPr="00EF0FAD">
      <w:rPr>
        <w:rStyle w:val="PageNumber"/>
      </w:rPr>
      <w:instrText xml:space="preserve">PAGE  </w:instrText>
    </w:r>
    <w:r w:rsidRPr="00EF0FAD">
      <w:rPr>
        <w:rStyle w:val="PageNumber"/>
      </w:rPr>
      <w:fldChar w:fldCharType="separate"/>
    </w:r>
    <w:r w:rsidR="001540E8">
      <w:rPr>
        <w:rStyle w:val="PageNumber"/>
        <w:noProof/>
      </w:rPr>
      <w:t>2</w:t>
    </w:r>
    <w:r w:rsidRPr="00EF0FAD">
      <w:rPr>
        <w:rStyle w:val="PageNumber"/>
      </w:rPr>
      <w:fldChar w:fldCharType="end"/>
    </w:r>
  </w:p>
  <w:p w:rsidR="004E68E3" w:rsidRPr="00EF0FAD" w:rsidRDefault="004E68E3" w:rsidP="00D87A67">
    <w:pPr>
      <w:pStyle w:val="Header"/>
    </w:pPr>
    <w:r w:rsidRPr="00EF0FAD">
      <w:t>Modulul: Parazitologia</w:t>
    </w:r>
  </w:p>
  <w:p w:rsidR="004E68E3" w:rsidRPr="00EF0FAD" w:rsidRDefault="004E68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777F" w:rsidRDefault="008A777F" w:rsidP="002F50F4">
      <w:r>
        <w:separator/>
      </w:r>
    </w:p>
  </w:footnote>
  <w:footnote w:type="continuationSeparator" w:id="1">
    <w:p w:rsidR="008A777F" w:rsidRDefault="008A777F" w:rsidP="002F50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7" type="#_x0000_t75" style="width:11.2pt;height:11.2pt" o:bullet="t">
        <v:imagedata r:id="rId1" o:title="mso4D08"/>
      </v:shape>
    </w:pict>
  </w:numPicBullet>
  <w:numPicBullet w:numPicBulletId="1">
    <w:pict>
      <v:shape id="_x0000_i1278" type="#_x0000_t75" style="width:9.35pt;height:9.35pt" o:bullet="t">
        <v:imagedata r:id="rId2" o:title="BD21298_"/>
      </v:shape>
    </w:pict>
  </w:numPicBullet>
  <w:numPicBullet w:numPicBulletId="2">
    <w:pict>
      <v:shape id="_x0000_i1279" type="#_x0000_t75" style="width:11.2pt;height:11.2pt" o:bullet="t">
        <v:imagedata r:id="rId3" o:title="mso193"/>
      </v:shape>
    </w:pict>
  </w:numPicBullet>
  <w:abstractNum w:abstractNumId="0">
    <w:nsid w:val="03906BE5"/>
    <w:multiLevelType w:val="hybridMultilevel"/>
    <w:tmpl w:val="F34C69CC"/>
    <w:lvl w:ilvl="0" w:tplc="F86281F8">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8A54BFD"/>
    <w:multiLevelType w:val="hybridMultilevel"/>
    <w:tmpl w:val="E00E081E"/>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4C6B68"/>
    <w:multiLevelType w:val="hybridMultilevel"/>
    <w:tmpl w:val="A03ED58C"/>
    <w:lvl w:ilvl="0" w:tplc="F1724384">
      <w:start w:val="1"/>
      <w:numFmt w:val="decimal"/>
      <w:lvlText w:val="%1."/>
      <w:lvlJc w:val="left"/>
      <w:pPr>
        <w:tabs>
          <w:tab w:val="num" w:pos="900"/>
        </w:tabs>
        <w:ind w:left="90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
    <w:nsid w:val="0A127CB6"/>
    <w:multiLevelType w:val="hybridMultilevel"/>
    <w:tmpl w:val="416E9FA4"/>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9C78EF"/>
    <w:multiLevelType w:val="hybridMultilevel"/>
    <w:tmpl w:val="81089F72"/>
    <w:lvl w:ilvl="0" w:tplc="04180017">
      <w:start w:val="1"/>
      <w:numFmt w:val="lowerLetter"/>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
    <w:nsid w:val="14ED76DC"/>
    <w:multiLevelType w:val="hybridMultilevel"/>
    <w:tmpl w:val="9EBAE8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6740F9C"/>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7">
    <w:nsid w:val="17537F38"/>
    <w:multiLevelType w:val="hybridMultilevel"/>
    <w:tmpl w:val="9B7C8E42"/>
    <w:lvl w:ilvl="0" w:tplc="F86281F8">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7AB1FB0"/>
    <w:multiLevelType w:val="hybridMultilevel"/>
    <w:tmpl w:val="0538B1A2"/>
    <w:lvl w:ilvl="0" w:tplc="390E2E50">
      <w:numFmt w:val="bullet"/>
      <w:lvlText w:val="-"/>
      <w:lvlJc w:val="left"/>
      <w:pPr>
        <w:tabs>
          <w:tab w:val="num" w:pos="900"/>
        </w:tabs>
        <w:ind w:left="900" w:hanging="360"/>
      </w:pPr>
      <w:rPr>
        <w:rFonts w:ascii="Times New Roman" w:eastAsia="Times New Roman" w:hAnsi="Times New Roman" w:cs="Times New Roman" w:hint="default"/>
      </w:rPr>
    </w:lvl>
    <w:lvl w:ilvl="1" w:tplc="04180003" w:tentative="1">
      <w:start w:val="1"/>
      <w:numFmt w:val="bullet"/>
      <w:lvlText w:val="o"/>
      <w:lvlJc w:val="left"/>
      <w:pPr>
        <w:tabs>
          <w:tab w:val="num" w:pos="1620"/>
        </w:tabs>
        <w:ind w:left="1620" w:hanging="360"/>
      </w:pPr>
      <w:rPr>
        <w:rFonts w:ascii="Courier New" w:hAnsi="Courier New" w:cs="Courier New" w:hint="default"/>
      </w:rPr>
    </w:lvl>
    <w:lvl w:ilvl="2" w:tplc="04180005" w:tentative="1">
      <w:start w:val="1"/>
      <w:numFmt w:val="bullet"/>
      <w:lvlText w:val=""/>
      <w:lvlJc w:val="left"/>
      <w:pPr>
        <w:tabs>
          <w:tab w:val="num" w:pos="2340"/>
        </w:tabs>
        <w:ind w:left="2340" w:hanging="360"/>
      </w:pPr>
      <w:rPr>
        <w:rFonts w:ascii="Wingdings" w:hAnsi="Wingdings" w:hint="default"/>
      </w:rPr>
    </w:lvl>
    <w:lvl w:ilvl="3" w:tplc="04180001" w:tentative="1">
      <w:start w:val="1"/>
      <w:numFmt w:val="bullet"/>
      <w:lvlText w:val=""/>
      <w:lvlJc w:val="left"/>
      <w:pPr>
        <w:tabs>
          <w:tab w:val="num" w:pos="3060"/>
        </w:tabs>
        <w:ind w:left="3060" w:hanging="360"/>
      </w:pPr>
      <w:rPr>
        <w:rFonts w:ascii="Symbol" w:hAnsi="Symbol" w:hint="default"/>
      </w:rPr>
    </w:lvl>
    <w:lvl w:ilvl="4" w:tplc="04180003" w:tentative="1">
      <w:start w:val="1"/>
      <w:numFmt w:val="bullet"/>
      <w:lvlText w:val="o"/>
      <w:lvlJc w:val="left"/>
      <w:pPr>
        <w:tabs>
          <w:tab w:val="num" w:pos="3780"/>
        </w:tabs>
        <w:ind w:left="3780" w:hanging="360"/>
      </w:pPr>
      <w:rPr>
        <w:rFonts w:ascii="Courier New" w:hAnsi="Courier New" w:cs="Courier New" w:hint="default"/>
      </w:rPr>
    </w:lvl>
    <w:lvl w:ilvl="5" w:tplc="04180005" w:tentative="1">
      <w:start w:val="1"/>
      <w:numFmt w:val="bullet"/>
      <w:lvlText w:val=""/>
      <w:lvlJc w:val="left"/>
      <w:pPr>
        <w:tabs>
          <w:tab w:val="num" w:pos="4500"/>
        </w:tabs>
        <w:ind w:left="4500" w:hanging="360"/>
      </w:pPr>
      <w:rPr>
        <w:rFonts w:ascii="Wingdings" w:hAnsi="Wingdings" w:hint="default"/>
      </w:rPr>
    </w:lvl>
    <w:lvl w:ilvl="6" w:tplc="04180001" w:tentative="1">
      <w:start w:val="1"/>
      <w:numFmt w:val="bullet"/>
      <w:lvlText w:val=""/>
      <w:lvlJc w:val="left"/>
      <w:pPr>
        <w:tabs>
          <w:tab w:val="num" w:pos="5220"/>
        </w:tabs>
        <w:ind w:left="5220" w:hanging="360"/>
      </w:pPr>
      <w:rPr>
        <w:rFonts w:ascii="Symbol" w:hAnsi="Symbol" w:hint="default"/>
      </w:rPr>
    </w:lvl>
    <w:lvl w:ilvl="7" w:tplc="04180003" w:tentative="1">
      <w:start w:val="1"/>
      <w:numFmt w:val="bullet"/>
      <w:lvlText w:val="o"/>
      <w:lvlJc w:val="left"/>
      <w:pPr>
        <w:tabs>
          <w:tab w:val="num" w:pos="5940"/>
        </w:tabs>
        <w:ind w:left="5940" w:hanging="360"/>
      </w:pPr>
      <w:rPr>
        <w:rFonts w:ascii="Courier New" w:hAnsi="Courier New" w:cs="Courier New" w:hint="default"/>
      </w:rPr>
    </w:lvl>
    <w:lvl w:ilvl="8" w:tplc="04180005" w:tentative="1">
      <w:start w:val="1"/>
      <w:numFmt w:val="bullet"/>
      <w:lvlText w:val=""/>
      <w:lvlJc w:val="left"/>
      <w:pPr>
        <w:tabs>
          <w:tab w:val="num" w:pos="6660"/>
        </w:tabs>
        <w:ind w:left="6660" w:hanging="360"/>
      </w:pPr>
      <w:rPr>
        <w:rFonts w:ascii="Wingdings" w:hAnsi="Wingdings" w:hint="default"/>
      </w:rPr>
    </w:lvl>
  </w:abstractNum>
  <w:abstractNum w:abstractNumId="9">
    <w:nsid w:val="19562F3D"/>
    <w:multiLevelType w:val="hybridMultilevel"/>
    <w:tmpl w:val="C42ED54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1B913E79"/>
    <w:multiLevelType w:val="hybridMultilevel"/>
    <w:tmpl w:val="353EE95C"/>
    <w:lvl w:ilvl="0" w:tplc="0418000F">
      <w:start w:val="1"/>
      <w:numFmt w:val="decimal"/>
      <w:lvlText w:val="%1."/>
      <w:lvlJc w:val="left"/>
      <w:pPr>
        <w:ind w:left="1212" w:hanging="360"/>
      </w:pPr>
      <w:rPr>
        <w:rFonts w:hint="default"/>
      </w:rPr>
    </w:lvl>
    <w:lvl w:ilvl="1" w:tplc="04180019" w:tentative="1">
      <w:start w:val="1"/>
      <w:numFmt w:val="lowerLetter"/>
      <w:lvlText w:val="%2."/>
      <w:lvlJc w:val="left"/>
      <w:pPr>
        <w:ind w:left="1932" w:hanging="360"/>
      </w:pPr>
    </w:lvl>
    <w:lvl w:ilvl="2" w:tplc="0418001B" w:tentative="1">
      <w:start w:val="1"/>
      <w:numFmt w:val="lowerRoman"/>
      <w:lvlText w:val="%3."/>
      <w:lvlJc w:val="right"/>
      <w:pPr>
        <w:ind w:left="2652" w:hanging="180"/>
      </w:pPr>
    </w:lvl>
    <w:lvl w:ilvl="3" w:tplc="0418000F" w:tentative="1">
      <w:start w:val="1"/>
      <w:numFmt w:val="decimal"/>
      <w:lvlText w:val="%4."/>
      <w:lvlJc w:val="left"/>
      <w:pPr>
        <w:ind w:left="3372" w:hanging="360"/>
      </w:pPr>
    </w:lvl>
    <w:lvl w:ilvl="4" w:tplc="04180019" w:tentative="1">
      <w:start w:val="1"/>
      <w:numFmt w:val="lowerLetter"/>
      <w:lvlText w:val="%5."/>
      <w:lvlJc w:val="left"/>
      <w:pPr>
        <w:ind w:left="4092" w:hanging="360"/>
      </w:pPr>
    </w:lvl>
    <w:lvl w:ilvl="5" w:tplc="0418001B" w:tentative="1">
      <w:start w:val="1"/>
      <w:numFmt w:val="lowerRoman"/>
      <w:lvlText w:val="%6."/>
      <w:lvlJc w:val="right"/>
      <w:pPr>
        <w:ind w:left="4812" w:hanging="180"/>
      </w:pPr>
    </w:lvl>
    <w:lvl w:ilvl="6" w:tplc="0418000F" w:tentative="1">
      <w:start w:val="1"/>
      <w:numFmt w:val="decimal"/>
      <w:lvlText w:val="%7."/>
      <w:lvlJc w:val="left"/>
      <w:pPr>
        <w:ind w:left="5532" w:hanging="360"/>
      </w:pPr>
    </w:lvl>
    <w:lvl w:ilvl="7" w:tplc="04180019" w:tentative="1">
      <w:start w:val="1"/>
      <w:numFmt w:val="lowerLetter"/>
      <w:lvlText w:val="%8."/>
      <w:lvlJc w:val="left"/>
      <w:pPr>
        <w:ind w:left="6252" w:hanging="360"/>
      </w:pPr>
    </w:lvl>
    <w:lvl w:ilvl="8" w:tplc="0418001B" w:tentative="1">
      <w:start w:val="1"/>
      <w:numFmt w:val="lowerRoman"/>
      <w:lvlText w:val="%9."/>
      <w:lvlJc w:val="right"/>
      <w:pPr>
        <w:ind w:left="6972" w:hanging="180"/>
      </w:pPr>
    </w:lvl>
  </w:abstractNum>
  <w:abstractNum w:abstractNumId="11">
    <w:nsid w:val="26BB03C5"/>
    <w:multiLevelType w:val="hybridMultilevel"/>
    <w:tmpl w:val="75CA44EC"/>
    <w:lvl w:ilvl="0" w:tplc="04090007">
      <w:start w:val="1"/>
      <w:numFmt w:val="bullet"/>
      <w:lvlText w:val=""/>
      <w:lvlPicBulletId w:val="2"/>
      <w:lvlJc w:val="left"/>
      <w:pPr>
        <w:tabs>
          <w:tab w:val="num" w:pos="1575"/>
        </w:tabs>
        <w:ind w:left="1575" w:hanging="360"/>
      </w:pPr>
      <w:rPr>
        <w:rFonts w:ascii="Symbol" w:hAnsi="Symbol" w:hint="default"/>
      </w:rPr>
    </w:lvl>
    <w:lvl w:ilvl="1" w:tplc="04090003" w:tentative="1">
      <w:start w:val="1"/>
      <w:numFmt w:val="bullet"/>
      <w:lvlText w:val="o"/>
      <w:lvlJc w:val="left"/>
      <w:pPr>
        <w:tabs>
          <w:tab w:val="num" w:pos="2295"/>
        </w:tabs>
        <w:ind w:left="2295" w:hanging="360"/>
      </w:pPr>
      <w:rPr>
        <w:rFonts w:ascii="Courier New" w:hAnsi="Courier New" w:cs="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cs="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cs="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12">
    <w:nsid w:val="2A362204"/>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13">
    <w:nsid w:val="31152499"/>
    <w:multiLevelType w:val="hybridMultilevel"/>
    <w:tmpl w:val="815AF590"/>
    <w:lvl w:ilvl="0" w:tplc="73922ACC">
      <w:start w:val="3"/>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15C63BA"/>
    <w:multiLevelType w:val="hybridMultilevel"/>
    <w:tmpl w:val="44084D66"/>
    <w:lvl w:ilvl="0" w:tplc="418E72AE">
      <w:start w:val="3"/>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4F6083F"/>
    <w:multiLevelType w:val="hybridMultilevel"/>
    <w:tmpl w:val="26223E66"/>
    <w:lvl w:ilvl="0" w:tplc="87EE44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62C3A59"/>
    <w:multiLevelType w:val="hybridMultilevel"/>
    <w:tmpl w:val="B41406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8C00A1"/>
    <w:multiLevelType w:val="hybridMultilevel"/>
    <w:tmpl w:val="8BDC11C8"/>
    <w:lvl w:ilvl="0" w:tplc="0409000B">
      <w:start w:val="1"/>
      <w:numFmt w:val="bullet"/>
      <w:lvlText w:val=""/>
      <w:lvlJc w:val="left"/>
      <w:pPr>
        <w:ind w:left="2057" w:hanging="360"/>
      </w:pPr>
      <w:rPr>
        <w:rFonts w:ascii="Wingdings" w:hAnsi="Wingdings" w:hint="default"/>
      </w:rPr>
    </w:lvl>
    <w:lvl w:ilvl="1" w:tplc="04180003" w:tentative="1">
      <w:start w:val="1"/>
      <w:numFmt w:val="bullet"/>
      <w:lvlText w:val="o"/>
      <w:lvlJc w:val="left"/>
      <w:pPr>
        <w:ind w:left="2777" w:hanging="360"/>
      </w:pPr>
      <w:rPr>
        <w:rFonts w:ascii="Courier New" w:hAnsi="Courier New" w:cs="Courier New" w:hint="default"/>
      </w:rPr>
    </w:lvl>
    <w:lvl w:ilvl="2" w:tplc="04180005" w:tentative="1">
      <w:start w:val="1"/>
      <w:numFmt w:val="bullet"/>
      <w:lvlText w:val=""/>
      <w:lvlJc w:val="left"/>
      <w:pPr>
        <w:ind w:left="3497" w:hanging="360"/>
      </w:pPr>
      <w:rPr>
        <w:rFonts w:ascii="Wingdings" w:hAnsi="Wingdings" w:hint="default"/>
      </w:rPr>
    </w:lvl>
    <w:lvl w:ilvl="3" w:tplc="04180001" w:tentative="1">
      <w:start w:val="1"/>
      <w:numFmt w:val="bullet"/>
      <w:lvlText w:val=""/>
      <w:lvlJc w:val="left"/>
      <w:pPr>
        <w:ind w:left="4217" w:hanging="360"/>
      </w:pPr>
      <w:rPr>
        <w:rFonts w:ascii="Symbol" w:hAnsi="Symbol" w:hint="default"/>
      </w:rPr>
    </w:lvl>
    <w:lvl w:ilvl="4" w:tplc="04180003" w:tentative="1">
      <w:start w:val="1"/>
      <w:numFmt w:val="bullet"/>
      <w:lvlText w:val="o"/>
      <w:lvlJc w:val="left"/>
      <w:pPr>
        <w:ind w:left="4937" w:hanging="360"/>
      </w:pPr>
      <w:rPr>
        <w:rFonts w:ascii="Courier New" w:hAnsi="Courier New" w:cs="Courier New" w:hint="default"/>
      </w:rPr>
    </w:lvl>
    <w:lvl w:ilvl="5" w:tplc="04180005" w:tentative="1">
      <w:start w:val="1"/>
      <w:numFmt w:val="bullet"/>
      <w:lvlText w:val=""/>
      <w:lvlJc w:val="left"/>
      <w:pPr>
        <w:ind w:left="5657" w:hanging="360"/>
      </w:pPr>
      <w:rPr>
        <w:rFonts w:ascii="Wingdings" w:hAnsi="Wingdings" w:hint="default"/>
      </w:rPr>
    </w:lvl>
    <w:lvl w:ilvl="6" w:tplc="04180001" w:tentative="1">
      <w:start w:val="1"/>
      <w:numFmt w:val="bullet"/>
      <w:lvlText w:val=""/>
      <w:lvlJc w:val="left"/>
      <w:pPr>
        <w:ind w:left="6377" w:hanging="360"/>
      </w:pPr>
      <w:rPr>
        <w:rFonts w:ascii="Symbol" w:hAnsi="Symbol" w:hint="default"/>
      </w:rPr>
    </w:lvl>
    <w:lvl w:ilvl="7" w:tplc="04180003" w:tentative="1">
      <w:start w:val="1"/>
      <w:numFmt w:val="bullet"/>
      <w:lvlText w:val="o"/>
      <w:lvlJc w:val="left"/>
      <w:pPr>
        <w:ind w:left="7097" w:hanging="360"/>
      </w:pPr>
      <w:rPr>
        <w:rFonts w:ascii="Courier New" w:hAnsi="Courier New" w:cs="Courier New" w:hint="default"/>
      </w:rPr>
    </w:lvl>
    <w:lvl w:ilvl="8" w:tplc="04180005" w:tentative="1">
      <w:start w:val="1"/>
      <w:numFmt w:val="bullet"/>
      <w:lvlText w:val=""/>
      <w:lvlJc w:val="left"/>
      <w:pPr>
        <w:ind w:left="7817" w:hanging="360"/>
      </w:pPr>
      <w:rPr>
        <w:rFonts w:ascii="Wingdings" w:hAnsi="Wingdings" w:hint="default"/>
      </w:rPr>
    </w:lvl>
  </w:abstractNum>
  <w:abstractNum w:abstractNumId="19">
    <w:nsid w:val="4D237F2C"/>
    <w:multiLevelType w:val="hybridMultilevel"/>
    <w:tmpl w:val="4EBACFF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D9A60F9"/>
    <w:multiLevelType w:val="hybridMultilevel"/>
    <w:tmpl w:val="649626FC"/>
    <w:lvl w:ilvl="0" w:tplc="F86281F8">
      <w:start w:val="1"/>
      <w:numFmt w:val="bullet"/>
      <w:lvlText w:val=""/>
      <w:lvlPicBulletId w:val="1"/>
      <w:lvlJc w:val="left"/>
      <w:pPr>
        <w:ind w:left="1070" w:hanging="360"/>
      </w:pPr>
      <w:rPr>
        <w:rFonts w:ascii="Symbol" w:hAnsi="Symbol" w:hint="default"/>
        <w:color w:val="auto"/>
      </w:rPr>
    </w:lvl>
    <w:lvl w:ilvl="1" w:tplc="04180003" w:tentative="1">
      <w:start w:val="1"/>
      <w:numFmt w:val="bullet"/>
      <w:lvlText w:val="o"/>
      <w:lvlJc w:val="left"/>
      <w:pPr>
        <w:ind w:left="448" w:hanging="360"/>
      </w:pPr>
      <w:rPr>
        <w:rFonts w:ascii="Courier New" w:hAnsi="Courier New" w:cs="Courier New" w:hint="default"/>
      </w:rPr>
    </w:lvl>
    <w:lvl w:ilvl="2" w:tplc="04180005" w:tentative="1">
      <w:start w:val="1"/>
      <w:numFmt w:val="bullet"/>
      <w:lvlText w:val=""/>
      <w:lvlJc w:val="left"/>
      <w:pPr>
        <w:ind w:left="1168" w:hanging="360"/>
      </w:pPr>
      <w:rPr>
        <w:rFonts w:ascii="Wingdings" w:hAnsi="Wingdings" w:hint="default"/>
      </w:rPr>
    </w:lvl>
    <w:lvl w:ilvl="3" w:tplc="04180001" w:tentative="1">
      <w:start w:val="1"/>
      <w:numFmt w:val="bullet"/>
      <w:lvlText w:val=""/>
      <w:lvlJc w:val="left"/>
      <w:pPr>
        <w:ind w:left="1888" w:hanging="360"/>
      </w:pPr>
      <w:rPr>
        <w:rFonts w:ascii="Symbol" w:hAnsi="Symbol" w:hint="default"/>
      </w:rPr>
    </w:lvl>
    <w:lvl w:ilvl="4" w:tplc="04180003" w:tentative="1">
      <w:start w:val="1"/>
      <w:numFmt w:val="bullet"/>
      <w:lvlText w:val="o"/>
      <w:lvlJc w:val="left"/>
      <w:pPr>
        <w:ind w:left="2608" w:hanging="360"/>
      </w:pPr>
      <w:rPr>
        <w:rFonts w:ascii="Courier New" w:hAnsi="Courier New" w:cs="Courier New" w:hint="default"/>
      </w:rPr>
    </w:lvl>
    <w:lvl w:ilvl="5" w:tplc="04180005" w:tentative="1">
      <w:start w:val="1"/>
      <w:numFmt w:val="bullet"/>
      <w:lvlText w:val=""/>
      <w:lvlJc w:val="left"/>
      <w:pPr>
        <w:ind w:left="3328" w:hanging="360"/>
      </w:pPr>
      <w:rPr>
        <w:rFonts w:ascii="Wingdings" w:hAnsi="Wingdings" w:hint="default"/>
      </w:rPr>
    </w:lvl>
    <w:lvl w:ilvl="6" w:tplc="04180001" w:tentative="1">
      <w:start w:val="1"/>
      <w:numFmt w:val="bullet"/>
      <w:lvlText w:val=""/>
      <w:lvlJc w:val="left"/>
      <w:pPr>
        <w:ind w:left="4048" w:hanging="360"/>
      </w:pPr>
      <w:rPr>
        <w:rFonts w:ascii="Symbol" w:hAnsi="Symbol" w:hint="default"/>
      </w:rPr>
    </w:lvl>
    <w:lvl w:ilvl="7" w:tplc="04180003" w:tentative="1">
      <w:start w:val="1"/>
      <w:numFmt w:val="bullet"/>
      <w:lvlText w:val="o"/>
      <w:lvlJc w:val="left"/>
      <w:pPr>
        <w:ind w:left="4768" w:hanging="360"/>
      </w:pPr>
      <w:rPr>
        <w:rFonts w:ascii="Courier New" w:hAnsi="Courier New" w:cs="Courier New" w:hint="default"/>
      </w:rPr>
    </w:lvl>
    <w:lvl w:ilvl="8" w:tplc="04180005" w:tentative="1">
      <w:start w:val="1"/>
      <w:numFmt w:val="bullet"/>
      <w:lvlText w:val=""/>
      <w:lvlJc w:val="left"/>
      <w:pPr>
        <w:ind w:left="5488" w:hanging="360"/>
      </w:pPr>
      <w:rPr>
        <w:rFonts w:ascii="Wingdings" w:hAnsi="Wingdings" w:hint="default"/>
      </w:rPr>
    </w:lvl>
  </w:abstractNum>
  <w:abstractNum w:abstractNumId="21">
    <w:nsid w:val="50E46F15"/>
    <w:multiLevelType w:val="hybridMultilevel"/>
    <w:tmpl w:val="BF56D6EC"/>
    <w:lvl w:ilvl="0" w:tplc="04090007">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46E553C"/>
    <w:multiLevelType w:val="hybridMultilevel"/>
    <w:tmpl w:val="318C385C"/>
    <w:lvl w:ilvl="0" w:tplc="73922ACC">
      <w:start w:val="3"/>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255FB9"/>
    <w:multiLevelType w:val="hybridMultilevel"/>
    <w:tmpl w:val="58DA0A0A"/>
    <w:lvl w:ilvl="0" w:tplc="755E1510">
      <w:start w:val="1"/>
      <w:numFmt w:val="decimal"/>
      <w:lvlText w:val="%1."/>
      <w:lvlJc w:val="left"/>
      <w:pPr>
        <w:tabs>
          <w:tab w:val="num" w:pos="1500"/>
        </w:tabs>
        <w:ind w:left="1500" w:hanging="9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5">
    <w:nsid w:val="5DF95239"/>
    <w:multiLevelType w:val="hybridMultilevel"/>
    <w:tmpl w:val="283498D0"/>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E3149D7"/>
    <w:multiLevelType w:val="hybridMultilevel"/>
    <w:tmpl w:val="DD3CCB24"/>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F323E7B"/>
    <w:multiLevelType w:val="hybridMultilevel"/>
    <w:tmpl w:val="5548326E"/>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15E1080"/>
    <w:multiLevelType w:val="hybridMultilevel"/>
    <w:tmpl w:val="8E04C100"/>
    <w:lvl w:ilvl="0" w:tplc="73922ACC">
      <w:start w:val="3"/>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553609D"/>
    <w:multiLevelType w:val="hybridMultilevel"/>
    <w:tmpl w:val="598A9E1E"/>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B980790"/>
    <w:multiLevelType w:val="hybridMultilevel"/>
    <w:tmpl w:val="B2088BB8"/>
    <w:lvl w:ilvl="0" w:tplc="E3ACE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C3316"/>
    <w:multiLevelType w:val="hybridMultilevel"/>
    <w:tmpl w:val="536852B8"/>
    <w:lvl w:ilvl="0" w:tplc="E3ACEA42">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0B17D74"/>
    <w:multiLevelType w:val="hybridMultilevel"/>
    <w:tmpl w:val="2D6C1096"/>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1B925BD"/>
    <w:multiLevelType w:val="hybridMultilevel"/>
    <w:tmpl w:val="DEE44B6E"/>
    <w:lvl w:ilvl="0" w:tplc="73922ACC">
      <w:start w:val="3"/>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722263D4"/>
    <w:multiLevelType w:val="hybridMultilevel"/>
    <w:tmpl w:val="A5AEB11C"/>
    <w:lvl w:ilvl="0" w:tplc="F392CCB4">
      <w:start w:val="1"/>
      <w:numFmt w:val="decimal"/>
      <w:lvlText w:val="%1."/>
      <w:lvlJc w:val="left"/>
      <w:pPr>
        <w:tabs>
          <w:tab w:val="num" w:pos="1365"/>
        </w:tabs>
        <w:ind w:left="1365" w:hanging="825"/>
      </w:pPr>
      <w:rPr>
        <w:rFonts w:hint="default"/>
      </w:rPr>
    </w:lvl>
    <w:lvl w:ilvl="1" w:tplc="04180019" w:tentative="1">
      <w:start w:val="1"/>
      <w:numFmt w:val="lowerLetter"/>
      <w:lvlText w:val="%2."/>
      <w:lvlJc w:val="left"/>
      <w:pPr>
        <w:tabs>
          <w:tab w:val="num" w:pos="1620"/>
        </w:tabs>
        <w:ind w:left="1620" w:hanging="360"/>
      </w:pPr>
    </w:lvl>
    <w:lvl w:ilvl="2" w:tplc="0418001B" w:tentative="1">
      <w:start w:val="1"/>
      <w:numFmt w:val="lowerRoman"/>
      <w:lvlText w:val="%3."/>
      <w:lvlJc w:val="right"/>
      <w:pPr>
        <w:tabs>
          <w:tab w:val="num" w:pos="2340"/>
        </w:tabs>
        <w:ind w:left="2340" w:hanging="180"/>
      </w:pPr>
    </w:lvl>
    <w:lvl w:ilvl="3" w:tplc="0418000F" w:tentative="1">
      <w:start w:val="1"/>
      <w:numFmt w:val="decimal"/>
      <w:lvlText w:val="%4."/>
      <w:lvlJc w:val="left"/>
      <w:pPr>
        <w:tabs>
          <w:tab w:val="num" w:pos="3060"/>
        </w:tabs>
        <w:ind w:left="3060" w:hanging="360"/>
      </w:pPr>
    </w:lvl>
    <w:lvl w:ilvl="4" w:tplc="04180019" w:tentative="1">
      <w:start w:val="1"/>
      <w:numFmt w:val="lowerLetter"/>
      <w:lvlText w:val="%5."/>
      <w:lvlJc w:val="left"/>
      <w:pPr>
        <w:tabs>
          <w:tab w:val="num" w:pos="3780"/>
        </w:tabs>
        <w:ind w:left="3780" w:hanging="360"/>
      </w:pPr>
    </w:lvl>
    <w:lvl w:ilvl="5" w:tplc="0418001B" w:tentative="1">
      <w:start w:val="1"/>
      <w:numFmt w:val="lowerRoman"/>
      <w:lvlText w:val="%6."/>
      <w:lvlJc w:val="right"/>
      <w:pPr>
        <w:tabs>
          <w:tab w:val="num" w:pos="4500"/>
        </w:tabs>
        <w:ind w:left="4500" w:hanging="180"/>
      </w:pPr>
    </w:lvl>
    <w:lvl w:ilvl="6" w:tplc="0418000F" w:tentative="1">
      <w:start w:val="1"/>
      <w:numFmt w:val="decimal"/>
      <w:lvlText w:val="%7."/>
      <w:lvlJc w:val="left"/>
      <w:pPr>
        <w:tabs>
          <w:tab w:val="num" w:pos="5220"/>
        </w:tabs>
        <w:ind w:left="5220" w:hanging="360"/>
      </w:pPr>
    </w:lvl>
    <w:lvl w:ilvl="7" w:tplc="04180019" w:tentative="1">
      <w:start w:val="1"/>
      <w:numFmt w:val="lowerLetter"/>
      <w:lvlText w:val="%8."/>
      <w:lvlJc w:val="left"/>
      <w:pPr>
        <w:tabs>
          <w:tab w:val="num" w:pos="5940"/>
        </w:tabs>
        <w:ind w:left="5940" w:hanging="360"/>
      </w:pPr>
    </w:lvl>
    <w:lvl w:ilvl="8" w:tplc="0418001B" w:tentative="1">
      <w:start w:val="1"/>
      <w:numFmt w:val="lowerRoman"/>
      <w:lvlText w:val="%9."/>
      <w:lvlJc w:val="right"/>
      <w:pPr>
        <w:tabs>
          <w:tab w:val="num" w:pos="6660"/>
        </w:tabs>
        <w:ind w:left="6660" w:hanging="180"/>
      </w:pPr>
    </w:lvl>
  </w:abstractNum>
  <w:abstractNum w:abstractNumId="35">
    <w:nsid w:val="7E3474CE"/>
    <w:multiLevelType w:val="hybridMultilevel"/>
    <w:tmpl w:val="38C8A396"/>
    <w:lvl w:ilvl="0" w:tplc="26701514">
      <w:start w:val="1"/>
      <w:numFmt w:val="lowerLetter"/>
      <w:lvlText w:val="%1)"/>
      <w:lvlJc w:val="left"/>
      <w:pPr>
        <w:tabs>
          <w:tab w:val="num" w:pos="1380"/>
        </w:tabs>
        <w:ind w:left="1380" w:hanging="840"/>
      </w:pPr>
    </w:lvl>
    <w:lvl w:ilvl="1" w:tplc="29482F16">
      <w:start w:val="1"/>
      <w:numFmt w:val="decimal"/>
      <w:lvlText w:val="%2."/>
      <w:lvlJc w:val="left"/>
      <w:pPr>
        <w:tabs>
          <w:tab w:val="num" w:pos="1620"/>
        </w:tabs>
        <w:ind w:left="162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abstractNumId w:val="14"/>
  </w:num>
  <w:num w:numId="2">
    <w:abstractNumId w:val="13"/>
  </w:num>
  <w:num w:numId="3">
    <w:abstractNumId w:val="28"/>
  </w:num>
  <w:num w:numId="4">
    <w:abstractNumId w:val="9"/>
  </w:num>
  <w:num w:numId="5">
    <w:abstractNumId w:val="7"/>
  </w:num>
  <w:num w:numId="6">
    <w:abstractNumId w:val="20"/>
  </w:num>
  <w:num w:numId="7">
    <w:abstractNumId w:val="10"/>
  </w:num>
  <w:num w:numId="8">
    <w:abstractNumId w:val="33"/>
  </w:num>
  <w:num w:numId="9">
    <w:abstractNumId w:val="22"/>
  </w:num>
  <w:num w:numId="10">
    <w:abstractNumId w:val="19"/>
  </w:num>
  <w:num w:numId="11">
    <w:abstractNumId w:val="18"/>
  </w:num>
  <w:num w:numId="12">
    <w:abstractNumId w:val="5"/>
  </w:num>
  <w:num w:numId="13">
    <w:abstractNumId w:val="0"/>
  </w:num>
  <w:num w:numId="14">
    <w:abstractNumId w:val="17"/>
  </w:num>
  <w:num w:numId="15">
    <w:abstractNumId w:val="12"/>
  </w:num>
  <w:num w:numId="16">
    <w:abstractNumId w:val="21"/>
  </w:num>
  <w:num w:numId="17">
    <w:abstractNumId w:val="1"/>
  </w:num>
  <w:num w:numId="18">
    <w:abstractNumId w:val="26"/>
  </w:num>
  <w:num w:numId="19">
    <w:abstractNumId w:val="30"/>
  </w:num>
  <w:num w:numId="20">
    <w:abstractNumId w:val="25"/>
  </w:num>
  <w:num w:numId="21">
    <w:abstractNumId w:val="3"/>
  </w:num>
  <w:num w:numId="22">
    <w:abstractNumId w:val="31"/>
  </w:num>
  <w:num w:numId="23">
    <w:abstractNumId w:val="15"/>
  </w:num>
  <w:num w:numId="24">
    <w:abstractNumId w:val="32"/>
  </w:num>
  <w:num w:numId="25">
    <w:abstractNumId w:val="16"/>
  </w:num>
  <w:num w:numId="26">
    <w:abstractNumId w:val="23"/>
  </w:num>
  <w:num w:numId="27">
    <w:abstractNumId w:val="27"/>
  </w:num>
  <w:num w:numId="28">
    <w:abstractNumId w:val="6"/>
  </w:num>
  <w:num w:numId="29">
    <w:abstractNumId w:val="29"/>
  </w:num>
  <w:num w:numId="30">
    <w:abstractNumId w:val="8"/>
  </w:num>
  <w:num w:numId="31">
    <w:abstractNumId w:val="34"/>
  </w:num>
  <w:num w:numId="32">
    <w:abstractNumId w:val="11"/>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016091"/>
    <w:rsid w:val="0000797D"/>
    <w:rsid w:val="000155BD"/>
    <w:rsid w:val="00016091"/>
    <w:rsid w:val="00024FE5"/>
    <w:rsid w:val="0003569A"/>
    <w:rsid w:val="000362FE"/>
    <w:rsid w:val="00041CC5"/>
    <w:rsid w:val="000447A9"/>
    <w:rsid w:val="00046BB1"/>
    <w:rsid w:val="00046EC9"/>
    <w:rsid w:val="00050F82"/>
    <w:rsid w:val="00056521"/>
    <w:rsid w:val="00060465"/>
    <w:rsid w:val="00062878"/>
    <w:rsid w:val="00064339"/>
    <w:rsid w:val="000656E5"/>
    <w:rsid w:val="00067598"/>
    <w:rsid w:val="0008689B"/>
    <w:rsid w:val="00096B17"/>
    <w:rsid w:val="000A5587"/>
    <w:rsid w:val="000A5C1E"/>
    <w:rsid w:val="000A734E"/>
    <w:rsid w:val="000A7EB2"/>
    <w:rsid w:val="000B2ED7"/>
    <w:rsid w:val="000C61F7"/>
    <w:rsid w:val="000C6B4A"/>
    <w:rsid w:val="000C706E"/>
    <w:rsid w:val="000C7746"/>
    <w:rsid w:val="000D360C"/>
    <w:rsid w:val="000D4352"/>
    <w:rsid w:val="000E206C"/>
    <w:rsid w:val="000E5BC4"/>
    <w:rsid w:val="000E65AF"/>
    <w:rsid w:val="001049DC"/>
    <w:rsid w:val="00110AE0"/>
    <w:rsid w:val="00130EFA"/>
    <w:rsid w:val="00137FD7"/>
    <w:rsid w:val="0015342A"/>
    <w:rsid w:val="0015344F"/>
    <w:rsid w:val="001540E8"/>
    <w:rsid w:val="001658BA"/>
    <w:rsid w:val="00166574"/>
    <w:rsid w:val="00173181"/>
    <w:rsid w:val="001741FD"/>
    <w:rsid w:val="00192429"/>
    <w:rsid w:val="0019288F"/>
    <w:rsid w:val="001A3C4F"/>
    <w:rsid w:val="001A6FB3"/>
    <w:rsid w:val="001B075A"/>
    <w:rsid w:val="001B1BC8"/>
    <w:rsid w:val="001B5B77"/>
    <w:rsid w:val="001C03B9"/>
    <w:rsid w:val="001C2F44"/>
    <w:rsid w:val="001C5537"/>
    <w:rsid w:val="001D0D4B"/>
    <w:rsid w:val="001D414D"/>
    <w:rsid w:val="00210B1D"/>
    <w:rsid w:val="002122F6"/>
    <w:rsid w:val="00212BBB"/>
    <w:rsid w:val="00213B9D"/>
    <w:rsid w:val="002151EB"/>
    <w:rsid w:val="00217AEB"/>
    <w:rsid w:val="002203D8"/>
    <w:rsid w:val="0022192C"/>
    <w:rsid w:val="00233890"/>
    <w:rsid w:val="00237C6C"/>
    <w:rsid w:val="002479C6"/>
    <w:rsid w:val="00251CAD"/>
    <w:rsid w:val="00273A2E"/>
    <w:rsid w:val="002750BB"/>
    <w:rsid w:val="002B32BA"/>
    <w:rsid w:val="002C22F7"/>
    <w:rsid w:val="002C735A"/>
    <w:rsid w:val="002C795E"/>
    <w:rsid w:val="002F2169"/>
    <w:rsid w:val="002F50F4"/>
    <w:rsid w:val="002F6EFA"/>
    <w:rsid w:val="00302B58"/>
    <w:rsid w:val="003034FF"/>
    <w:rsid w:val="00304096"/>
    <w:rsid w:val="00310766"/>
    <w:rsid w:val="00321BF8"/>
    <w:rsid w:val="00325CF5"/>
    <w:rsid w:val="003268B1"/>
    <w:rsid w:val="0034145F"/>
    <w:rsid w:val="00343322"/>
    <w:rsid w:val="00343938"/>
    <w:rsid w:val="00346FA4"/>
    <w:rsid w:val="00350999"/>
    <w:rsid w:val="00354ECE"/>
    <w:rsid w:val="003623F3"/>
    <w:rsid w:val="00366D6D"/>
    <w:rsid w:val="00376589"/>
    <w:rsid w:val="00380B38"/>
    <w:rsid w:val="00382A6C"/>
    <w:rsid w:val="00382A6E"/>
    <w:rsid w:val="003A6F9C"/>
    <w:rsid w:val="003A7DCF"/>
    <w:rsid w:val="003B289B"/>
    <w:rsid w:val="003C4185"/>
    <w:rsid w:val="003C5443"/>
    <w:rsid w:val="003D44F4"/>
    <w:rsid w:val="003E0EFD"/>
    <w:rsid w:val="003E7363"/>
    <w:rsid w:val="003F20ED"/>
    <w:rsid w:val="003F73E2"/>
    <w:rsid w:val="00401456"/>
    <w:rsid w:val="004051B5"/>
    <w:rsid w:val="0040793C"/>
    <w:rsid w:val="00412111"/>
    <w:rsid w:val="00426C86"/>
    <w:rsid w:val="004305D8"/>
    <w:rsid w:val="00432896"/>
    <w:rsid w:val="00435641"/>
    <w:rsid w:val="00441B2F"/>
    <w:rsid w:val="00461E4A"/>
    <w:rsid w:val="0046492D"/>
    <w:rsid w:val="00471FAB"/>
    <w:rsid w:val="00472E13"/>
    <w:rsid w:val="00472E85"/>
    <w:rsid w:val="0047686B"/>
    <w:rsid w:val="00481778"/>
    <w:rsid w:val="00490AF3"/>
    <w:rsid w:val="00491745"/>
    <w:rsid w:val="0049435D"/>
    <w:rsid w:val="004944F2"/>
    <w:rsid w:val="004958BB"/>
    <w:rsid w:val="00496DCD"/>
    <w:rsid w:val="00497D04"/>
    <w:rsid w:val="004A0B25"/>
    <w:rsid w:val="004B7C15"/>
    <w:rsid w:val="004B7EFC"/>
    <w:rsid w:val="004C0B7E"/>
    <w:rsid w:val="004C1A64"/>
    <w:rsid w:val="004C4A69"/>
    <w:rsid w:val="004C6B80"/>
    <w:rsid w:val="004E4CA5"/>
    <w:rsid w:val="004E68E3"/>
    <w:rsid w:val="004E7F71"/>
    <w:rsid w:val="004F2B6A"/>
    <w:rsid w:val="004F3718"/>
    <w:rsid w:val="004F4B94"/>
    <w:rsid w:val="00502C22"/>
    <w:rsid w:val="00515582"/>
    <w:rsid w:val="005333D0"/>
    <w:rsid w:val="00534734"/>
    <w:rsid w:val="00534FA8"/>
    <w:rsid w:val="005358F6"/>
    <w:rsid w:val="00544E73"/>
    <w:rsid w:val="00551B60"/>
    <w:rsid w:val="00553B17"/>
    <w:rsid w:val="00557B00"/>
    <w:rsid w:val="0056592A"/>
    <w:rsid w:val="00572DC3"/>
    <w:rsid w:val="00573E71"/>
    <w:rsid w:val="0058688C"/>
    <w:rsid w:val="005A0C6A"/>
    <w:rsid w:val="005B23CB"/>
    <w:rsid w:val="005B4822"/>
    <w:rsid w:val="005C13CA"/>
    <w:rsid w:val="005C3E4F"/>
    <w:rsid w:val="005D7F1F"/>
    <w:rsid w:val="005E236C"/>
    <w:rsid w:val="005E7BC1"/>
    <w:rsid w:val="00600ACA"/>
    <w:rsid w:val="00601B5A"/>
    <w:rsid w:val="00605B8F"/>
    <w:rsid w:val="006075B5"/>
    <w:rsid w:val="00620D1F"/>
    <w:rsid w:val="006305F7"/>
    <w:rsid w:val="0064290C"/>
    <w:rsid w:val="00662777"/>
    <w:rsid w:val="00684D32"/>
    <w:rsid w:val="00697188"/>
    <w:rsid w:val="006A786E"/>
    <w:rsid w:val="006C0D6B"/>
    <w:rsid w:val="006C44CC"/>
    <w:rsid w:val="006D42B2"/>
    <w:rsid w:val="006D5BD4"/>
    <w:rsid w:val="006E1394"/>
    <w:rsid w:val="006F1B70"/>
    <w:rsid w:val="006F425F"/>
    <w:rsid w:val="006F614E"/>
    <w:rsid w:val="006F725D"/>
    <w:rsid w:val="007113ED"/>
    <w:rsid w:val="00717F0C"/>
    <w:rsid w:val="007219CB"/>
    <w:rsid w:val="00731223"/>
    <w:rsid w:val="00745475"/>
    <w:rsid w:val="00754129"/>
    <w:rsid w:val="007563D8"/>
    <w:rsid w:val="00765C2B"/>
    <w:rsid w:val="00785FAC"/>
    <w:rsid w:val="007A351F"/>
    <w:rsid w:val="007B556E"/>
    <w:rsid w:val="007B76EB"/>
    <w:rsid w:val="007B79D7"/>
    <w:rsid w:val="007C3654"/>
    <w:rsid w:val="007D00F2"/>
    <w:rsid w:val="007D1ACE"/>
    <w:rsid w:val="007F7F98"/>
    <w:rsid w:val="0080282E"/>
    <w:rsid w:val="00803624"/>
    <w:rsid w:val="00805BD2"/>
    <w:rsid w:val="00806683"/>
    <w:rsid w:val="00824776"/>
    <w:rsid w:val="00827F43"/>
    <w:rsid w:val="00840F84"/>
    <w:rsid w:val="008600B6"/>
    <w:rsid w:val="00861AEB"/>
    <w:rsid w:val="00866FBC"/>
    <w:rsid w:val="0086757E"/>
    <w:rsid w:val="00867ADE"/>
    <w:rsid w:val="008711AC"/>
    <w:rsid w:val="0087660B"/>
    <w:rsid w:val="00887EE0"/>
    <w:rsid w:val="008A6DD6"/>
    <w:rsid w:val="008A777F"/>
    <w:rsid w:val="008A7FD5"/>
    <w:rsid w:val="008B6D95"/>
    <w:rsid w:val="008B7415"/>
    <w:rsid w:val="008C07C2"/>
    <w:rsid w:val="008E03E5"/>
    <w:rsid w:val="008E637B"/>
    <w:rsid w:val="009033BA"/>
    <w:rsid w:val="00911ED0"/>
    <w:rsid w:val="009143C5"/>
    <w:rsid w:val="00914B8C"/>
    <w:rsid w:val="00925BEE"/>
    <w:rsid w:val="009300CE"/>
    <w:rsid w:val="009412B9"/>
    <w:rsid w:val="0094384C"/>
    <w:rsid w:val="009446E1"/>
    <w:rsid w:val="00946648"/>
    <w:rsid w:val="00951FA8"/>
    <w:rsid w:val="009578B7"/>
    <w:rsid w:val="00957FCC"/>
    <w:rsid w:val="00962325"/>
    <w:rsid w:val="00964894"/>
    <w:rsid w:val="00974383"/>
    <w:rsid w:val="00975C8E"/>
    <w:rsid w:val="00977A03"/>
    <w:rsid w:val="009808CD"/>
    <w:rsid w:val="009901FD"/>
    <w:rsid w:val="009913EC"/>
    <w:rsid w:val="009A251E"/>
    <w:rsid w:val="009A26A3"/>
    <w:rsid w:val="009A5B91"/>
    <w:rsid w:val="009A6B80"/>
    <w:rsid w:val="009A7857"/>
    <w:rsid w:val="009A7F36"/>
    <w:rsid w:val="009B1DA5"/>
    <w:rsid w:val="009B4005"/>
    <w:rsid w:val="009B7859"/>
    <w:rsid w:val="009C6D90"/>
    <w:rsid w:val="009D0CBE"/>
    <w:rsid w:val="009D3626"/>
    <w:rsid w:val="009D36AC"/>
    <w:rsid w:val="009E330A"/>
    <w:rsid w:val="009E3D80"/>
    <w:rsid w:val="009E63EF"/>
    <w:rsid w:val="009E6ADB"/>
    <w:rsid w:val="009F249A"/>
    <w:rsid w:val="009F49E5"/>
    <w:rsid w:val="00A02265"/>
    <w:rsid w:val="00A07374"/>
    <w:rsid w:val="00A54200"/>
    <w:rsid w:val="00A554D3"/>
    <w:rsid w:val="00A56A79"/>
    <w:rsid w:val="00A81DD1"/>
    <w:rsid w:val="00A820CB"/>
    <w:rsid w:val="00A902C6"/>
    <w:rsid w:val="00AA154C"/>
    <w:rsid w:val="00AA6480"/>
    <w:rsid w:val="00AA68F4"/>
    <w:rsid w:val="00AC580C"/>
    <w:rsid w:val="00AC6389"/>
    <w:rsid w:val="00AC7A8F"/>
    <w:rsid w:val="00AC7F35"/>
    <w:rsid w:val="00AE0810"/>
    <w:rsid w:val="00AE2FC2"/>
    <w:rsid w:val="00AF3DBE"/>
    <w:rsid w:val="00B10B5D"/>
    <w:rsid w:val="00B40C89"/>
    <w:rsid w:val="00B435CC"/>
    <w:rsid w:val="00B46095"/>
    <w:rsid w:val="00B5197D"/>
    <w:rsid w:val="00B63FE9"/>
    <w:rsid w:val="00B64CB9"/>
    <w:rsid w:val="00B7061B"/>
    <w:rsid w:val="00B72DA6"/>
    <w:rsid w:val="00B77A7A"/>
    <w:rsid w:val="00B84B8A"/>
    <w:rsid w:val="00B85526"/>
    <w:rsid w:val="00B96B9C"/>
    <w:rsid w:val="00B9705D"/>
    <w:rsid w:val="00BC747D"/>
    <w:rsid w:val="00BD178D"/>
    <w:rsid w:val="00BE6E4A"/>
    <w:rsid w:val="00C0017B"/>
    <w:rsid w:val="00C064F6"/>
    <w:rsid w:val="00C12D00"/>
    <w:rsid w:val="00C142FB"/>
    <w:rsid w:val="00C22A8D"/>
    <w:rsid w:val="00C237E4"/>
    <w:rsid w:val="00C241E1"/>
    <w:rsid w:val="00C30A78"/>
    <w:rsid w:val="00C32FB6"/>
    <w:rsid w:val="00C43986"/>
    <w:rsid w:val="00C8116E"/>
    <w:rsid w:val="00C851EE"/>
    <w:rsid w:val="00CB1335"/>
    <w:rsid w:val="00CB247B"/>
    <w:rsid w:val="00CC0477"/>
    <w:rsid w:val="00CC2CCE"/>
    <w:rsid w:val="00CC678B"/>
    <w:rsid w:val="00CD0DAC"/>
    <w:rsid w:val="00CD1555"/>
    <w:rsid w:val="00CE20CD"/>
    <w:rsid w:val="00CE24F9"/>
    <w:rsid w:val="00CF056D"/>
    <w:rsid w:val="00CF3FA0"/>
    <w:rsid w:val="00D01084"/>
    <w:rsid w:val="00D05094"/>
    <w:rsid w:val="00D07214"/>
    <w:rsid w:val="00D159B1"/>
    <w:rsid w:val="00D15D53"/>
    <w:rsid w:val="00D22751"/>
    <w:rsid w:val="00D22BDE"/>
    <w:rsid w:val="00D2367B"/>
    <w:rsid w:val="00D25561"/>
    <w:rsid w:val="00D35455"/>
    <w:rsid w:val="00D35B8C"/>
    <w:rsid w:val="00D37E59"/>
    <w:rsid w:val="00D55ABF"/>
    <w:rsid w:val="00D55C4D"/>
    <w:rsid w:val="00D56313"/>
    <w:rsid w:val="00D575C3"/>
    <w:rsid w:val="00D6756E"/>
    <w:rsid w:val="00D70F70"/>
    <w:rsid w:val="00D72BFF"/>
    <w:rsid w:val="00D80E1C"/>
    <w:rsid w:val="00D87A67"/>
    <w:rsid w:val="00D95957"/>
    <w:rsid w:val="00DA1F4A"/>
    <w:rsid w:val="00DA2C14"/>
    <w:rsid w:val="00DD610E"/>
    <w:rsid w:val="00DD77B1"/>
    <w:rsid w:val="00DE3284"/>
    <w:rsid w:val="00DE6444"/>
    <w:rsid w:val="00DF24FD"/>
    <w:rsid w:val="00E03CCA"/>
    <w:rsid w:val="00E102C9"/>
    <w:rsid w:val="00E22836"/>
    <w:rsid w:val="00E235C3"/>
    <w:rsid w:val="00E36FE4"/>
    <w:rsid w:val="00E40F0A"/>
    <w:rsid w:val="00E44324"/>
    <w:rsid w:val="00E47F29"/>
    <w:rsid w:val="00E51F29"/>
    <w:rsid w:val="00E54F81"/>
    <w:rsid w:val="00E57309"/>
    <w:rsid w:val="00E64A50"/>
    <w:rsid w:val="00E659CE"/>
    <w:rsid w:val="00E8260C"/>
    <w:rsid w:val="00E8447C"/>
    <w:rsid w:val="00E93437"/>
    <w:rsid w:val="00E97356"/>
    <w:rsid w:val="00EA0DFE"/>
    <w:rsid w:val="00EA6620"/>
    <w:rsid w:val="00EB073E"/>
    <w:rsid w:val="00EB12D6"/>
    <w:rsid w:val="00EB6D6A"/>
    <w:rsid w:val="00EC24B6"/>
    <w:rsid w:val="00EC3F6D"/>
    <w:rsid w:val="00EC5571"/>
    <w:rsid w:val="00EC69EC"/>
    <w:rsid w:val="00ED2BE8"/>
    <w:rsid w:val="00EE6F8D"/>
    <w:rsid w:val="00EF0FAD"/>
    <w:rsid w:val="00EF3626"/>
    <w:rsid w:val="00EF53EC"/>
    <w:rsid w:val="00F16802"/>
    <w:rsid w:val="00F20737"/>
    <w:rsid w:val="00F22ABD"/>
    <w:rsid w:val="00F33E8A"/>
    <w:rsid w:val="00F40779"/>
    <w:rsid w:val="00F46CBE"/>
    <w:rsid w:val="00F55C45"/>
    <w:rsid w:val="00F6734B"/>
    <w:rsid w:val="00F8590F"/>
    <w:rsid w:val="00F90890"/>
    <w:rsid w:val="00F93C53"/>
    <w:rsid w:val="00F95700"/>
    <w:rsid w:val="00F97FA8"/>
    <w:rsid w:val="00FA6077"/>
    <w:rsid w:val="00FB0AE8"/>
    <w:rsid w:val="00FB16D6"/>
    <w:rsid w:val="00FB2980"/>
    <w:rsid w:val="00FB2CA5"/>
    <w:rsid w:val="00FC4F68"/>
    <w:rsid w:val="00FD0E56"/>
    <w:rsid w:val="00FD4BE9"/>
    <w:rsid w:val="00FD5247"/>
    <w:rsid w:val="00FE35F7"/>
    <w:rsid w:val="00FE41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colormenu v:ext="edit" fillcolor="#cfc" strokecolor="white" shadowcolor="none [1951]" extrusioncolor="none [2414]"/>
    </o:shapedefaults>
    <o:shapelayout v:ext="edit">
      <o:idmap v:ext="edit" data="1"/>
      <o:rules v:ext="edit">
        <o:r id="V:Rule1" type="callout" idref="#_x0000_s1192"/>
        <o:r id="V:Rule2" type="callout" idref="#_x0000_s1191"/>
        <o:r id="V:Rule3" type="callout" idref="#_x0000_s1040"/>
        <o:r id="V:Rule4" type="callout" idref="#_x0000_s1041"/>
        <o:r id="V:Rule42" type="callout" idref="#_x0000_s1116"/>
        <o:r id="V:Rule43" type="callout" idref="#_x0000_s1117"/>
        <o:r id="V:Rule48" type="connector" idref="#_x0000_s1091"/>
        <o:r id="V:Rule49" type="connector" idref="#_x0000_s1076"/>
        <o:r id="V:Rule50" type="connector" idref="#_x0000_s1223"/>
        <o:r id="V:Rule51" type="connector" idref="#_x0000_s1057"/>
        <o:r id="V:Rule52" type="connector" idref="#_x0000_s1222"/>
        <o:r id="V:Rule53" type="connector" idref="#_x0000_s1111"/>
        <o:r id="V:Rule54" type="connector" idref="#_x0000_s1095"/>
        <o:r id="V:Rule55" type="connector" idref="#_x0000_s1068"/>
        <o:r id="V:Rule56" type="connector" idref="#_x0000_s1220"/>
        <o:r id="V:Rule57" type="connector" idref="#_x0000_s1112"/>
        <o:r id="V:Rule58" type="connector" idref="#_x0000_s1065"/>
        <o:r id="V:Rule59" type="connector" idref="#_x0000_s1090"/>
        <o:r id="V:Rule60" type="connector" idref="#_x0000_s1055"/>
        <o:r id="V:Rule61" type="connector" idref="#_x0000_s1221"/>
        <o:r id="V:Rule62" type="connector" idref="#_x0000_s1096"/>
        <o:r id="V:Rule63" type="connector" idref="#_x0000_s1114"/>
        <o:r id="V:Rule64" type="connector" idref="#_x0000_s1060"/>
        <o:r id="V:Rule65" type="connector" idref="#_x0000_s1217"/>
        <o:r id="V:Rule66" type="connector" idref="#_x0000_s1109"/>
        <o:r id="V:Rule67" type="connector" idref="#_x0000_s1043"/>
        <o:r id="V:Rule68" type="connector" idref="#_x0000_s1219"/>
        <o:r id="V:Rule69" type="connector" idref="#_x0000_s1124"/>
        <o:r id="V:Rule70" type="connector" idref="#_x0000_s1077"/>
        <o:r id="V:Rule71" type="connector" idref="#_x0000_s1218"/>
        <o:r id="V:Rule72" type="connector" idref="#_x0000_s1056"/>
        <o:r id="V:Rule73" type="connector" idref="#_x0000_s1061"/>
        <o:r id="V:Rule74" type="connector" idref="#_x0000_s1113"/>
        <o:r id="V:Rule75" type="connector" idref="#_x0000_s1058"/>
        <o:r id="V:Rule76" type="connector" idref="#_x0000_s1066"/>
        <o:r id="V:Rule77" type="connector" idref="#_x0000_s1046"/>
        <o:r id="V:Rule78" type="connector" idref="#_x0000_s1110"/>
        <o:r id="V:Rule79" type="connector" idref="#_x0000_s1126"/>
        <o:r id="V:Rule80" type="connector" idref="#_x0000_s1092"/>
        <o:r id="V:Rule81" type="connector" idref="#_x0000_s1115"/>
        <o:r id="V:Rule82" type="connector" idref="#_x0000_s1067"/>
        <o:r id="V:Rule83" type="connector" idref="#_x0000_s1059"/>
        <o:r id="V:Rule84" type="connector" idref="#_x0000_s1075"/>
        <o:r id="V:Rule85" type="connector" idref="#_x0000_s1123"/>
        <o:r id="V:Rule86" type="connector" idref="#_x0000_s1125"/>
        <o:r id="V:Rule87" type="connector" idref="#_x0000_s1093"/>
        <o:r id="V:Rule88"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6091"/>
    <w:rPr>
      <w:rFonts w:eastAsia="Times New Roman"/>
      <w:sz w:val="24"/>
      <w:szCs w:val="24"/>
      <w:lang w:val="ro-RO"/>
    </w:rPr>
  </w:style>
  <w:style w:type="paragraph" w:styleId="Heading1">
    <w:name w:val="heading 1"/>
    <w:basedOn w:val="Normal"/>
    <w:next w:val="Normal"/>
    <w:link w:val="Heading1Char"/>
    <w:qFormat/>
    <w:rsid w:val="00AE2FC2"/>
    <w:pPr>
      <w:keepNext/>
      <w:keepLines/>
      <w:spacing w:before="480" w:line="276" w:lineRule="auto"/>
      <w:outlineLvl w:val="0"/>
    </w:pPr>
    <w:rPr>
      <w:rFonts w:ascii="Cambria" w:hAnsi="Cambria"/>
      <w:b/>
      <w:bCs/>
      <w:color w:val="365F91"/>
      <w:sz w:val="28"/>
      <w:szCs w:val="28"/>
      <w:lang w:val="en-GB"/>
    </w:rPr>
  </w:style>
  <w:style w:type="paragraph" w:styleId="Heading4">
    <w:name w:val="heading 4"/>
    <w:aliases w:val=" Caracter"/>
    <w:basedOn w:val="Normal"/>
    <w:next w:val="Normal"/>
    <w:link w:val="Heading4Char"/>
    <w:qFormat/>
    <w:rsid w:val="00AE2FC2"/>
    <w:pPr>
      <w:keepNext/>
      <w:keepLines/>
      <w:spacing w:before="200" w:line="276" w:lineRule="auto"/>
      <w:outlineLvl w:val="3"/>
    </w:pPr>
    <w:rPr>
      <w:rFonts w:ascii="Calibri" w:hAnsi="Calibri"/>
      <w:b/>
      <w:bCs/>
      <w:iCs/>
      <w:color w:val="24406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substituent">
    <w:name w:val="Text substituent"/>
    <w:basedOn w:val="DefaultParagraphFont"/>
    <w:uiPriority w:val="99"/>
    <w:semiHidden/>
    <w:rsid w:val="00016091"/>
    <w:rPr>
      <w:color w:val="808080"/>
    </w:rPr>
  </w:style>
  <w:style w:type="paragraph" w:styleId="BalloonText">
    <w:name w:val="Balloon Text"/>
    <w:basedOn w:val="Normal"/>
    <w:link w:val="BalloonTextChar"/>
    <w:uiPriority w:val="99"/>
    <w:semiHidden/>
    <w:unhideWhenUsed/>
    <w:rsid w:val="00016091"/>
    <w:rPr>
      <w:rFonts w:ascii="Tahoma" w:hAnsi="Tahoma" w:cs="Tahoma"/>
      <w:sz w:val="16"/>
      <w:szCs w:val="16"/>
    </w:rPr>
  </w:style>
  <w:style w:type="character" w:customStyle="1" w:styleId="BalloonTextChar">
    <w:name w:val="Balloon Text Char"/>
    <w:basedOn w:val="DefaultParagraphFont"/>
    <w:link w:val="BalloonText"/>
    <w:uiPriority w:val="99"/>
    <w:semiHidden/>
    <w:rsid w:val="00016091"/>
    <w:rPr>
      <w:rFonts w:ascii="Tahoma" w:eastAsia="Times New Roman" w:hAnsi="Tahoma" w:cs="Tahoma"/>
      <w:sz w:val="16"/>
      <w:szCs w:val="16"/>
    </w:rPr>
  </w:style>
  <w:style w:type="paragraph" w:customStyle="1" w:styleId="Listparagraf">
    <w:name w:val="Listă paragraf"/>
    <w:basedOn w:val="Normal"/>
    <w:uiPriority w:val="34"/>
    <w:qFormat/>
    <w:rsid w:val="001D0D4B"/>
    <w:pPr>
      <w:ind w:left="720"/>
      <w:contextualSpacing/>
    </w:pPr>
  </w:style>
  <w:style w:type="paragraph" w:styleId="Header">
    <w:name w:val="header"/>
    <w:basedOn w:val="Normal"/>
    <w:link w:val="HeaderChar"/>
    <w:unhideWhenUsed/>
    <w:rsid w:val="002F50F4"/>
    <w:pPr>
      <w:tabs>
        <w:tab w:val="center" w:pos="4536"/>
        <w:tab w:val="right" w:pos="9072"/>
      </w:tabs>
    </w:pPr>
  </w:style>
  <w:style w:type="character" w:customStyle="1" w:styleId="HeaderChar">
    <w:name w:val="Header Char"/>
    <w:basedOn w:val="DefaultParagraphFont"/>
    <w:link w:val="Header"/>
    <w:rsid w:val="002F50F4"/>
    <w:rPr>
      <w:rFonts w:eastAsia="Times New Roman"/>
    </w:rPr>
  </w:style>
  <w:style w:type="paragraph" w:styleId="Footer">
    <w:name w:val="footer"/>
    <w:basedOn w:val="Normal"/>
    <w:link w:val="FooterChar"/>
    <w:uiPriority w:val="99"/>
    <w:semiHidden/>
    <w:unhideWhenUsed/>
    <w:rsid w:val="002F50F4"/>
    <w:pPr>
      <w:tabs>
        <w:tab w:val="center" w:pos="4536"/>
        <w:tab w:val="right" w:pos="9072"/>
      </w:tabs>
    </w:pPr>
  </w:style>
  <w:style w:type="character" w:customStyle="1" w:styleId="FooterChar">
    <w:name w:val="Footer Char"/>
    <w:basedOn w:val="DefaultParagraphFont"/>
    <w:link w:val="Footer"/>
    <w:uiPriority w:val="99"/>
    <w:semiHidden/>
    <w:rsid w:val="002F50F4"/>
    <w:rPr>
      <w:rFonts w:eastAsia="Times New Roman"/>
    </w:rPr>
  </w:style>
  <w:style w:type="table" w:styleId="TableGrid">
    <w:name w:val="Table Grid"/>
    <w:basedOn w:val="TableNormal"/>
    <w:uiPriority w:val="59"/>
    <w:rsid w:val="00AC58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Umbriremedie2-Accentuare11">
    <w:name w:val="Umbrire medie 2 - Accentuare 11"/>
    <w:basedOn w:val="TableNormal"/>
    <w:uiPriority w:val="64"/>
    <w:rsid w:val="004649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deculoaredeschis-Accentuare11">
    <w:name w:val="Listă de culoare deschisă - Accentuare 11"/>
    <w:basedOn w:val="TableNormal"/>
    <w:uiPriority w:val="61"/>
    <w:rsid w:val="007C365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deculoaredeschis-Accentuare11">
    <w:name w:val="Grilă de culoare deschisă - Accentuare 11"/>
    <w:basedOn w:val="TableNormal"/>
    <w:uiPriority w:val="62"/>
    <w:rsid w:val="007C365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deculoaredeschis">
    <w:name w:val="Listă de culoare deschisă"/>
    <w:basedOn w:val="TableNormal"/>
    <w:uiPriority w:val="61"/>
    <w:rsid w:val="009300C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deculoaredeschis-Accentuare2">
    <w:name w:val="Listă de culoare deschisă - Accentuare 2"/>
    <w:basedOn w:val="TableNormal"/>
    <w:uiPriority w:val="61"/>
    <w:rsid w:val="009A251E"/>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Heading1Char">
    <w:name w:val="Heading 1 Char"/>
    <w:basedOn w:val="DefaultParagraphFont"/>
    <w:link w:val="Heading1"/>
    <w:rsid w:val="00AE2FC2"/>
    <w:rPr>
      <w:rFonts w:ascii="Cambria" w:hAnsi="Cambria"/>
      <w:b/>
      <w:bCs/>
      <w:color w:val="365F91"/>
      <w:sz w:val="28"/>
      <w:szCs w:val="28"/>
      <w:lang w:val="en-GB" w:eastAsia="en-US" w:bidi="ar-SA"/>
    </w:rPr>
  </w:style>
  <w:style w:type="character" w:customStyle="1" w:styleId="Heading4Char">
    <w:name w:val="Heading 4 Char"/>
    <w:aliases w:val=" Caracter Char"/>
    <w:basedOn w:val="DefaultParagraphFont"/>
    <w:link w:val="Heading4"/>
    <w:rsid w:val="00AE2FC2"/>
    <w:rPr>
      <w:rFonts w:ascii="Calibri" w:hAnsi="Calibri"/>
      <w:b/>
      <w:bCs/>
      <w:iCs/>
      <w:color w:val="244061"/>
      <w:sz w:val="22"/>
      <w:szCs w:val="22"/>
      <w:lang w:val="en-GB" w:eastAsia="en-US" w:bidi="ar-SA"/>
    </w:rPr>
  </w:style>
  <w:style w:type="paragraph" w:styleId="TOC1">
    <w:name w:val="toc 1"/>
    <w:basedOn w:val="Normal"/>
    <w:next w:val="Normal"/>
    <w:autoRedefine/>
    <w:unhideWhenUsed/>
    <w:rsid w:val="00AE2FC2"/>
    <w:pPr>
      <w:spacing w:before="120" w:line="276" w:lineRule="auto"/>
    </w:pPr>
    <w:rPr>
      <w:rFonts w:ascii="Cambria" w:eastAsia="Calibri" w:hAnsi="Cambria"/>
      <w:b/>
      <w:caps/>
      <w:sz w:val="22"/>
      <w:szCs w:val="22"/>
      <w:lang w:val="en-GB"/>
    </w:rPr>
  </w:style>
  <w:style w:type="paragraph" w:styleId="BodyText">
    <w:name w:val="Body Text"/>
    <w:basedOn w:val="Normal"/>
    <w:rsid w:val="00AE2FC2"/>
    <w:pPr>
      <w:spacing w:after="120"/>
    </w:pPr>
    <w:rPr>
      <w:lang w:val="en-GB"/>
    </w:rPr>
  </w:style>
  <w:style w:type="paragraph" w:styleId="ListContinue">
    <w:name w:val="List Continue"/>
    <w:basedOn w:val="Normal"/>
    <w:rsid w:val="00D22751"/>
    <w:pPr>
      <w:spacing w:after="120"/>
      <w:ind w:left="283"/>
    </w:pPr>
    <w:rPr>
      <w:sz w:val="20"/>
      <w:szCs w:val="20"/>
      <w:lang w:val="en-US"/>
    </w:rPr>
  </w:style>
  <w:style w:type="character" w:customStyle="1" w:styleId="def">
    <w:name w:val="def"/>
    <w:basedOn w:val="DefaultParagraphFont"/>
    <w:rsid w:val="00D22751"/>
  </w:style>
  <w:style w:type="paragraph" w:styleId="BodyTextIndent3">
    <w:name w:val="Body Text Indent 3"/>
    <w:basedOn w:val="Normal"/>
    <w:rsid w:val="00D22751"/>
    <w:pPr>
      <w:spacing w:before="120" w:after="120" w:line="276" w:lineRule="auto"/>
      <w:ind w:left="283"/>
    </w:pPr>
    <w:rPr>
      <w:rFonts w:ascii="Cambria" w:eastAsia="Calibri" w:hAnsi="Cambria"/>
      <w:sz w:val="16"/>
      <w:szCs w:val="16"/>
      <w:lang w:val="en-GB"/>
    </w:rPr>
  </w:style>
  <w:style w:type="paragraph" w:styleId="NormalWeb">
    <w:name w:val="Normal (Web)"/>
    <w:basedOn w:val="Normal"/>
    <w:rsid w:val="00601B5A"/>
    <w:pPr>
      <w:spacing w:before="100" w:beforeAutospacing="1" w:after="100" w:afterAutospacing="1"/>
    </w:pPr>
    <w:rPr>
      <w:lang w:val="en-US"/>
    </w:rPr>
  </w:style>
  <w:style w:type="character" w:styleId="PageNumber">
    <w:name w:val="page number"/>
    <w:basedOn w:val="DefaultParagraphFont"/>
    <w:rsid w:val="006F1B70"/>
  </w:style>
  <w:style w:type="paragraph" w:styleId="Title">
    <w:name w:val="Title"/>
    <w:basedOn w:val="Normal"/>
    <w:link w:val="TitleChar"/>
    <w:qFormat/>
    <w:rsid w:val="00EF53EC"/>
    <w:pPr>
      <w:jc w:val="center"/>
    </w:pPr>
    <w:rPr>
      <w:rFonts w:ascii="Arial" w:hAnsi="Arial"/>
      <w:b/>
      <w:sz w:val="30"/>
      <w:szCs w:val="20"/>
      <w:lang w:val="en-US"/>
    </w:rPr>
  </w:style>
  <w:style w:type="character" w:customStyle="1" w:styleId="TitleChar">
    <w:name w:val="Title Char"/>
    <w:basedOn w:val="DefaultParagraphFont"/>
    <w:link w:val="Title"/>
    <w:rsid w:val="00EF53EC"/>
    <w:rPr>
      <w:rFonts w:ascii="Arial" w:eastAsia="Times New Roman" w:hAnsi="Arial"/>
      <w:b/>
      <w:sz w:val="30"/>
    </w:rPr>
  </w:style>
  <w:style w:type="paragraph" w:styleId="BodyText3">
    <w:name w:val="Body Text 3"/>
    <w:basedOn w:val="Normal"/>
    <w:link w:val="BodyText3Char"/>
    <w:rsid w:val="00EF53EC"/>
    <w:pPr>
      <w:spacing w:after="120"/>
    </w:pPr>
    <w:rPr>
      <w:rFonts w:ascii="Arial" w:hAnsi="Arial" w:cs="Arial"/>
      <w:sz w:val="16"/>
      <w:szCs w:val="16"/>
      <w:lang w:val="en-GB"/>
    </w:rPr>
  </w:style>
  <w:style w:type="character" w:customStyle="1" w:styleId="BodyText3Char">
    <w:name w:val="Body Text 3 Char"/>
    <w:basedOn w:val="DefaultParagraphFont"/>
    <w:link w:val="BodyText3"/>
    <w:rsid w:val="00EF53EC"/>
    <w:rPr>
      <w:rFonts w:ascii="Arial" w:eastAsia="Times New Roman" w:hAnsi="Arial" w:cs="Arial"/>
      <w:sz w:val="16"/>
      <w:szCs w:val="16"/>
      <w:lang w:val="en-GB"/>
    </w:rPr>
  </w:style>
</w:styles>
</file>

<file path=word/webSettings.xml><?xml version="1.0" encoding="utf-8"?>
<w:webSettings xmlns:r="http://schemas.openxmlformats.org/officeDocument/2006/relationships" xmlns:w="http://schemas.openxmlformats.org/wordprocessingml/2006/main">
  <w:divs>
    <w:div w:id="153304878">
      <w:bodyDiv w:val="1"/>
      <w:marLeft w:val="0"/>
      <w:marRight w:val="0"/>
      <w:marTop w:val="0"/>
      <w:marBottom w:val="0"/>
      <w:divBdr>
        <w:top w:val="none" w:sz="0" w:space="0" w:color="auto"/>
        <w:left w:val="none" w:sz="0" w:space="0" w:color="auto"/>
        <w:bottom w:val="none" w:sz="0" w:space="0" w:color="auto"/>
        <w:right w:val="none" w:sz="0" w:space="0" w:color="auto"/>
      </w:divBdr>
    </w:div>
    <w:div w:id="282882830">
      <w:bodyDiv w:val="1"/>
      <w:marLeft w:val="0"/>
      <w:marRight w:val="0"/>
      <w:marTop w:val="0"/>
      <w:marBottom w:val="0"/>
      <w:divBdr>
        <w:top w:val="none" w:sz="0" w:space="0" w:color="auto"/>
        <w:left w:val="none" w:sz="0" w:space="0" w:color="auto"/>
        <w:bottom w:val="none" w:sz="0" w:space="0" w:color="auto"/>
        <w:right w:val="none" w:sz="0" w:space="0" w:color="auto"/>
      </w:divBdr>
    </w:div>
    <w:div w:id="518082730">
      <w:bodyDiv w:val="1"/>
      <w:marLeft w:val="0"/>
      <w:marRight w:val="0"/>
      <w:marTop w:val="0"/>
      <w:marBottom w:val="0"/>
      <w:divBdr>
        <w:top w:val="none" w:sz="0" w:space="0" w:color="auto"/>
        <w:left w:val="none" w:sz="0" w:space="0" w:color="auto"/>
        <w:bottom w:val="none" w:sz="0" w:space="0" w:color="auto"/>
        <w:right w:val="none" w:sz="0" w:space="0" w:color="auto"/>
      </w:divBdr>
    </w:div>
    <w:div w:id="711269982">
      <w:bodyDiv w:val="1"/>
      <w:marLeft w:val="0"/>
      <w:marRight w:val="0"/>
      <w:marTop w:val="0"/>
      <w:marBottom w:val="0"/>
      <w:divBdr>
        <w:top w:val="none" w:sz="0" w:space="0" w:color="auto"/>
        <w:left w:val="none" w:sz="0" w:space="0" w:color="auto"/>
        <w:bottom w:val="none" w:sz="0" w:space="0" w:color="auto"/>
        <w:right w:val="none" w:sz="0" w:space="0" w:color="auto"/>
      </w:divBdr>
    </w:div>
    <w:div w:id="1069042073">
      <w:bodyDiv w:val="1"/>
      <w:marLeft w:val="0"/>
      <w:marRight w:val="0"/>
      <w:marTop w:val="0"/>
      <w:marBottom w:val="0"/>
      <w:divBdr>
        <w:top w:val="none" w:sz="0" w:space="0" w:color="auto"/>
        <w:left w:val="none" w:sz="0" w:space="0" w:color="auto"/>
        <w:bottom w:val="none" w:sz="0" w:space="0" w:color="auto"/>
        <w:right w:val="none" w:sz="0" w:space="0" w:color="auto"/>
      </w:divBdr>
    </w:div>
    <w:div w:id="1307934131">
      <w:bodyDiv w:val="1"/>
      <w:marLeft w:val="0"/>
      <w:marRight w:val="0"/>
      <w:marTop w:val="0"/>
      <w:marBottom w:val="0"/>
      <w:divBdr>
        <w:top w:val="none" w:sz="0" w:space="0" w:color="auto"/>
        <w:left w:val="none" w:sz="0" w:space="0" w:color="auto"/>
        <w:bottom w:val="none" w:sz="0" w:space="0" w:color="auto"/>
        <w:right w:val="none" w:sz="0" w:space="0" w:color="auto"/>
      </w:divBdr>
    </w:div>
    <w:div w:id="1553299977">
      <w:bodyDiv w:val="1"/>
      <w:marLeft w:val="0"/>
      <w:marRight w:val="0"/>
      <w:marTop w:val="0"/>
      <w:marBottom w:val="0"/>
      <w:divBdr>
        <w:top w:val="none" w:sz="0" w:space="0" w:color="auto"/>
        <w:left w:val="none" w:sz="0" w:space="0" w:color="auto"/>
        <w:bottom w:val="none" w:sz="0" w:space="0" w:color="auto"/>
        <w:right w:val="none" w:sz="0" w:space="0" w:color="auto"/>
      </w:divBdr>
    </w:div>
    <w:div w:id="1664120026">
      <w:bodyDiv w:val="1"/>
      <w:marLeft w:val="0"/>
      <w:marRight w:val="0"/>
      <w:marTop w:val="0"/>
      <w:marBottom w:val="0"/>
      <w:divBdr>
        <w:top w:val="none" w:sz="0" w:space="0" w:color="auto"/>
        <w:left w:val="none" w:sz="0" w:space="0" w:color="auto"/>
        <w:bottom w:val="none" w:sz="0" w:space="0" w:color="auto"/>
        <w:right w:val="none" w:sz="0" w:space="0" w:color="auto"/>
      </w:divBdr>
    </w:div>
    <w:div w:id="1724714534">
      <w:bodyDiv w:val="1"/>
      <w:marLeft w:val="0"/>
      <w:marRight w:val="0"/>
      <w:marTop w:val="0"/>
      <w:marBottom w:val="0"/>
      <w:divBdr>
        <w:top w:val="none" w:sz="0" w:space="0" w:color="auto"/>
        <w:left w:val="none" w:sz="0" w:space="0" w:color="auto"/>
        <w:bottom w:val="none" w:sz="0" w:space="0" w:color="auto"/>
        <w:right w:val="none" w:sz="0" w:space="0" w:color="auto"/>
      </w:divBdr>
    </w:div>
    <w:div w:id="1739982342">
      <w:bodyDiv w:val="1"/>
      <w:marLeft w:val="0"/>
      <w:marRight w:val="0"/>
      <w:marTop w:val="0"/>
      <w:marBottom w:val="0"/>
      <w:divBdr>
        <w:top w:val="none" w:sz="0" w:space="0" w:color="auto"/>
        <w:left w:val="none" w:sz="0" w:space="0" w:color="auto"/>
        <w:bottom w:val="none" w:sz="0" w:space="0" w:color="auto"/>
        <w:right w:val="none" w:sz="0" w:space="0" w:color="auto"/>
      </w:divBdr>
    </w:div>
    <w:div w:id="1814328105">
      <w:bodyDiv w:val="1"/>
      <w:marLeft w:val="0"/>
      <w:marRight w:val="0"/>
      <w:marTop w:val="0"/>
      <w:marBottom w:val="0"/>
      <w:divBdr>
        <w:top w:val="none" w:sz="0" w:space="0" w:color="auto"/>
        <w:left w:val="none" w:sz="0" w:space="0" w:color="auto"/>
        <w:bottom w:val="none" w:sz="0" w:space="0" w:color="auto"/>
        <w:right w:val="none" w:sz="0" w:space="0" w:color="auto"/>
      </w:divBdr>
    </w:div>
    <w:div w:id="209257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jpeg"/><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gif"/><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footer" Target="footer1.xm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wm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56</Pages>
  <Words>7537</Words>
  <Characters>42963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MINISTERUL EDUCAŢIEI CERCERĂRII ŞI TINERETULUI</vt:lpstr>
    </vt:vector>
  </TitlesOfParts>
  <Company>Ministry of European Integration</Company>
  <LinksUpToDate>false</LinksUpToDate>
  <CharactersWithSpaces>50400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CERCERĂRII ŞI TINERETULUI</dc:title>
  <dc:creator>SOMEWHERE OVER THE RAINBOW</dc:creator>
  <cp:lastModifiedBy>user1</cp:lastModifiedBy>
  <cp:revision>6</cp:revision>
  <cp:lastPrinted>2008-06-11T17:10:00Z</cp:lastPrinted>
  <dcterms:created xsi:type="dcterms:W3CDTF">2009-01-23T09:11:00Z</dcterms:created>
  <dcterms:modified xsi:type="dcterms:W3CDTF">2009-01-23T11:48:00Z</dcterms:modified>
</cp:coreProperties>
</file>