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EE" w:rsidRPr="00A05BE7" w:rsidRDefault="00434C7A" w:rsidP="00A0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BE7">
        <w:rPr>
          <w:rFonts w:ascii="Times New Roman" w:hAnsi="Times New Roman" w:cs="Times New Roman"/>
          <w:sz w:val="24"/>
          <w:szCs w:val="24"/>
        </w:rPr>
        <w:t>M5</w:t>
      </w:r>
      <w:r w:rsidR="00B474C2" w:rsidRPr="00A05BE7">
        <w:rPr>
          <w:rFonts w:ascii="Times New Roman" w:hAnsi="Times New Roman" w:cs="Times New Roman"/>
          <w:sz w:val="24"/>
          <w:szCs w:val="24"/>
        </w:rPr>
        <w:t>:</w:t>
      </w:r>
      <w:r w:rsidRPr="00A05BE7">
        <w:rPr>
          <w:rFonts w:ascii="Times New Roman" w:hAnsi="Times New Roman" w:cs="Times New Roman"/>
          <w:sz w:val="24"/>
          <w:szCs w:val="24"/>
        </w:rPr>
        <w:t xml:space="preserve"> </w:t>
      </w:r>
      <w:r w:rsidR="00D23AEE" w:rsidRPr="00A05BE7">
        <w:rPr>
          <w:rFonts w:ascii="Times New Roman" w:hAnsi="Times New Roman" w:cs="Times New Roman"/>
          <w:sz w:val="24"/>
          <w:szCs w:val="24"/>
        </w:rPr>
        <w:t>SISTEME DE OPERARE IN RETEA</w:t>
      </w:r>
    </w:p>
    <w:p w:rsidR="00434C7A" w:rsidRPr="00A05BE7" w:rsidRDefault="00434C7A" w:rsidP="00A05BE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74C2" w:rsidRPr="00A05BE7" w:rsidRDefault="00434C7A" w:rsidP="00A05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E7">
        <w:rPr>
          <w:rFonts w:ascii="Times New Roman" w:hAnsi="Times New Roman" w:cs="Times New Roman"/>
          <w:b/>
          <w:sz w:val="32"/>
          <w:szCs w:val="32"/>
        </w:rPr>
        <w:t xml:space="preserve">LUCRARE </w:t>
      </w:r>
      <w:r w:rsidR="00B474C2" w:rsidRPr="00A05BE7">
        <w:rPr>
          <w:rFonts w:ascii="Times New Roman" w:hAnsi="Times New Roman" w:cs="Times New Roman"/>
          <w:b/>
          <w:sz w:val="32"/>
          <w:szCs w:val="32"/>
        </w:rPr>
        <w:t xml:space="preserve"> DE LABORATOR</w:t>
      </w:r>
    </w:p>
    <w:p w:rsidR="00D23AEE" w:rsidRPr="00A05BE7" w:rsidRDefault="00173CEE" w:rsidP="00A05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Realizarea unei reţ</w:t>
      </w:r>
      <w:r w:rsidR="00B474C2" w:rsidRPr="00A05BE7">
        <w:rPr>
          <w:rFonts w:ascii="Times New Roman" w:hAnsi="Times New Roman" w:cs="Times New Roman"/>
          <w:b/>
          <w:sz w:val="32"/>
          <w:szCs w:val="32"/>
        </w:rPr>
        <w:t xml:space="preserve">ele virtuale (Router PFSENSE) </w:t>
      </w:r>
    </w:p>
    <w:p w:rsidR="00B474C2" w:rsidRPr="00A05BE7" w:rsidRDefault="00B474C2" w:rsidP="00A05B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5BE7">
        <w:rPr>
          <w:rFonts w:ascii="Times New Roman" w:hAnsi="Times New Roman" w:cs="Times New Roman"/>
          <w:b/>
          <w:sz w:val="24"/>
          <w:szCs w:val="24"/>
        </w:rPr>
        <w:t>COMPETENTE: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C1. Utilizeaza sistemele de operare in retea.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C2. Administreaza sistemele de operare in retea.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74C2" w:rsidRPr="00A05BE7" w:rsidRDefault="00434C7A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5BE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474C2" w:rsidRPr="00A05BE7">
        <w:rPr>
          <w:rFonts w:ascii="Times New Roman" w:hAnsi="Times New Roman" w:cs="Times New Roman"/>
          <w:b/>
          <w:sz w:val="24"/>
          <w:szCs w:val="24"/>
        </w:rPr>
        <w:t>OBIECTIVE</w:t>
      </w:r>
      <w:r w:rsidRPr="00A05BE7">
        <w:rPr>
          <w:rFonts w:ascii="Times New Roman" w:hAnsi="Times New Roman" w:cs="Times New Roman"/>
          <w:b/>
          <w:sz w:val="24"/>
          <w:szCs w:val="24"/>
          <w:lang w:val="ro-RO"/>
        </w:rPr>
        <w:t>/SCOP</w:t>
      </w:r>
      <w:r w:rsidR="00B474C2" w:rsidRPr="00A05B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O1. Instalarea sistemelor de operare pentru servere.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O2. Configurarea sistemelor de operare in retea.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O3. Utilizarea comenzilor de baza ale sistemelor de operare in retea.</w:t>
      </w:r>
    </w:p>
    <w:p w:rsidR="00434C7A" w:rsidRPr="00A05BE7" w:rsidRDefault="00434C7A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74C2" w:rsidRDefault="00434C7A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5BE7">
        <w:rPr>
          <w:rFonts w:ascii="Times New Roman" w:hAnsi="Times New Roman" w:cs="Times New Roman"/>
          <w:b/>
          <w:sz w:val="24"/>
          <w:szCs w:val="24"/>
        </w:rPr>
        <w:t>II. CONSIDERATII TEORETICE</w:t>
      </w:r>
      <w:r w:rsidR="00A05BE7" w:rsidRPr="00A05BE7">
        <w:rPr>
          <w:rFonts w:ascii="Times New Roman" w:hAnsi="Times New Roman" w:cs="Times New Roman"/>
          <w:b/>
          <w:sz w:val="24"/>
          <w:szCs w:val="24"/>
        </w:rPr>
        <w:t xml:space="preserve"> NECESARE</w:t>
      </w:r>
    </w:p>
    <w:p w:rsidR="00D77E83" w:rsidRPr="00D77E83" w:rsidRDefault="00D77E83" w:rsidP="00D77E83">
      <w:pPr>
        <w:pStyle w:val="NormalWeb"/>
        <w:shd w:val="clear" w:color="auto" w:fill="FFFFFF"/>
        <w:spacing w:before="96" w:beforeAutospacing="0" w:after="120" w:afterAutospacing="0" w:line="412" w:lineRule="atLeast"/>
      </w:pPr>
      <w:r w:rsidRPr="00D77E83">
        <w:rPr>
          <w:rStyle w:val="notranslate"/>
          <w:rFonts w:eastAsiaTheme="majorEastAsia"/>
          <w:b/>
        </w:rPr>
        <w:t>pfSense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este un</w:t>
      </w:r>
      <w:r w:rsidRPr="00D77E83">
        <w:rPr>
          <w:rStyle w:val="apple-converted-space"/>
          <w:rFonts w:eastAsiaTheme="majorEastAsia"/>
        </w:rPr>
        <w:t> </w:t>
      </w:r>
      <w:hyperlink r:id="rId9" w:tooltip="Software-ul open-source" w:history="1">
        <w:r w:rsidRPr="00D77E83">
          <w:rPr>
            <w:rStyle w:val="Hyperlink"/>
            <w:rFonts w:eastAsiaTheme="majorEastAsia"/>
            <w:color w:val="auto"/>
            <w:u w:val="none"/>
          </w:rPr>
          <w:t>open source</w:t>
        </w:r>
      </w:hyperlink>
      <w:r w:rsidRPr="00D77E83">
        <w:rPr>
          <w:rStyle w:val="apple-converted-space"/>
          <w:rFonts w:eastAsiaTheme="majorEastAsia"/>
        </w:rPr>
        <w:t> </w:t>
      </w:r>
      <w:hyperlink r:id="rId10" w:tooltip="Firewall (de calcul)" w:history="1">
        <w:r w:rsidRPr="00D77E83">
          <w:rPr>
            <w:rStyle w:val="Hyperlink"/>
            <w:rFonts w:eastAsiaTheme="majorEastAsia"/>
            <w:color w:val="auto"/>
            <w:u w:val="none"/>
          </w:rPr>
          <w:t>firewall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/</w:t>
      </w:r>
      <w:r w:rsidRPr="00D77E83">
        <w:rPr>
          <w:rStyle w:val="apple-converted-space"/>
          <w:rFonts w:eastAsiaTheme="majorEastAsia"/>
        </w:rPr>
        <w:t> </w:t>
      </w:r>
      <w:hyperlink r:id="rId11" w:tooltip="Gateway-ul rezidențial" w:history="1">
        <w:r w:rsidRPr="00D77E83">
          <w:rPr>
            <w:rStyle w:val="Hyperlink"/>
            <w:rFonts w:eastAsiaTheme="majorEastAsia"/>
            <w:color w:val="auto"/>
            <w:u w:val="none"/>
          </w:rPr>
          <w:t>router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de distribuție de software bazat pe</w:t>
      </w:r>
      <w:hyperlink r:id="rId12" w:tooltip="FreeBSD" w:history="1">
        <w:r w:rsidRPr="00D77E83">
          <w:rPr>
            <w:rStyle w:val="Hyperlink"/>
            <w:rFonts w:eastAsiaTheme="majorEastAsia"/>
            <w:color w:val="auto"/>
            <w:u w:val="none"/>
          </w:rPr>
          <w:t>FreeBSD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.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Acesta este instalat pe un computer pentru a face un firewall / router dedicat pentru o rețea</w:t>
      </w:r>
      <w:r w:rsidRPr="00D77E83">
        <w:rPr>
          <w:rStyle w:val="notranslate"/>
        </w:rPr>
        <w:t xml:space="preserve">. </w:t>
      </w:r>
      <w:r w:rsidRPr="00D77E83">
        <w:rPr>
          <w:rStyle w:val="notranslate"/>
          <w:rFonts w:eastAsiaTheme="majorEastAsia"/>
        </w:rPr>
        <w:t>Numele a fost derivat din faptul că ajută la</w:t>
      </w:r>
      <w:r w:rsidRPr="00D77E83">
        <w:rPr>
          <w:rStyle w:val="apple-converted-space"/>
          <w:rFonts w:eastAsiaTheme="majorEastAsia"/>
        </w:rPr>
        <w:t> </w:t>
      </w:r>
      <w:hyperlink r:id="rId13" w:tooltip="Firewall Stateful" w:history="1">
        <w:r w:rsidRPr="00D77E83">
          <w:rPr>
            <w:rStyle w:val="Hyperlink"/>
            <w:rFonts w:eastAsiaTheme="majorEastAsia"/>
            <w:color w:val="auto"/>
            <w:u w:val="none"/>
          </w:rPr>
          <w:t>menținerea stării</w:t>
        </w:r>
      </w:hyperlink>
      <w:r w:rsidRPr="00D77E83">
        <w:rPr>
          <w:rStyle w:val="apple-converted-space"/>
          <w:rFonts w:eastAsiaTheme="majorEastAsia"/>
        </w:rPr>
        <w:t> </w:t>
      </w:r>
      <w:hyperlink r:id="rId14" w:tooltip="Filtru de pachete" w:history="1">
        <w:r w:rsidRPr="00D77E83">
          <w:rPr>
            <w:rStyle w:val="Hyperlink"/>
            <w:rFonts w:eastAsiaTheme="majorEastAsia"/>
            <w:color w:val="auto"/>
            <w:u w:val="none"/>
          </w:rPr>
          <w:t>de pachete de filtrare</w:t>
        </w:r>
      </w:hyperlink>
      <w:r w:rsidRPr="00D77E83">
        <w:rPr>
          <w:rStyle w:val="notranslate"/>
          <w:rFonts w:eastAsiaTheme="majorEastAsia"/>
        </w:rPr>
        <w:t>instrument</w:t>
      </w:r>
      <w:r w:rsidRPr="00D77E83">
        <w:rPr>
          <w:rStyle w:val="apple-converted-space"/>
          <w:rFonts w:eastAsiaTheme="majorEastAsia"/>
        </w:rPr>
        <w:t> </w:t>
      </w:r>
      <w:hyperlink r:id="rId15" w:tooltip="PF (firewall)" w:history="1">
        <w:r w:rsidRPr="00D77E83">
          <w:rPr>
            <w:rStyle w:val="Hyperlink"/>
            <w:rFonts w:eastAsiaTheme="majorEastAsia"/>
            <w:b/>
            <w:bCs/>
            <w:color w:val="auto"/>
            <w:u w:val="none"/>
          </w:rPr>
          <w:t>PF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(care actioneaza ca un</w:t>
      </w:r>
      <w:r w:rsidRPr="00D77E83">
        <w:rPr>
          <w:rStyle w:val="apple-converted-space"/>
          <w:rFonts w:eastAsiaTheme="majorEastAsia"/>
        </w:rPr>
        <w:t> </w:t>
      </w:r>
      <w:hyperlink r:id="rId16" w:tooltip="Firewall (de calcul)" w:history="1">
        <w:r w:rsidRPr="00D77E83">
          <w:rPr>
            <w:rStyle w:val="Hyperlink"/>
            <w:rFonts w:eastAsiaTheme="majorEastAsia"/>
            <w:color w:val="auto"/>
            <w:u w:val="none"/>
          </w:rPr>
          <w:t>firewall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, filtru de pachete, și</w:t>
      </w:r>
      <w:r w:rsidRPr="00D77E83">
        <w:rPr>
          <w:rStyle w:val="apple-converted-space"/>
          <w:rFonts w:eastAsiaTheme="majorEastAsia"/>
        </w:rPr>
        <w:t> </w:t>
      </w:r>
      <w:hyperlink r:id="rId17" w:tooltip="Rutare" w:history="1">
        <w:r w:rsidRPr="00D77E83">
          <w:rPr>
            <w:rStyle w:val="Hyperlink"/>
            <w:rFonts w:eastAsiaTheme="majorEastAsia"/>
            <w:color w:val="auto"/>
            <w:u w:val="none"/>
          </w:rPr>
          <w:t>servicii de rutare</w:t>
        </w:r>
      </w:hyperlink>
      <w:r w:rsidRPr="00D77E83">
        <w:rPr>
          <w:rStyle w:val="notranslate"/>
          <w:rFonts w:eastAsiaTheme="majorEastAsia"/>
        </w:rPr>
        <w:t>pe mai multe</w:t>
      </w:r>
      <w:r w:rsidRPr="00D77E83">
        <w:rPr>
          <w:rStyle w:val="apple-converted-space"/>
          <w:rFonts w:eastAsiaTheme="majorEastAsia"/>
        </w:rPr>
        <w:t> </w:t>
      </w:r>
      <w:hyperlink r:id="rId18" w:tooltip="BSD" w:history="1">
        <w:r w:rsidRPr="00D77E83">
          <w:rPr>
            <w:rStyle w:val="Hyperlink"/>
            <w:rFonts w:eastAsiaTheme="majorEastAsia"/>
            <w:color w:val="auto"/>
            <w:u w:val="none"/>
          </w:rPr>
          <w:t>BSD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și</w:t>
      </w:r>
      <w:r w:rsidRPr="00D77E83">
        <w:rPr>
          <w:rStyle w:val="apple-converted-space"/>
          <w:rFonts w:eastAsiaTheme="majorEastAsia"/>
        </w:rPr>
        <w:t> </w:t>
      </w:r>
      <w:hyperlink r:id="rId19" w:tooltip="Unix" w:history="1">
        <w:r w:rsidRPr="00D77E83">
          <w:rPr>
            <w:rStyle w:val="Hyperlink"/>
            <w:rFonts w:eastAsiaTheme="majorEastAsia"/>
            <w:color w:val="auto"/>
            <w:u w:val="none"/>
          </w:rPr>
          <w:t>Unix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platforme) pentru a face mai mult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sens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pentru utilizatorii non-tehnici.</w:t>
      </w:r>
      <w:r w:rsidRPr="00D77E83">
        <w:rPr>
          <w:rStyle w:val="notranslate"/>
        </w:rPr>
        <w:t xml:space="preserve"> </w:t>
      </w:r>
      <w:r w:rsidRPr="00D77E83">
        <w:rPr>
          <w:rStyle w:val="notranslate"/>
          <w:rFonts w:eastAsiaTheme="majorEastAsia"/>
        </w:rPr>
        <w:t>VirtualBox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și</w:t>
      </w:r>
      <w:r>
        <w:rPr>
          <w:rStyle w:val="notranslate"/>
          <w:rFonts w:eastAsiaTheme="majorEastAsia"/>
        </w:rPr>
        <w:t xml:space="preserve"> </w:t>
      </w:r>
      <w:r w:rsidRPr="00D77E83">
        <w:rPr>
          <w:rStyle w:val="notranslate"/>
          <w:rFonts w:eastAsiaTheme="majorEastAsia"/>
        </w:rPr>
        <w:t>Innotek VirtualBox)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este o</w:t>
      </w:r>
      <w:r w:rsidRPr="00D77E83">
        <w:rPr>
          <w:rStyle w:val="apple-converted-space"/>
          <w:rFonts w:eastAsiaTheme="majorEastAsia"/>
        </w:rPr>
        <w:t> </w:t>
      </w:r>
      <w:hyperlink r:id="rId20" w:tooltip="Virtualizare" w:history="1">
        <w:r w:rsidRPr="00D77E83">
          <w:rPr>
            <w:rStyle w:val="Hyperlink"/>
            <w:rFonts w:eastAsiaTheme="majorEastAsia"/>
            <w:color w:val="auto"/>
            <w:u w:val="none"/>
          </w:rPr>
          <w:t>virtualizare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pachet software pentru</w:t>
      </w:r>
      <w:r w:rsidRPr="00D77E83">
        <w:rPr>
          <w:rStyle w:val="apple-converted-space"/>
          <w:rFonts w:eastAsiaTheme="majorEastAsia"/>
        </w:rPr>
        <w:t> </w:t>
      </w:r>
      <w:hyperlink r:id="rId21" w:tooltip="Virtualizare x86" w:history="1">
        <w:r w:rsidRPr="00D77E83">
          <w:rPr>
            <w:rStyle w:val="Hyperlink"/>
            <w:rFonts w:eastAsiaTheme="majorEastAsia"/>
            <w:color w:val="auto"/>
            <w:u w:val="none"/>
          </w:rPr>
          <w:t>x86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și</w:t>
      </w:r>
      <w:hyperlink r:id="rId22" w:tooltip="AMD64" w:history="1">
        <w:r w:rsidRPr="00D77E83">
          <w:rPr>
            <w:rStyle w:val="Hyperlink"/>
            <w:rFonts w:eastAsiaTheme="majorEastAsia"/>
            <w:color w:val="auto"/>
            <w:u w:val="none"/>
          </w:rPr>
          <w:t>AMD64/Intel64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computere bazate pe la</w:t>
      </w:r>
      <w:r w:rsidRPr="00D77E83">
        <w:rPr>
          <w:rStyle w:val="apple-converted-space"/>
          <w:rFonts w:eastAsiaTheme="majorEastAsia"/>
        </w:rPr>
        <w:t> </w:t>
      </w:r>
      <w:hyperlink r:id="rId23" w:tooltip="Oracle Corporation" w:history="1">
        <w:r w:rsidRPr="00D77E83">
          <w:rPr>
            <w:rStyle w:val="Hyperlink"/>
            <w:rFonts w:eastAsiaTheme="majorEastAsia"/>
            <w:color w:val="auto"/>
            <w:u w:val="none"/>
          </w:rPr>
          <w:t>Oracle Corporation</w:t>
        </w:r>
      </w:hyperlink>
      <w:r w:rsidRPr="00D77E83">
        <w:rPr>
          <w:rStyle w:val="notranslate"/>
          <w:rFonts w:eastAsiaTheme="majorEastAsia"/>
        </w:rPr>
        <w:t>, ca parte a familiei sale de produse de virtualizare.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A fost creat de Innotek GmbH, cumpărat în 2008 de către</w:t>
      </w:r>
      <w:r w:rsidRPr="00D77E83">
        <w:rPr>
          <w:rStyle w:val="apple-converted-space"/>
          <w:rFonts w:eastAsiaTheme="majorEastAsia"/>
        </w:rPr>
        <w:t> </w:t>
      </w:r>
      <w:hyperlink r:id="rId24" w:tooltip="Sun Microsystems" w:history="1">
        <w:r w:rsidRPr="00D77E83">
          <w:rPr>
            <w:rStyle w:val="Hyperlink"/>
            <w:rFonts w:eastAsiaTheme="majorEastAsia"/>
            <w:color w:val="auto"/>
            <w:u w:val="none"/>
          </w:rPr>
          <w:t>Sun Microsystems</w:t>
        </w:r>
      </w:hyperlink>
      <w:r w:rsidRPr="00D77E83">
        <w:rPr>
          <w:rStyle w:val="notranslate"/>
          <w:rFonts w:eastAsiaTheme="majorEastAsia"/>
        </w:rPr>
        <w:t>, și în prezent dezvoltat de către Oracle.Acesta este instalat pe un existent</w:t>
      </w:r>
      <w:r w:rsidRPr="00D77E83">
        <w:rPr>
          <w:rStyle w:val="apple-converted-space"/>
          <w:rFonts w:eastAsiaTheme="majorEastAsia"/>
        </w:rPr>
        <w:t> </w:t>
      </w:r>
      <w:hyperlink r:id="rId25" w:tooltip="Masina de gazdă" w:history="1">
        <w:r w:rsidRPr="00D77E83">
          <w:rPr>
            <w:rStyle w:val="Hyperlink"/>
            <w:rFonts w:eastAsiaTheme="majorEastAsia"/>
            <w:color w:val="auto"/>
            <w:u w:val="none"/>
          </w:rPr>
          <w:t>sistem de operare gazdă</w:t>
        </w:r>
      </w:hyperlink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ca o aplicație, această aplicație gazdă permite sistemelor suplimentare de oaspeți de operare, fiecare cunoscut ca un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  <w:i/>
          <w:iCs/>
        </w:rPr>
        <w:t>sistem de operare oaspeților,</w:t>
      </w:r>
      <w:r w:rsidRPr="00D77E83">
        <w:rPr>
          <w:rStyle w:val="apple-converted-space"/>
          <w:rFonts w:eastAsiaTheme="majorEastAsia"/>
        </w:rPr>
        <w:t> </w:t>
      </w:r>
      <w:r w:rsidRPr="00D77E83">
        <w:rPr>
          <w:rStyle w:val="notranslate"/>
          <w:rFonts w:eastAsiaTheme="majorEastAsia"/>
        </w:rPr>
        <w:t>pentru a fi încărcat și rulează, fiecare cu propriul mediu virtual.</w:t>
      </w:r>
    </w:p>
    <w:p w:rsidR="00D77E83" w:rsidRPr="00D77E83" w:rsidRDefault="00D77E83" w:rsidP="00D77E8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Sisteme de operare gazdă suportate includ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tooltip="Linux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Linux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" w:tooltip="Mac OS X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Mac OS X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8" w:tooltip="Windows XP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Windows XP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</w:t>
      </w:r>
      <w:hyperlink r:id="rId29" w:tooltip="Windows Vista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Windows Vista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tooltip="Windows 7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Windows 7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1" w:tooltip="Windows 8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Windows 8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tooltip="Solaris (sistem de operare)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Solaris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și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tooltip="OpenSolaris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OpenSolaris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, există, de asemenea, un port pentru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tooltip="FreeBSD" w:history="1">
        <w:r w:rsidRPr="00D77E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FreeBSD</w:t>
        </w:r>
      </w:hyperlink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77E83">
        <w:rPr>
          <w:rStyle w:val="notranslate"/>
          <w:rFonts w:ascii="Times New Roman" w:hAnsi="Times New Roman" w:cs="Times New Roman"/>
          <w:sz w:val="24"/>
          <w:szCs w:val="24"/>
        </w:rPr>
        <w:t>.</w:t>
      </w:r>
      <w:r w:rsidRPr="00D77E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5BE7" w:rsidRPr="00A05BE7" w:rsidRDefault="00D77E83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91440</wp:posOffset>
            </wp:positionV>
            <wp:extent cx="2669540" cy="1623695"/>
            <wp:effectExtent l="19050" t="0" r="0" b="0"/>
            <wp:wrapTight wrapText="bothSides">
              <wp:wrapPolygon edited="0">
                <wp:start x="-154" y="0"/>
                <wp:lineTo x="-154" y="21287"/>
                <wp:lineTo x="21579" y="21287"/>
                <wp:lineTo x="21579" y="0"/>
                <wp:lineTo x="-1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91440</wp:posOffset>
            </wp:positionV>
            <wp:extent cx="2655570" cy="1719580"/>
            <wp:effectExtent l="19050" t="0" r="0" b="0"/>
            <wp:wrapTight wrapText="bothSides">
              <wp:wrapPolygon edited="0">
                <wp:start x="-155" y="0"/>
                <wp:lineTo x="-155" y="21297"/>
                <wp:lineTo x="21538" y="21297"/>
                <wp:lineTo x="21538" y="0"/>
                <wp:lineTo x="-15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7E83" w:rsidRDefault="00D77E83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7E83" w:rsidRDefault="00D77E83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7E83" w:rsidRDefault="00D77E83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7E83" w:rsidRPr="00A05BE7" w:rsidRDefault="00D77E83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5BE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A05B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5BE7">
        <w:rPr>
          <w:rFonts w:ascii="Times New Roman" w:hAnsi="Times New Roman" w:cs="Times New Roman"/>
          <w:b/>
          <w:sz w:val="24"/>
          <w:szCs w:val="24"/>
          <w:lang w:val="ro-RO"/>
        </w:rPr>
        <w:t>MATERIALE NECESARE</w:t>
      </w:r>
    </w:p>
    <w:p w:rsidR="00A05BE7" w:rsidRPr="00A05BE7" w:rsidRDefault="00A05BE7" w:rsidP="00A0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Reteaua de calculatoare din laborator, serverul colegiului, programul Virtual Box</w:t>
      </w:r>
    </w:p>
    <w:p w:rsidR="00A05BE7" w:rsidRPr="00A05BE7" w:rsidRDefault="00FB335C" w:rsidP="00A05BE7">
      <w:pPr>
        <w:pStyle w:val="Default"/>
        <w:rPr>
          <w:rFonts w:ascii="Times New Roman" w:hAnsi="Times New Roman" w:cs="Times New Roman"/>
          <w:lang w:val="ro-RO"/>
        </w:rPr>
      </w:pPr>
      <w:hyperlink r:id="rId37" w:history="1">
        <w:r w:rsidR="00A05BE7" w:rsidRPr="00A05BE7">
          <w:rPr>
            <w:rStyle w:val="Hyperlink"/>
            <w:rFonts w:ascii="Times New Roman" w:eastAsiaTheme="majorEastAsia" w:hAnsi="Times New Roman" w:cs="Times New Roman"/>
            <w:color w:val="auto"/>
            <w:u w:val="none"/>
          </w:rPr>
          <w:t>htt</w:t>
        </w:r>
        <w:r w:rsidR="00A05BE7" w:rsidRPr="00A05BE7">
          <w:rPr>
            <w:rStyle w:val="Hyperlink"/>
            <w:rFonts w:ascii="Times New Roman" w:hAnsi="Times New Roman" w:cs="Times New Roman"/>
            <w:color w:val="auto"/>
            <w:u w:val="none"/>
          </w:rPr>
          <w:t>p://ipttic.ctcnvk.ro/referate</w:t>
        </w:r>
      </w:hyperlink>
      <w:r w:rsidR="00A05BE7" w:rsidRPr="00A05BE7">
        <w:rPr>
          <w:rFonts w:ascii="Times New Roman" w:hAnsi="Times New Roman" w:cs="Times New Roman"/>
          <w:color w:val="auto"/>
        </w:rPr>
        <w:t xml:space="preserve"> de laborator </w:t>
      </w:r>
      <w:r w:rsidR="00A05BE7">
        <w:rPr>
          <w:rFonts w:ascii="Times New Roman" w:hAnsi="Times New Roman" w:cs="Times New Roman"/>
        </w:rPr>
        <w:t xml:space="preserve">, </w:t>
      </w:r>
      <w:r w:rsidR="00A05BE7">
        <w:rPr>
          <w:rFonts w:ascii="Times New Roman" w:hAnsi="Times New Roman" w:cs="Times New Roman"/>
          <w:lang w:val="ro-RO"/>
        </w:rPr>
        <w:t>u</w:t>
      </w:r>
      <w:r w:rsidR="00A05BE7" w:rsidRPr="0017303B">
        <w:rPr>
          <w:rFonts w:ascii="Times New Roman" w:hAnsi="Times New Roman" w:cs="Times New Roman"/>
          <w:lang w:val="ro-RO"/>
        </w:rPr>
        <w:t>n calculator cu un hard disc gol</w:t>
      </w:r>
      <w:r w:rsidR="00A05BE7">
        <w:rPr>
          <w:rFonts w:ascii="Times New Roman" w:hAnsi="Times New Roman" w:cs="Times New Roman"/>
          <w:lang w:val="ro-RO"/>
        </w:rPr>
        <w:t xml:space="preserve">, </w:t>
      </w:r>
      <w:r w:rsidR="00A05BE7" w:rsidRPr="0017303B">
        <w:rPr>
          <w:rFonts w:ascii="Times New Roman" w:hAnsi="Times New Roman" w:cs="Times New Roman"/>
        </w:rPr>
        <w:t>CD de instalare</w:t>
      </w:r>
    </w:p>
    <w:p w:rsidR="00A05BE7" w:rsidRPr="00A05BE7" w:rsidRDefault="00A05BE7" w:rsidP="00A0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BE7" w:rsidRPr="00A05BE7" w:rsidRDefault="00A05BE7" w:rsidP="00A0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BE7">
        <w:rPr>
          <w:rFonts w:ascii="Times New Roman" w:hAnsi="Times New Roman" w:cs="Times New Roman"/>
          <w:b/>
          <w:sz w:val="24"/>
          <w:szCs w:val="24"/>
        </w:rPr>
        <w:t>IV. PROCEDURA EXPERIMENTALA DE LUCRU SI INREGISTRAREA DATELOR OBTINUTE (DESFASURAREA LUCRARII)</w:t>
      </w:r>
    </w:p>
    <w:p w:rsidR="00434C7A" w:rsidRPr="00A05BE7" w:rsidRDefault="00434C7A" w:rsidP="00A0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4C2" w:rsidRPr="00A05BE7" w:rsidRDefault="008F59E8" w:rsidP="00A05BE7">
      <w:pPr>
        <w:pStyle w:val="Listparagraf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CREAREA UNEI MASINI VIRTUALE</w:t>
      </w:r>
    </w:p>
    <w:p w:rsidR="00B474C2" w:rsidRPr="00A05BE7" w:rsidRDefault="00B474C2" w:rsidP="00A0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 xml:space="preserve">a. Deschiderea aplicatiei VirtualBox : </w:t>
      </w:r>
      <w:r w:rsidRPr="00A05BE7">
        <w:rPr>
          <w:rFonts w:ascii="Times New Roman" w:hAnsi="Times New Roman" w:cs="Times New Roman"/>
          <w:b/>
          <w:sz w:val="24"/>
          <w:szCs w:val="24"/>
        </w:rPr>
        <w:t>{Desktop}{Oracle VM VirtualBox}</w:t>
      </w: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 xml:space="preserve">b. </w:t>
      </w:r>
      <w:r w:rsidR="002C595A" w:rsidRPr="00A05BE7">
        <w:rPr>
          <w:rFonts w:ascii="Times New Roman" w:hAnsi="Times New Roman" w:cs="Times New Roman"/>
          <w:sz w:val="24"/>
          <w:szCs w:val="24"/>
        </w:rPr>
        <w:t>Crearea masinii virtuale: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Noua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Nume</w:t>
      </w:r>
      <w:r w:rsidRPr="00A05BE7">
        <w:rPr>
          <w:rFonts w:ascii="Times New Roman" w:hAnsi="Times New Roman" w:cs="Times New Roman"/>
          <w:sz w:val="24"/>
          <w:szCs w:val="24"/>
        </w:rPr>
        <w:t>” scrie</w:t>
      </w:r>
      <w:r w:rsidR="00476CB1" w:rsidRPr="00A05BE7">
        <w:rPr>
          <w:rFonts w:ascii="Times New Roman" w:hAnsi="Times New Roman" w:cs="Times New Roman"/>
          <w:sz w:val="24"/>
          <w:szCs w:val="24"/>
        </w:rPr>
        <w:t>ti</w:t>
      </w:r>
      <w:r w:rsidRPr="00A05BE7">
        <w:rPr>
          <w:rFonts w:ascii="Times New Roman" w:hAnsi="Times New Roman" w:cs="Times New Roman"/>
          <w:sz w:val="24"/>
          <w:szCs w:val="24"/>
        </w:rPr>
        <w:t xml:space="preserve"> dupa model : </w:t>
      </w:r>
      <w:r w:rsidRPr="00A05BE7">
        <w:rPr>
          <w:rFonts w:ascii="Times New Roman" w:hAnsi="Times New Roman" w:cs="Times New Roman"/>
          <w:sz w:val="24"/>
          <w:szCs w:val="24"/>
          <w:u w:val="single"/>
        </w:rPr>
        <w:t>CLASA/INITIALE/PFSENSE/DATA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Sisteme de operare</w:t>
      </w:r>
      <w:r w:rsidRPr="00A05BE7">
        <w:rPr>
          <w:rFonts w:ascii="Times New Roman" w:hAnsi="Times New Roman" w:cs="Times New Roman"/>
          <w:sz w:val="24"/>
          <w:szCs w:val="24"/>
        </w:rPr>
        <w:t>” selecta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“</w:t>
      </w:r>
      <w:r w:rsidRPr="00A05BE7">
        <w:rPr>
          <w:rFonts w:ascii="Times New Roman" w:hAnsi="Times New Roman" w:cs="Times New Roman"/>
          <w:b/>
          <w:sz w:val="24"/>
          <w:szCs w:val="24"/>
        </w:rPr>
        <w:t>BSD</w:t>
      </w:r>
      <w:r w:rsidRPr="00A05BE7">
        <w:rPr>
          <w:rFonts w:ascii="Times New Roman" w:hAnsi="Times New Roman" w:cs="Times New Roman"/>
          <w:sz w:val="24"/>
          <w:szCs w:val="24"/>
        </w:rPr>
        <w:t>” 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Versiunea</w:t>
      </w:r>
      <w:r w:rsidRPr="00A05BE7">
        <w:rPr>
          <w:rFonts w:ascii="Times New Roman" w:hAnsi="Times New Roman" w:cs="Times New Roman"/>
          <w:sz w:val="24"/>
          <w:szCs w:val="24"/>
        </w:rPr>
        <w:t>” selecta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“</w:t>
      </w:r>
      <w:r w:rsidRPr="00A05BE7">
        <w:rPr>
          <w:rFonts w:ascii="Times New Roman" w:hAnsi="Times New Roman" w:cs="Times New Roman"/>
          <w:b/>
          <w:sz w:val="24"/>
          <w:szCs w:val="24"/>
        </w:rPr>
        <w:t>FreeBSD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Dimensiunea memoriei RAM alegeti “</w:t>
      </w:r>
      <w:r w:rsidRPr="00A05BE7">
        <w:rPr>
          <w:rFonts w:ascii="Times New Roman" w:hAnsi="Times New Roman" w:cs="Times New Roman"/>
          <w:b/>
          <w:sz w:val="24"/>
          <w:szCs w:val="24"/>
        </w:rPr>
        <w:t>128MB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Bifa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Boot Hard Disk</w:t>
      </w:r>
      <w:r w:rsidRPr="00A05BE7">
        <w:rPr>
          <w:rFonts w:ascii="Times New Roman" w:hAnsi="Times New Roman" w:cs="Times New Roman"/>
          <w:sz w:val="24"/>
          <w:szCs w:val="24"/>
        </w:rPr>
        <w:t>” (daca nu este bifata) 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“</w:t>
      </w:r>
      <w:r w:rsidRPr="00A05BE7">
        <w:rPr>
          <w:rFonts w:ascii="Times New Roman" w:hAnsi="Times New Roman" w:cs="Times New Roman"/>
          <w:b/>
          <w:sz w:val="24"/>
          <w:szCs w:val="24"/>
        </w:rPr>
        <w:t>Creaza disc dur nou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“</w:t>
      </w:r>
      <w:r w:rsidRPr="00A05BE7">
        <w:rPr>
          <w:rFonts w:ascii="Times New Roman" w:hAnsi="Times New Roman" w:cs="Times New Roman"/>
          <w:b/>
          <w:sz w:val="24"/>
          <w:szCs w:val="24"/>
        </w:rPr>
        <w:t>Imagine expandabila dynamic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Dimensiunea hard disk : “</w:t>
      </w:r>
      <w:r w:rsidRPr="00A05BE7">
        <w:rPr>
          <w:rFonts w:ascii="Times New Roman" w:hAnsi="Times New Roman" w:cs="Times New Roman"/>
          <w:b/>
          <w:sz w:val="24"/>
          <w:szCs w:val="24"/>
        </w:rPr>
        <w:t>2.00 GO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Next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B474C2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Finish</w:t>
      </w:r>
      <w:r w:rsidRPr="00A05BE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Finish</w:t>
      </w:r>
      <w:r w:rsidRPr="00A05BE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C595A" w:rsidRPr="00A05BE7" w:rsidRDefault="002C595A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595A" w:rsidRPr="00A05BE7" w:rsidRDefault="002C595A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c. Setarea masinii virtuale: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</w:t>
      </w:r>
      <w:r w:rsidR="00476CB1" w:rsidRPr="00A05BE7">
        <w:rPr>
          <w:rFonts w:ascii="Times New Roman" w:hAnsi="Times New Roman" w:cs="Times New Roman"/>
          <w:sz w:val="24"/>
          <w:szCs w:val="24"/>
        </w:rPr>
        <w:t>m</w:t>
      </w:r>
      <w:r w:rsidRPr="00A05BE7">
        <w:rPr>
          <w:rFonts w:ascii="Times New Roman" w:hAnsi="Times New Roman" w:cs="Times New Roman"/>
          <w:sz w:val="24"/>
          <w:szCs w:val="24"/>
        </w:rPr>
        <w:t xml:space="preserve">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Setari”</w:t>
      </w:r>
      <w:r w:rsidRPr="00A05BE7">
        <w:rPr>
          <w:rFonts w:ascii="Times New Roman" w:hAnsi="Times New Roman" w:cs="Times New Roman"/>
          <w:sz w:val="24"/>
          <w:szCs w:val="24"/>
        </w:rPr>
        <w:t>.</w:t>
      </w:r>
    </w:p>
    <w:p w:rsidR="002C595A" w:rsidRPr="00A05BE7" w:rsidRDefault="002C595A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“</w:t>
      </w:r>
      <w:r w:rsidRPr="00A05BE7">
        <w:rPr>
          <w:rFonts w:ascii="Times New Roman" w:hAnsi="Times New Roman" w:cs="Times New Roman"/>
          <w:b/>
          <w:sz w:val="24"/>
          <w:szCs w:val="24"/>
        </w:rPr>
        <w:t>Retea</w:t>
      </w:r>
      <w:r w:rsidRPr="00A05BE7">
        <w:rPr>
          <w:rFonts w:ascii="Times New Roman" w:hAnsi="Times New Roman" w:cs="Times New Roman"/>
          <w:sz w:val="24"/>
          <w:szCs w:val="24"/>
        </w:rPr>
        <w:t>”</w:t>
      </w:r>
      <w:r w:rsidR="00476CB1" w:rsidRPr="00A05BE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Placa de retea 1</w:t>
      </w:r>
      <w:r w:rsidRPr="00A05BE7">
        <w:rPr>
          <w:rFonts w:ascii="Times New Roman" w:hAnsi="Times New Roman" w:cs="Times New Roman"/>
          <w:sz w:val="24"/>
          <w:szCs w:val="24"/>
        </w:rPr>
        <w:t>”, bifam casuta “Activeaza</w:t>
      </w:r>
      <w:r w:rsidRPr="00A05BE7">
        <w:rPr>
          <w:rFonts w:ascii="Times New Roman" w:hAnsi="Times New Roman" w:cs="Times New Roman"/>
          <w:b/>
          <w:sz w:val="24"/>
          <w:szCs w:val="24"/>
        </w:rPr>
        <w:t xml:space="preserve"> placa de retea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Conectata la</w:t>
      </w:r>
      <w:r w:rsidRPr="00A05BE7">
        <w:rPr>
          <w:rFonts w:ascii="Times New Roman" w:hAnsi="Times New Roman" w:cs="Times New Roman"/>
          <w:sz w:val="24"/>
          <w:szCs w:val="24"/>
        </w:rPr>
        <w:t xml:space="preserve">” </w:t>
      </w:r>
      <w:r w:rsidRPr="00A05BE7">
        <w:rPr>
          <w:rFonts w:ascii="Times New Roman" w:hAnsi="Times New Roman" w:cs="Times New Roman"/>
          <w:b/>
          <w:sz w:val="24"/>
          <w:szCs w:val="24"/>
        </w:rPr>
        <w:t>alegem “NAT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sageata “</w:t>
      </w:r>
      <w:r w:rsidRPr="00A05BE7">
        <w:rPr>
          <w:rFonts w:ascii="Times New Roman" w:hAnsi="Times New Roman" w:cs="Times New Roman"/>
          <w:b/>
          <w:sz w:val="24"/>
          <w:szCs w:val="24"/>
        </w:rPr>
        <w:t>Avansat”</w:t>
      </w:r>
      <w:r w:rsidRPr="00A05BE7">
        <w:rPr>
          <w:rFonts w:ascii="Times New Roman" w:hAnsi="Times New Roman" w:cs="Times New Roman"/>
          <w:sz w:val="24"/>
          <w:szCs w:val="24"/>
        </w:rPr>
        <w:t>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Tip placa</w:t>
      </w:r>
      <w:r w:rsidRPr="00A05BE7">
        <w:rPr>
          <w:rFonts w:ascii="Times New Roman" w:hAnsi="Times New Roman" w:cs="Times New Roman"/>
          <w:sz w:val="24"/>
          <w:szCs w:val="24"/>
        </w:rPr>
        <w:t xml:space="preserve">” alegem </w:t>
      </w:r>
      <w:r w:rsidRPr="00A05BE7">
        <w:rPr>
          <w:rFonts w:ascii="Times New Roman" w:hAnsi="Times New Roman" w:cs="Times New Roman"/>
          <w:b/>
          <w:sz w:val="24"/>
          <w:szCs w:val="24"/>
        </w:rPr>
        <w:t>“PCnet-PCI II (Am79C970A)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Placa de retea 2</w:t>
      </w:r>
      <w:r w:rsidRPr="00A05BE7">
        <w:rPr>
          <w:rFonts w:ascii="Times New Roman" w:hAnsi="Times New Roman" w:cs="Times New Roman"/>
          <w:sz w:val="24"/>
          <w:szCs w:val="24"/>
        </w:rPr>
        <w:t>”, bifam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Activeaza placa de retea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Conectata la</w:t>
      </w:r>
      <w:r w:rsidRPr="00A05BE7">
        <w:rPr>
          <w:rFonts w:ascii="Times New Roman" w:hAnsi="Times New Roman" w:cs="Times New Roman"/>
          <w:sz w:val="24"/>
          <w:szCs w:val="24"/>
        </w:rPr>
        <w:t>” alegem “</w:t>
      </w:r>
      <w:r w:rsidRPr="00A05BE7">
        <w:rPr>
          <w:rFonts w:ascii="Times New Roman" w:hAnsi="Times New Roman" w:cs="Times New Roman"/>
          <w:b/>
          <w:sz w:val="24"/>
          <w:szCs w:val="24"/>
        </w:rPr>
        <w:t>Retea interna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sageata “</w:t>
      </w:r>
      <w:r w:rsidRPr="00A05BE7">
        <w:rPr>
          <w:rFonts w:ascii="Times New Roman" w:hAnsi="Times New Roman" w:cs="Times New Roman"/>
          <w:b/>
          <w:sz w:val="24"/>
          <w:szCs w:val="24"/>
        </w:rPr>
        <w:t>Avansat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Tip placa</w:t>
      </w:r>
      <w:r w:rsidRPr="00A05BE7">
        <w:rPr>
          <w:rFonts w:ascii="Times New Roman" w:hAnsi="Times New Roman" w:cs="Times New Roman"/>
          <w:sz w:val="24"/>
          <w:szCs w:val="24"/>
        </w:rPr>
        <w:t>” alegem “</w:t>
      </w:r>
      <w:r w:rsidRPr="00A05BE7">
        <w:rPr>
          <w:rFonts w:ascii="Times New Roman" w:hAnsi="Times New Roman" w:cs="Times New Roman"/>
          <w:b/>
          <w:sz w:val="24"/>
          <w:szCs w:val="24"/>
        </w:rPr>
        <w:t>PCnet-PCI II (Am79C970A)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“</w:t>
      </w:r>
      <w:r w:rsidRPr="00A05BE7">
        <w:rPr>
          <w:rFonts w:ascii="Times New Roman" w:hAnsi="Times New Roman" w:cs="Times New Roman"/>
          <w:b/>
          <w:sz w:val="24"/>
          <w:szCs w:val="24"/>
        </w:rPr>
        <w:t>Stocare</w:t>
      </w:r>
      <w:r w:rsidRPr="00A05BE7">
        <w:rPr>
          <w:rFonts w:ascii="Times New Roman" w:hAnsi="Times New Roman" w:cs="Times New Roman"/>
          <w:sz w:val="24"/>
          <w:szCs w:val="24"/>
        </w:rPr>
        <w:t>” din partea stanga.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5BE7">
        <w:rPr>
          <w:rFonts w:ascii="Times New Roman" w:hAnsi="Times New Roman" w:cs="Times New Roman"/>
          <w:sz w:val="24"/>
          <w:szCs w:val="24"/>
        </w:rPr>
        <w:t>- Stergem atasamentul de la “</w:t>
      </w:r>
      <w:r w:rsidRPr="00A05BE7">
        <w:rPr>
          <w:rFonts w:ascii="Times New Roman" w:hAnsi="Times New Roman" w:cs="Times New Roman"/>
          <w:b/>
          <w:sz w:val="24"/>
          <w:szCs w:val="24"/>
        </w:rPr>
        <w:t>IDE Controller</w:t>
      </w:r>
      <w:r w:rsidRPr="00A05BE7">
        <w:rPr>
          <w:rFonts w:ascii="Times New Roman" w:hAnsi="Times New Roman" w:cs="Times New Roman"/>
          <w:sz w:val="24"/>
          <w:szCs w:val="24"/>
        </w:rPr>
        <w:t xml:space="preserve">” denumit </w:t>
      </w:r>
      <w:r w:rsidRPr="00A05BE7">
        <w:rPr>
          <w:rFonts w:ascii="Times New Roman" w:hAnsi="Times New Roman" w:cs="Times New Roman"/>
          <w:sz w:val="24"/>
          <w:szCs w:val="24"/>
          <w:u w:val="single"/>
        </w:rPr>
        <w:t>CLASA/INITIALE/PFSENSE/DATA.vdi</w:t>
      </w:r>
    </w:p>
    <w:p w:rsidR="00476CB1" w:rsidRPr="00A05BE7" w:rsidRDefault="00476CB1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 xml:space="preserve">- </w:t>
      </w:r>
      <w:r w:rsidR="00275E79" w:rsidRPr="00A05BE7">
        <w:rPr>
          <w:rFonts w:ascii="Times New Roman" w:hAnsi="Times New Roman" w:cs="Times New Roman"/>
          <w:sz w:val="24"/>
          <w:szCs w:val="24"/>
        </w:rPr>
        <w:t>Apasam pe butonul “</w:t>
      </w:r>
      <w:r w:rsidR="00275E79" w:rsidRPr="00A05BE7">
        <w:rPr>
          <w:rFonts w:ascii="Times New Roman" w:hAnsi="Times New Roman" w:cs="Times New Roman"/>
          <w:b/>
          <w:sz w:val="24"/>
          <w:szCs w:val="24"/>
        </w:rPr>
        <w:t>Adauga controlor (Ins)</w:t>
      </w:r>
      <w:r w:rsidR="00275E79" w:rsidRPr="00A05BE7">
        <w:rPr>
          <w:rFonts w:ascii="Times New Roman" w:hAnsi="Times New Roman" w:cs="Times New Roman"/>
          <w:sz w:val="24"/>
          <w:szCs w:val="24"/>
        </w:rPr>
        <w:t>” si selectam “</w:t>
      </w:r>
      <w:r w:rsidR="00275E79" w:rsidRPr="00A05BE7">
        <w:rPr>
          <w:rFonts w:ascii="Times New Roman" w:hAnsi="Times New Roman" w:cs="Times New Roman"/>
          <w:b/>
          <w:sz w:val="24"/>
          <w:szCs w:val="24"/>
        </w:rPr>
        <w:t>Adauga controlor SATA</w:t>
      </w:r>
      <w:r w:rsidR="00275E79"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75E79" w:rsidRPr="00A05BE7" w:rsidRDefault="00275E79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Adauga atasamanet (+)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75E79" w:rsidRPr="00A05BE7" w:rsidRDefault="00275E79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 xml:space="preserve">- Apasam pe </w:t>
      </w:r>
      <w:r w:rsidRPr="00A05BE7">
        <w:rPr>
          <w:rFonts w:ascii="Times New Roman" w:hAnsi="Times New Roman" w:cs="Times New Roman"/>
          <w:sz w:val="24"/>
          <w:szCs w:val="24"/>
          <w:u w:val="single"/>
        </w:rPr>
        <w:t xml:space="preserve">CLASA/INITIALE/PFSENSE/DATA.vdi </w:t>
      </w:r>
      <w:r w:rsidRPr="00A05BE7">
        <w:rPr>
          <w:rFonts w:ascii="Times New Roman" w:hAnsi="Times New Roman" w:cs="Times New Roman"/>
          <w:sz w:val="24"/>
          <w:szCs w:val="24"/>
        </w:rPr>
        <w:t>.</w:t>
      </w:r>
    </w:p>
    <w:p w:rsidR="00275E79" w:rsidRPr="00A05BE7" w:rsidRDefault="00275E79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In partea dreapta la “</w:t>
      </w:r>
      <w:r w:rsidRPr="00A05BE7">
        <w:rPr>
          <w:rFonts w:ascii="Times New Roman" w:hAnsi="Times New Roman" w:cs="Times New Roman"/>
          <w:b/>
          <w:sz w:val="24"/>
          <w:szCs w:val="24"/>
        </w:rPr>
        <w:t>Proprietati</w:t>
      </w:r>
      <w:r w:rsidRPr="00A05BE7">
        <w:rPr>
          <w:rFonts w:ascii="Times New Roman" w:hAnsi="Times New Roman" w:cs="Times New Roman"/>
          <w:sz w:val="24"/>
          <w:szCs w:val="24"/>
        </w:rPr>
        <w:t>” apasam pe “</w:t>
      </w:r>
      <w:r w:rsidRPr="00A05BE7">
        <w:rPr>
          <w:rFonts w:ascii="Times New Roman" w:hAnsi="Times New Roman" w:cs="Times New Roman"/>
          <w:b/>
          <w:sz w:val="24"/>
          <w:szCs w:val="24"/>
        </w:rPr>
        <w:t>Deschide Administratorul medii virtuale</w:t>
      </w:r>
      <w:r w:rsidRPr="00A05BE7">
        <w:rPr>
          <w:rFonts w:ascii="Times New Roman" w:hAnsi="Times New Roman" w:cs="Times New Roman"/>
          <w:sz w:val="24"/>
          <w:szCs w:val="24"/>
        </w:rPr>
        <w:t>” de la casuta “</w:t>
      </w:r>
      <w:r w:rsidRPr="00A05BE7">
        <w:rPr>
          <w:rFonts w:ascii="Times New Roman" w:hAnsi="Times New Roman" w:cs="Times New Roman"/>
          <w:b/>
          <w:sz w:val="24"/>
          <w:szCs w:val="24"/>
        </w:rPr>
        <w:t>Disc dur</w:t>
      </w:r>
      <w:r w:rsidRPr="00A05BE7">
        <w:rPr>
          <w:rFonts w:ascii="Times New Roman" w:hAnsi="Times New Roman" w:cs="Times New Roman"/>
          <w:sz w:val="24"/>
          <w:szCs w:val="24"/>
        </w:rPr>
        <w:t>” si selectam discul nostru.</w:t>
      </w:r>
    </w:p>
    <w:p w:rsidR="00275E79" w:rsidRPr="00A05BE7" w:rsidRDefault="00275E79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Ok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275E79" w:rsidRPr="00A05BE7" w:rsidRDefault="00275E79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595A" w:rsidRPr="00A05BE7" w:rsidRDefault="00476CB1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 xml:space="preserve">d. </w:t>
      </w:r>
      <w:r w:rsidR="00081865" w:rsidRPr="00A05BE7">
        <w:rPr>
          <w:rFonts w:ascii="Times New Roman" w:hAnsi="Times New Roman" w:cs="Times New Roman"/>
          <w:sz w:val="24"/>
          <w:szCs w:val="24"/>
        </w:rPr>
        <w:t>Pornirea masinii virtuale si instalarea sistemului de operare.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Apasam pe butonul “</w:t>
      </w:r>
      <w:r w:rsidRPr="00A05BE7">
        <w:rPr>
          <w:rFonts w:ascii="Times New Roman" w:hAnsi="Times New Roman" w:cs="Times New Roman"/>
          <w:b/>
          <w:sz w:val="24"/>
          <w:szCs w:val="24"/>
        </w:rPr>
        <w:t>Porneste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Asteptam ca sistemul de operare sa se incarce.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La intrebarea “</w:t>
      </w:r>
      <w:r w:rsidRPr="00A05BE7">
        <w:rPr>
          <w:rFonts w:ascii="Times New Roman" w:hAnsi="Times New Roman" w:cs="Times New Roman"/>
          <w:b/>
          <w:sz w:val="24"/>
          <w:szCs w:val="24"/>
        </w:rPr>
        <w:t>Do you want to set up VLANs now [y:n]?</w:t>
      </w:r>
      <w:r w:rsidRPr="00A05BE7">
        <w:rPr>
          <w:rFonts w:ascii="Times New Roman" w:hAnsi="Times New Roman" w:cs="Times New Roman"/>
          <w:sz w:val="24"/>
          <w:szCs w:val="24"/>
        </w:rPr>
        <w:t>”,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n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Enter the LAN interface name or ‘a’ for auto-detection 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le1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lastRenderedPageBreak/>
        <w:t>- Enter the WAN interface name or ‘a’ for auto-detection 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le0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La intrebarea “</w:t>
      </w:r>
      <w:r w:rsidRPr="00A05BE7">
        <w:rPr>
          <w:rFonts w:ascii="Times New Roman" w:hAnsi="Times New Roman" w:cs="Times New Roman"/>
          <w:b/>
          <w:sz w:val="24"/>
          <w:szCs w:val="24"/>
        </w:rPr>
        <w:t>Do you want to proceed [y:n]?</w:t>
      </w:r>
      <w:r w:rsidRPr="00A05BE7">
        <w:rPr>
          <w:rFonts w:ascii="Times New Roman" w:hAnsi="Times New Roman" w:cs="Times New Roman"/>
          <w:sz w:val="24"/>
          <w:szCs w:val="24"/>
        </w:rPr>
        <w:t>” 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y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Dupa ce s</w:t>
      </w:r>
      <w:r w:rsidR="00630EDB">
        <w:rPr>
          <w:rFonts w:ascii="Times New Roman" w:hAnsi="Times New Roman" w:cs="Times New Roman"/>
          <w:sz w:val="24"/>
          <w:szCs w:val="24"/>
        </w:rPr>
        <w:t>-</w:t>
      </w:r>
      <w:r w:rsidRPr="00A05BE7">
        <w:rPr>
          <w:rFonts w:ascii="Times New Roman" w:hAnsi="Times New Roman" w:cs="Times New Roman"/>
          <w:sz w:val="24"/>
          <w:szCs w:val="24"/>
        </w:rPr>
        <w:t>a incarcat tot si ne apare pfSense console setup,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2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Enter the new LAN IP address 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10.0.0.1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Enter the new LAN subnet bit count , scriem “24”.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 xml:space="preserve">- La intrebarea </w:t>
      </w:r>
      <w:r w:rsidRPr="00A05BE7">
        <w:rPr>
          <w:rFonts w:ascii="Times New Roman" w:hAnsi="Times New Roman" w:cs="Times New Roman"/>
          <w:b/>
          <w:sz w:val="24"/>
          <w:szCs w:val="24"/>
        </w:rPr>
        <w:t>“Do you want to enable the DHCP server on LAN [y:n</w:t>
      </w:r>
      <w:r w:rsidRPr="00A05BE7">
        <w:rPr>
          <w:rFonts w:ascii="Times New Roman" w:hAnsi="Times New Roman" w:cs="Times New Roman"/>
          <w:sz w:val="24"/>
          <w:szCs w:val="24"/>
        </w:rPr>
        <w:t>]?” , scriem “</w:t>
      </w:r>
      <w:r w:rsidRPr="00A05BE7">
        <w:rPr>
          <w:rFonts w:ascii="Times New Roman" w:hAnsi="Times New Roman" w:cs="Times New Roman"/>
          <w:b/>
          <w:sz w:val="24"/>
          <w:szCs w:val="24"/>
        </w:rPr>
        <w:t>n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Accept these Settings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Install pfSense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ad4…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Format this Disk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Use this Geometry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Format ad4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Partition Disk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Accept and Create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Yes, partition ad4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OK”</w:t>
      </w:r>
      <w:r w:rsidRPr="00A05BE7">
        <w:rPr>
          <w:rFonts w:ascii="Times New Roman" w:hAnsi="Times New Roman" w:cs="Times New Roman"/>
          <w:sz w:val="24"/>
          <w:szCs w:val="24"/>
        </w:rPr>
        <w:t>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1: 1.99G…</w:t>
      </w:r>
      <w:r w:rsidRPr="00A05BE7">
        <w:rPr>
          <w:rFonts w:ascii="Times New Roman" w:hAnsi="Times New Roman" w:cs="Times New Roman"/>
          <w:sz w:val="24"/>
          <w:szCs w:val="24"/>
        </w:rPr>
        <w:t>”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OK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OK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Accept and Create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Asteptam sa se incarce.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Uniprocessor kernel (one processor)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Accept and Install Bootblocks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OK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Asteptam sa se incarce.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Reboot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Asteptam sa se restarteze masina virtuala.</w:t>
      </w:r>
    </w:p>
    <w:p w:rsidR="00081865" w:rsidRPr="00A05BE7" w:rsidRDefault="0008186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La primirea mesajului “</w:t>
      </w:r>
      <w:r w:rsidRPr="00A05BE7">
        <w:rPr>
          <w:rFonts w:ascii="Times New Roman" w:hAnsi="Times New Roman" w:cs="Times New Roman"/>
          <w:b/>
          <w:sz w:val="24"/>
          <w:szCs w:val="24"/>
        </w:rPr>
        <w:t>Welcome to pfSense</w:t>
      </w:r>
      <w:r w:rsidRPr="00A05BE7">
        <w:rPr>
          <w:rFonts w:ascii="Times New Roman" w:hAnsi="Times New Roman" w:cs="Times New Roman"/>
          <w:sz w:val="24"/>
          <w:szCs w:val="24"/>
        </w:rPr>
        <w:t>” , apasam pe bara de lucru si selectam “</w:t>
      </w:r>
      <w:r w:rsidRPr="00A05BE7">
        <w:rPr>
          <w:rFonts w:ascii="Times New Roman" w:hAnsi="Times New Roman" w:cs="Times New Roman"/>
          <w:b/>
          <w:sz w:val="24"/>
          <w:szCs w:val="24"/>
        </w:rPr>
        <w:t>Dispozitive</w:t>
      </w:r>
      <w:r w:rsidRPr="00A05BE7">
        <w:rPr>
          <w:rFonts w:ascii="Times New Roman" w:hAnsi="Times New Roman" w:cs="Times New Roman"/>
          <w:sz w:val="24"/>
          <w:szCs w:val="24"/>
        </w:rPr>
        <w:t>”</w:t>
      </w:r>
      <w:r w:rsidR="00DB70B5" w:rsidRPr="00A05BE7">
        <w:rPr>
          <w:rFonts w:ascii="Times New Roman" w:hAnsi="Times New Roman" w:cs="Times New Roman"/>
          <w:sz w:val="24"/>
          <w:szCs w:val="24"/>
        </w:rPr>
        <w:t>.</w:t>
      </w:r>
    </w:p>
    <w:p w:rsidR="00DB70B5" w:rsidRPr="00A05BE7" w:rsidRDefault="00DB70B5" w:rsidP="00A05BE7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05BE7">
        <w:rPr>
          <w:rFonts w:ascii="Times New Roman" w:hAnsi="Times New Roman" w:cs="Times New Roman"/>
          <w:sz w:val="24"/>
          <w:szCs w:val="24"/>
        </w:rPr>
        <w:t>- Alegem “</w:t>
      </w:r>
      <w:r w:rsidRPr="00A05BE7">
        <w:rPr>
          <w:rFonts w:ascii="Times New Roman" w:hAnsi="Times New Roman" w:cs="Times New Roman"/>
          <w:b/>
          <w:sz w:val="24"/>
          <w:szCs w:val="24"/>
        </w:rPr>
        <w:t>Dispozitive CD/DVD</w:t>
      </w:r>
      <w:r w:rsidRPr="00A05BE7">
        <w:rPr>
          <w:rFonts w:ascii="Times New Roman" w:hAnsi="Times New Roman" w:cs="Times New Roman"/>
          <w:sz w:val="24"/>
          <w:szCs w:val="24"/>
        </w:rPr>
        <w:t>” si apasam “</w:t>
      </w:r>
      <w:r w:rsidRPr="00A05BE7">
        <w:rPr>
          <w:rFonts w:ascii="Times New Roman" w:hAnsi="Times New Roman" w:cs="Times New Roman"/>
          <w:b/>
          <w:sz w:val="24"/>
          <w:szCs w:val="24"/>
        </w:rPr>
        <w:t>Remove disk from virtual drive</w:t>
      </w:r>
      <w:r w:rsidRPr="00A05BE7">
        <w:rPr>
          <w:rFonts w:ascii="Times New Roman" w:hAnsi="Times New Roman" w:cs="Times New Roman"/>
          <w:sz w:val="24"/>
          <w:szCs w:val="24"/>
        </w:rPr>
        <w:t>”.</w:t>
      </w:r>
    </w:p>
    <w:p w:rsidR="00DB70B5" w:rsidRPr="00A05BE7" w:rsidRDefault="00DB70B5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74C2" w:rsidRPr="00A05BE7" w:rsidRDefault="00B474C2" w:rsidP="00A0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74C2" w:rsidRPr="00A05BE7" w:rsidRDefault="00B474C2" w:rsidP="00A05BE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23AEE" w:rsidRPr="00A05BE7" w:rsidRDefault="00D23AEE" w:rsidP="00A0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AEE" w:rsidRPr="00A05BE7" w:rsidRDefault="00D23AEE" w:rsidP="00A05B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AEE" w:rsidRPr="00A05BE7" w:rsidRDefault="00D23AEE" w:rsidP="00A05BE7">
      <w:p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sectPr w:rsidR="00D23AEE" w:rsidRPr="00A05BE7" w:rsidSect="00434C7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39" w:code="9"/>
      <w:pgMar w:top="567" w:right="56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5C" w:rsidRDefault="00FB335C" w:rsidP="00D23AEE">
      <w:pPr>
        <w:spacing w:after="0" w:line="240" w:lineRule="auto"/>
      </w:pPr>
      <w:r>
        <w:separator/>
      </w:r>
    </w:p>
  </w:endnote>
  <w:endnote w:type="continuationSeparator" w:id="0">
    <w:p w:rsidR="00FB335C" w:rsidRDefault="00FB335C" w:rsidP="00D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EE" w:rsidRDefault="00D23AE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79262"/>
      <w:docPartObj>
        <w:docPartGallery w:val="Page Numbers (Bottom of Page)"/>
        <w:docPartUnique/>
      </w:docPartObj>
    </w:sdtPr>
    <w:sdtEndPr/>
    <w:sdtContent>
      <w:p w:rsidR="00D23AEE" w:rsidRDefault="009B135C">
        <w:pPr>
          <w:pStyle w:val="Subsol"/>
          <w:jc w:val="right"/>
        </w:pPr>
        <w:r>
          <w:fldChar w:fldCharType="begin"/>
        </w:r>
        <w:r w:rsidR="00D23AEE">
          <w:instrText>PAGE   \* MERGEFORMAT</w:instrText>
        </w:r>
        <w:r>
          <w:fldChar w:fldCharType="separate"/>
        </w:r>
        <w:r w:rsidR="002B38D2" w:rsidRPr="002B38D2">
          <w:rPr>
            <w:noProof/>
            <w:lang w:val="ro-RO"/>
          </w:rPr>
          <w:t>1</w:t>
        </w:r>
        <w:r>
          <w:fldChar w:fldCharType="end"/>
        </w:r>
      </w:p>
    </w:sdtContent>
  </w:sdt>
  <w:p w:rsidR="00D23AEE" w:rsidRDefault="00D23AE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EE" w:rsidRDefault="00D23A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5C" w:rsidRDefault="00FB335C" w:rsidP="00D23AEE">
      <w:pPr>
        <w:spacing w:after="0" w:line="240" w:lineRule="auto"/>
      </w:pPr>
      <w:r>
        <w:separator/>
      </w:r>
    </w:p>
  </w:footnote>
  <w:footnote w:type="continuationSeparator" w:id="0">
    <w:p w:rsidR="00FB335C" w:rsidRDefault="00FB335C" w:rsidP="00D2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EE" w:rsidRDefault="00D23AE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EE" w:rsidRDefault="00D23AE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EE" w:rsidRDefault="00D23AE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4C80"/>
    <w:multiLevelType w:val="hybridMultilevel"/>
    <w:tmpl w:val="776E55AC"/>
    <w:lvl w:ilvl="0" w:tplc="4832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E"/>
    <w:rsid w:val="00006872"/>
    <w:rsid w:val="00081865"/>
    <w:rsid w:val="00173CEE"/>
    <w:rsid w:val="001C0763"/>
    <w:rsid w:val="001E6A51"/>
    <w:rsid w:val="00257AE1"/>
    <w:rsid w:val="00275E79"/>
    <w:rsid w:val="002B38D2"/>
    <w:rsid w:val="002C595A"/>
    <w:rsid w:val="00434C7A"/>
    <w:rsid w:val="00476CB1"/>
    <w:rsid w:val="00630EDB"/>
    <w:rsid w:val="0073474A"/>
    <w:rsid w:val="008F59E8"/>
    <w:rsid w:val="009162BB"/>
    <w:rsid w:val="009511E2"/>
    <w:rsid w:val="00987D46"/>
    <w:rsid w:val="009B135C"/>
    <w:rsid w:val="00A05BE7"/>
    <w:rsid w:val="00B474C2"/>
    <w:rsid w:val="00D23AEE"/>
    <w:rsid w:val="00D77E83"/>
    <w:rsid w:val="00D936A0"/>
    <w:rsid w:val="00DB70B5"/>
    <w:rsid w:val="00F23C73"/>
    <w:rsid w:val="00F47D1C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BCF57-6F48-45E1-A41D-6BD10E5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EE"/>
  </w:style>
  <w:style w:type="paragraph" w:styleId="Titlu1">
    <w:name w:val="heading 1"/>
    <w:basedOn w:val="Normal"/>
    <w:next w:val="Normal"/>
    <w:link w:val="Titlu1Caracter"/>
    <w:uiPriority w:val="9"/>
    <w:qFormat/>
    <w:rsid w:val="00D23AE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23AE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23AE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23A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23A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23A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23AEE"/>
    <w:pPr>
      <w:keepNext/>
      <w:keepLines/>
      <w:spacing w:before="120" w:after="0"/>
      <w:outlineLvl w:val="6"/>
    </w:pPr>
    <w:rPr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23AEE"/>
    <w:pPr>
      <w:keepNext/>
      <w:keepLines/>
      <w:spacing w:before="120" w:after="0"/>
      <w:outlineLvl w:val="7"/>
    </w:pPr>
    <w:rPr>
      <w:b/>
      <w:b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23AEE"/>
    <w:pPr>
      <w:keepNext/>
      <w:keepLines/>
      <w:spacing w:before="120" w:after="0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23AE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23A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23AE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23AE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23AEE"/>
    <w:rPr>
      <w:rFonts w:asciiTheme="majorHAnsi" w:eastAsiaTheme="majorEastAsia" w:hAnsiTheme="majorHAnsi" w:cstheme="majorBidi"/>
      <w:b/>
      <w:bC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23A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23AEE"/>
    <w:rPr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23AEE"/>
    <w:rPr>
      <w:b/>
      <w:bCs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23AEE"/>
    <w:rPr>
      <w:i/>
      <w:iCs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23AEE"/>
    <w:rPr>
      <w:b/>
      <w:bCs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D23AE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D23AE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23AE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23AEE"/>
    <w:rPr>
      <w:rFonts w:asciiTheme="majorHAnsi" w:eastAsiaTheme="majorEastAsia" w:hAnsiTheme="majorHAnsi" w:cstheme="majorBidi"/>
      <w:sz w:val="24"/>
      <w:szCs w:val="24"/>
    </w:rPr>
  </w:style>
  <w:style w:type="character" w:styleId="Robust">
    <w:name w:val="Strong"/>
    <w:basedOn w:val="Fontdeparagrafimplicit"/>
    <w:uiPriority w:val="22"/>
    <w:qFormat/>
    <w:rsid w:val="00D23AEE"/>
    <w:rPr>
      <w:b/>
      <w:bCs/>
      <w:color w:val="auto"/>
    </w:rPr>
  </w:style>
  <w:style w:type="character" w:styleId="Accentuat">
    <w:name w:val="Emphasis"/>
    <w:basedOn w:val="Fontdeparagrafimplicit"/>
    <w:uiPriority w:val="20"/>
    <w:qFormat/>
    <w:rsid w:val="00D23AEE"/>
    <w:rPr>
      <w:i/>
      <w:iCs/>
      <w:color w:val="auto"/>
    </w:rPr>
  </w:style>
  <w:style w:type="paragraph" w:styleId="Frspaiere">
    <w:name w:val="No Spacing"/>
    <w:uiPriority w:val="1"/>
    <w:qFormat/>
    <w:rsid w:val="00D23AEE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D23AE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aracter">
    <w:name w:val="Citat Caracter"/>
    <w:basedOn w:val="Fontdeparagrafimplicit"/>
    <w:link w:val="Citat"/>
    <w:uiPriority w:val="29"/>
    <w:rsid w:val="00D23AE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23AE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23AEE"/>
    <w:rPr>
      <w:rFonts w:asciiTheme="majorHAnsi" w:eastAsiaTheme="majorEastAsia" w:hAnsiTheme="majorHAnsi" w:cstheme="majorBidi"/>
      <w:sz w:val="26"/>
      <w:szCs w:val="26"/>
    </w:rPr>
  </w:style>
  <w:style w:type="character" w:styleId="Accentuaresubtil">
    <w:name w:val="Subtle Emphasis"/>
    <w:basedOn w:val="Fontdeparagrafimplicit"/>
    <w:uiPriority w:val="19"/>
    <w:qFormat/>
    <w:rsid w:val="00D23AEE"/>
    <w:rPr>
      <w:i/>
      <w:iCs/>
      <w:color w:val="auto"/>
    </w:rPr>
  </w:style>
  <w:style w:type="character" w:styleId="Accentuareintens">
    <w:name w:val="Intense Emphasis"/>
    <w:basedOn w:val="Fontdeparagrafimplicit"/>
    <w:uiPriority w:val="21"/>
    <w:qFormat/>
    <w:rsid w:val="00D23AEE"/>
    <w:rPr>
      <w:b/>
      <w:bCs/>
      <w:i/>
      <w:iCs/>
      <w:color w:val="auto"/>
    </w:rPr>
  </w:style>
  <w:style w:type="character" w:styleId="Referiresubtil">
    <w:name w:val="Subtle Reference"/>
    <w:basedOn w:val="Fontdeparagrafimplicit"/>
    <w:uiPriority w:val="31"/>
    <w:qFormat/>
    <w:rsid w:val="00D23AEE"/>
    <w:rPr>
      <w:smallCaps/>
      <w:color w:val="auto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D23AEE"/>
    <w:rPr>
      <w:b/>
      <w:bCs/>
      <w:smallCaps/>
      <w:color w:val="auto"/>
      <w:u w:val="single"/>
    </w:rPr>
  </w:style>
  <w:style w:type="character" w:styleId="Titlulcrii">
    <w:name w:val="Book Title"/>
    <w:basedOn w:val="Fontdeparagrafimplicit"/>
    <w:uiPriority w:val="33"/>
    <w:qFormat/>
    <w:rsid w:val="00D23AEE"/>
    <w:rPr>
      <w:b/>
      <w:bCs/>
      <w:smallCaps/>
      <w:color w:val="aut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23AEE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D2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3AEE"/>
  </w:style>
  <w:style w:type="paragraph" w:styleId="Subsol">
    <w:name w:val="footer"/>
    <w:basedOn w:val="Normal"/>
    <w:link w:val="SubsolCaracter"/>
    <w:uiPriority w:val="99"/>
    <w:unhideWhenUsed/>
    <w:rsid w:val="00D2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3AEE"/>
  </w:style>
  <w:style w:type="paragraph" w:styleId="Listparagraf">
    <w:name w:val="List Paragraph"/>
    <w:basedOn w:val="Normal"/>
    <w:uiPriority w:val="34"/>
    <w:qFormat/>
    <w:rsid w:val="00B474C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5BE7"/>
    <w:rPr>
      <w:color w:val="0000FF"/>
      <w:u w:val="single"/>
    </w:rPr>
  </w:style>
  <w:style w:type="paragraph" w:customStyle="1" w:styleId="Default">
    <w:name w:val="Default"/>
    <w:rsid w:val="00A05BE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D4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deparagrafimplicit"/>
    <w:rsid w:val="00D77E83"/>
  </w:style>
  <w:style w:type="character" w:customStyle="1" w:styleId="apple-converted-space">
    <w:name w:val="apple-converted-space"/>
    <w:basedOn w:val="Fontdeparagrafimplicit"/>
    <w:rsid w:val="00D77E83"/>
  </w:style>
  <w:style w:type="paragraph" w:styleId="NormalWeb">
    <w:name w:val="Normal (Web)"/>
    <w:basedOn w:val="Normal"/>
    <w:uiPriority w:val="99"/>
    <w:semiHidden/>
    <w:unhideWhenUsed/>
    <w:rsid w:val="00D77E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Stateful_firewall&amp;usg=ALkJrhiYVVtLt4eirYtCnEZGqsEGP0YfgQ" TargetMode="External"/><Relationship Id="rId18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BSD&amp;usg=ALkJrhh8r1e401wEU7C4WwaI7_M_TBRCnA" TargetMode="External"/><Relationship Id="rId26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Linux&amp;usg=ALkJrhi-HwvJHQjlCVeqUSab9xqSX5xBZQ" TargetMode="External"/><Relationship Id="rId39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X86_virtualization&amp;usg=ALkJrhj_p9-tqM27E-wQ5WcmIZvU45Fa8Q" TargetMode="External"/><Relationship Id="rId34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FreeBSD&amp;usg=ALkJrhhornQB1PxehfeNdHs6PZEicNyC3Q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FreeBSD&amp;usg=ALkJrhgRkGMOMgRYCEujoGi4QpFu6w5V_A" TargetMode="External"/><Relationship Id="rId17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Routing&amp;usg=ALkJrhhT39CrwzJ5EGYCspUPYQ0hvUk-Xg" TargetMode="External"/><Relationship Id="rId25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Host_machine&amp;usg=ALkJrhgSfcejuVVpLNUcnJOokGCoqW0dIA" TargetMode="External"/><Relationship Id="rId33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OpenSolaris&amp;usg=ALkJrhjh_ehtXV-t-Ztyf1Gaw757S3CGAw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Firewall_(computing)&amp;usg=ALkJrhiz13n4rQpQqxsf7e4_w-7Ie_Q06A" TargetMode="External"/><Relationship Id="rId20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Virtualization&amp;usg=ALkJrhhBcs5A99sVMLBZ7un2UEaShpddiQ" TargetMode="External"/><Relationship Id="rId29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Windows_Vista&amp;usg=ALkJrhggNX4I_1--X_i3DoX_MRgVgrF6TQ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Residential_gateway&amp;usg=ALkJrhj46P8WPKVyj8RDIu0-RI8q5Saa5w" TargetMode="External"/><Relationship Id="rId24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Sun_Microsystems&amp;usg=ALkJrhgpQNFqYqM2SYibW90c-OzSj3Gwuw" TargetMode="External"/><Relationship Id="rId32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Solaris_(operating_system)&amp;usg=ALkJrhhvFVCCfJE3KmQyjGIb-YhTdBaRTw" TargetMode="External"/><Relationship Id="rId37" Type="http://schemas.openxmlformats.org/officeDocument/2006/relationships/hyperlink" Target="http://ipttic.ctcnvk.ro/referate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PF_(firewall)&amp;usg=ALkJrhg3P343OkOFHz4-FfAylAttaqDyEQ" TargetMode="External"/><Relationship Id="rId23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Oracle_Corporation&amp;usg=ALkJrhgYWwfLyV09Hm57LADbSENd6nnfNA" TargetMode="External"/><Relationship Id="rId28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Windows_XP&amp;usg=ALkJrhi27hhZtl6U5anUkeINDqS30eH0jA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Firewall_(computing)&amp;usg=ALkJrhiz13n4rQpQqxsf7e4_w-7Ie_Q06A" TargetMode="External"/><Relationship Id="rId19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Unix&amp;usg=ALkJrhj2S8cujVoQ_nMFsFix0reaz_Ht9A" TargetMode="External"/><Relationship Id="rId31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Windows_8&amp;usg=ALkJrhgsNl3B224wV4u23OMrvHjvCvvx6A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Open-source_software&amp;usg=ALkJrhhTYniw-FQJMSCudB3x4t3aQzzBCg" TargetMode="External"/><Relationship Id="rId14" Type="http://schemas.openxmlformats.org/officeDocument/2006/relationships/hyperlink" Target="http://translate.googleusercontent.com/translate_c?depth=1&amp;hl=ro&amp;prev=/search%3Fq%3Dpfsense%2Brouter%26espv%3D210%26es_sm%3D93%26biw%3D1024%26bih%3D676&amp;rurl=translate.google.ro&amp;sl=en&amp;u=http://en.wikipedia.org/wiki/Packet_filter&amp;usg=ALkJrhjcSnKAtd56LRRugkv4GW4w_RwYFg" TargetMode="External"/><Relationship Id="rId22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AMD64&amp;usg=ALkJrhh-j8p05kCOpDSjnHgWLBMWdEw09g" TargetMode="External"/><Relationship Id="rId27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Mac_OS_X&amp;usg=ALkJrhjrmfOuSWg7BDxzFg8wfzi3eqoOQw" TargetMode="External"/><Relationship Id="rId30" Type="http://schemas.openxmlformats.org/officeDocument/2006/relationships/hyperlink" Target="http://translate.googleusercontent.com/translate_c?depth=1&amp;hl=ro&amp;prev=/search%3Fq%3Dvirtualbox%26espv%3D210%26es_sm%3D93%26biw%3D1024%26bih%3D676&amp;rurl=translate.google.ro&amp;sl=en&amp;u=http://en.wikipedia.org/wiki/Windows_7&amp;usg=ALkJrhhTBDZ9D0_yyOO7SWaxOZjtzrPvcw" TargetMode="External"/><Relationship Id="rId35" Type="http://schemas.openxmlformats.org/officeDocument/2006/relationships/image" Target="media/image1.png"/><Relationship Id="rId43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40CF-350B-4AAB-84D0-E84513F8A1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740A7C7-4868-4F88-B9FB-17926B72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 TOTC</dc:creator>
  <cp:keywords/>
  <dc:description/>
  <cp:lastModifiedBy>Gabi Bujor</cp:lastModifiedBy>
  <cp:revision>2</cp:revision>
  <dcterms:created xsi:type="dcterms:W3CDTF">2013-12-10T10:46:00Z</dcterms:created>
  <dcterms:modified xsi:type="dcterms:W3CDTF">2013-12-10T10:46:00Z</dcterms:modified>
</cp:coreProperties>
</file>